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4" w:type="dxa"/>
        <w:tblInd w:w="-34" w:type="dxa"/>
        <w:tblLayout w:type="fixed"/>
        <w:tblLook w:val="04A0"/>
      </w:tblPr>
      <w:tblGrid>
        <w:gridCol w:w="3973"/>
        <w:gridCol w:w="2127"/>
        <w:gridCol w:w="3404"/>
      </w:tblGrid>
      <w:tr w:rsidR="00A504DA" w:rsidTr="00A504DA">
        <w:tc>
          <w:tcPr>
            <w:tcW w:w="3970" w:type="dxa"/>
          </w:tcPr>
          <w:p w:rsidR="00A504DA" w:rsidRDefault="00A504DA">
            <w:pPr>
              <w:ind w:right="-6146"/>
              <w:jc w:val="center"/>
              <w:rPr>
                <w:lang w:val="en-US"/>
              </w:rPr>
            </w:pPr>
          </w:p>
          <w:p w:rsidR="00A504DA" w:rsidRDefault="00A504DA">
            <w:pPr>
              <w:jc w:val="center"/>
              <w:rPr>
                <w:lang w:val="en-US"/>
              </w:rPr>
            </w:pPr>
            <w:proofErr w:type="spellStart"/>
            <w:r>
              <w:t>Къэбэрдей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>
              <w:t>Балъкъэр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A504DA" w:rsidRPr="006F63C4" w:rsidRDefault="00A504DA" w:rsidP="00241BF7">
            <w:pPr>
              <w:jc w:val="center"/>
              <w:rPr>
                <w:lang w:val="en-US"/>
              </w:rPr>
            </w:pPr>
            <w:proofErr w:type="spellStart"/>
            <w:r>
              <w:t>щ</w:t>
            </w:r>
            <w:proofErr w:type="spellEnd"/>
            <w:r>
              <w:rPr>
                <w:lang w:val="en-US"/>
              </w:rPr>
              <w:t>I</w:t>
            </w:r>
            <w:proofErr w:type="spellStart"/>
            <w:r>
              <w:t>ыуэпс</w:t>
            </w:r>
            <w:proofErr w:type="spellEnd"/>
            <w:r w:rsidRPr="006F63C4">
              <w:rPr>
                <w:lang w:val="en-US"/>
              </w:rPr>
              <w:t xml:space="preserve"> </w:t>
            </w:r>
            <w:proofErr w:type="spellStart"/>
            <w:r>
              <w:t>хъугьуэф</w:t>
            </w:r>
            <w:proofErr w:type="spellEnd"/>
            <w:r>
              <w:rPr>
                <w:lang w:val="en-US"/>
              </w:rPr>
              <w:t>I</w:t>
            </w:r>
            <w:proofErr w:type="spellStart"/>
            <w:r>
              <w:t>ыгьуэхэмрэ</w:t>
            </w:r>
            <w:proofErr w:type="spellEnd"/>
            <w:r w:rsidRPr="006F63C4">
              <w:rPr>
                <w:lang w:val="en-US"/>
              </w:rPr>
              <w:t xml:space="preserve">  </w:t>
            </w:r>
            <w:proofErr w:type="spellStart"/>
            <w:r>
              <w:t>экологием</w:t>
            </w:r>
            <w:r w:rsidR="00241BF7">
              <w:t>р</w:t>
            </w:r>
            <w:r>
              <w:t>э</w:t>
            </w:r>
            <w:proofErr w:type="spellEnd"/>
            <w:r w:rsidRPr="006F63C4">
              <w:rPr>
                <w:lang w:val="en-US"/>
              </w:rPr>
              <w:t xml:space="preserve"> </w:t>
            </w:r>
            <w:r>
              <w:t>и</w:t>
            </w:r>
            <w:r w:rsidRPr="006F63C4">
              <w:rPr>
                <w:lang w:val="en-US"/>
              </w:rPr>
              <w:t xml:space="preserve"> </w:t>
            </w:r>
            <w:proofErr w:type="spellStart"/>
            <w:r>
              <w:t>Министерствэ</w:t>
            </w:r>
            <w:proofErr w:type="spellEnd"/>
          </w:p>
        </w:tc>
        <w:tc>
          <w:tcPr>
            <w:tcW w:w="2126" w:type="dxa"/>
            <w:hideMark/>
          </w:tcPr>
          <w:p w:rsidR="00A504DA" w:rsidRDefault="00A504D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746760"/>
                  <wp:effectExtent l="19050" t="0" r="0" b="0"/>
                  <wp:docPr id="1" name="Рисунок 1" descr="Gerb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A504DA" w:rsidRDefault="00A504DA">
            <w:pPr>
              <w:jc w:val="center"/>
              <w:rPr>
                <w:lang w:val="en-US"/>
              </w:rPr>
            </w:pPr>
          </w:p>
          <w:p w:rsidR="00A504DA" w:rsidRDefault="00A504DA">
            <w:pPr>
              <w:jc w:val="center"/>
            </w:pP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  <w:r>
              <w:t xml:space="preserve"> </w:t>
            </w:r>
            <w:proofErr w:type="spellStart"/>
            <w:r>
              <w:t>табийгъат</w:t>
            </w:r>
            <w:proofErr w:type="spellEnd"/>
            <w:r>
              <w:t xml:space="preserve"> </w:t>
            </w:r>
            <w:proofErr w:type="spellStart"/>
            <w:r>
              <w:t>байлыкъла</w:t>
            </w:r>
            <w:proofErr w:type="spellEnd"/>
            <w:r>
              <w:t xml:space="preserve"> </w:t>
            </w:r>
            <w:proofErr w:type="spellStart"/>
            <w:r>
              <w:t>эм</w:t>
            </w:r>
            <w:proofErr w:type="spellEnd"/>
            <w:r>
              <w:t xml:space="preserve">  экология </w:t>
            </w:r>
            <w:proofErr w:type="spellStart"/>
            <w:r>
              <w:t>Министерствосу</w:t>
            </w:r>
            <w:proofErr w:type="spellEnd"/>
          </w:p>
        </w:tc>
      </w:tr>
      <w:tr w:rsidR="00A504DA" w:rsidTr="00A504DA">
        <w:trPr>
          <w:cantSplit/>
        </w:trPr>
        <w:tc>
          <w:tcPr>
            <w:tcW w:w="9498" w:type="dxa"/>
            <w:gridSpan w:val="3"/>
          </w:tcPr>
          <w:p w:rsidR="00A504DA" w:rsidRDefault="00DA7A94">
            <w:pPr>
              <w:pStyle w:val="1"/>
              <w:rPr>
                <w:rFonts w:eastAsiaTheme="minorEastAsia"/>
                <w:sz w:val="24"/>
              </w:rPr>
            </w:pPr>
            <w:r w:rsidRPr="00DA7A94">
              <w:rPr>
                <w:sz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101.7pt;margin-top:82.4pt;width:273.6pt;height:28.8pt;z-index:251657216;mso-position-horizontal-relative:text;mso-position-vertical-relative:text" o:allowincell="f" strokecolor="white">
                  <v:textbox style="mso-next-textbox:#_x0000_s1027">
                    <w:txbxContent>
                      <w:p w:rsidR="0034625C" w:rsidRDefault="0034625C" w:rsidP="00A504DA">
                        <w:pPr>
                          <w:jc w:val="center"/>
                          <w:rPr>
                            <w:rFonts w:ascii="Bookman Old Style" w:hAnsi="Bookman Old Style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Bookman Old Style" w:hAnsi="Bookman Old Style"/>
                            <w:b/>
                            <w:spacing w:val="82"/>
                            <w:sz w:val="32"/>
                          </w:rPr>
                          <w:t>ПРИКАЗ</w:t>
                        </w:r>
                        <w:r>
                          <w:rPr>
                            <w:rFonts w:ascii="Bookman Old Style" w:hAnsi="Bookman Old Style"/>
                            <w:b/>
                            <w:sz w:val="32"/>
                          </w:rPr>
                          <w:t xml:space="preserve"> №        /ОД</w:t>
                        </w:r>
                      </w:p>
                    </w:txbxContent>
                  </v:textbox>
                </v:shape>
              </w:pict>
            </w:r>
          </w:p>
          <w:p w:rsidR="00A504DA" w:rsidRDefault="00A504DA">
            <w:pPr>
              <w:jc w:val="center"/>
              <w:rPr>
                <w:color w:val="000000"/>
                <w:sz w:val="36"/>
              </w:rPr>
            </w:pPr>
            <w:r>
              <w:rPr>
                <w:b/>
                <w:color w:val="000000"/>
                <w:sz w:val="36"/>
              </w:rPr>
              <w:t>М  И  Н  И  С  Т  Е  Р  С  Т  В  О</w:t>
            </w:r>
          </w:p>
          <w:p w:rsidR="00A504DA" w:rsidRDefault="00A504DA">
            <w:pPr>
              <w:jc w:val="center"/>
              <w:rPr>
                <w:b/>
                <w:color w:val="000000"/>
                <w:sz w:val="32"/>
              </w:rPr>
            </w:pPr>
            <w:r>
              <w:rPr>
                <w:b/>
                <w:color w:val="000000"/>
                <w:sz w:val="32"/>
              </w:rPr>
              <w:t>природных ресурсов и экологии</w:t>
            </w:r>
          </w:p>
          <w:p w:rsidR="00A504DA" w:rsidRDefault="00A504DA">
            <w:pPr>
              <w:jc w:val="center"/>
              <w:rPr>
                <w:b/>
                <w:color w:val="000000"/>
                <w:sz w:val="32"/>
              </w:rPr>
            </w:pPr>
            <w:r>
              <w:rPr>
                <w:b/>
                <w:color w:val="000000"/>
                <w:sz w:val="32"/>
              </w:rPr>
              <w:t>Кабардино-Балкарской Республики</w:t>
            </w:r>
          </w:p>
          <w:p w:rsidR="00A504DA" w:rsidRDefault="00A504DA">
            <w:pPr>
              <w:pStyle w:val="1"/>
              <w:rPr>
                <w:rFonts w:eastAsiaTheme="minorEastAsia"/>
                <w:sz w:val="24"/>
              </w:rPr>
            </w:pPr>
          </w:p>
        </w:tc>
      </w:tr>
    </w:tbl>
    <w:p w:rsidR="00A504DA" w:rsidRDefault="00A504DA" w:rsidP="00A504DA">
      <w:pPr>
        <w:rPr>
          <w:sz w:val="18"/>
        </w:rPr>
      </w:pPr>
    </w:p>
    <w:p w:rsidR="00A504DA" w:rsidRDefault="00A504DA" w:rsidP="00A504DA">
      <w:pPr>
        <w:jc w:val="center"/>
        <w:rPr>
          <w:sz w:val="18"/>
        </w:rPr>
      </w:pPr>
      <w:r>
        <w:rPr>
          <w:sz w:val="18"/>
        </w:rPr>
        <w:t>г. Нальчик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A504DA" w:rsidRDefault="00A504DA" w:rsidP="00A504DA">
      <w:pPr>
        <w:rPr>
          <w:sz w:val="18"/>
        </w:rPr>
      </w:pPr>
    </w:p>
    <w:p w:rsidR="00A504DA" w:rsidRDefault="00DA7A94" w:rsidP="00A504DA">
      <w:pPr>
        <w:rPr>
          <w:sz w:val="18"/>
        </w:rPr>
      </w:pPr>
      <w:r w:rsidRPr="00DA7A94">
        <w:pict>
          <v:line id="_x0000_s1026" style="position:absolute;z-index:251658240" from="-1.65pt,.95pt" to="473.55pt,.95pt" o:allowincell="f" strokeweight="4.5pt">
            <v:stroke linestyle="thickThin"/>
          </v:line>
        </w:pict>
      </w:r>
    </w:p>
    <w:p w:rsidR="00406174" w:rsidRPr="00B87499" w:rsidRDefault="00ED476D" w:rsidP="00B87499">
      <w:pPr>
        <w:tabs>
          <w:tab w:val="left" w:pos="6105"/>
        </w:tabs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9A32DF">
        <w:rPr>
          <w:sz w:val="24"/>
          <w:szCs w:val="24"/>
        </w:rPr>
        <w:t>от «</w:t>
      </w:r>
      <w:r w:rsidR="00742008">
        <w:rPr>
          <w:sz w:val="24"/>
          <w:szCs w:val="24"/>
        </w:rPr>
        <w:t>____</w:t>
      </w:r>
      <w:r w:rsidRPr="009A32DF">
        <w:rPr>
          <w:sz w:val="24"/>
          <w:szCs w:val="24"/>
        </w:rPr>
        <w:t xml:space="preserve">»  </w:t>
      </w:r>
      <w:r w:rsidR="00E62497" w:rsidRPr="009A32DF">
        <w:rPr>
          <w:sz w:val="24"/>
          <w:szCs w:val="24"/>
        </w:rPr>
        <w:t>_________</w:t>
      </w:r>
      <w:r w:rsidRPr="009A32DF">
        <w:rPr>
          <w:sz w:val="24"/>
          <w:szCs w:val="24"/>
        </w:rPr>
        <w:t xml:space="preserve"> </w:t>
      </w:r>
      <w:r w:rsidR="00A504DA" w:rsidRPr="009A32DF">
        <w:rPr>
          <w:sz w:val="24"/>
          <w:szCs w:val="24"/>
        </w:rPr>
        <w:t xml:space="preserve"> 20</w:t>
      </w:r>
      <w:r w:rsidR="00C526FE">
        <w:rPr>
          <w:sz w:val="24"/>
          <w:szCs w:val="24"/>
        </w:rPr>
        <w:t>24</w:t>
      </w:r>
      <w:r w:rsidR="00C97279">
        <w:rPr>
          <w:sz w:val="24"/>
          <w:szCs w:val="24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06174" w:rsidTr="00C73DDC">
        <w:trPr>
          <w:trHeight w:val="1685"/>
        </w:trPr>
        <w:tc>
          <w:tcPr>
            <w:tcW w:w="4785" w:type="dxa"/>
          </w:tcPr>
          <w:p w:rsidR="00C526FE" w:rsidRPr="006F63C4" w:rsidRDefault="00406174" w:rsidP="00C526FE">
            <w:pPr>
              <w:rPr>
                <w:sz w:val="24"/>
                <w:szCs w:val="24"/>
              </w:rPr>
            </w:pPr>
            <w:r w:rsidRPr="006F63C4">
              <w:rPr>
                <w:sz w:val="24"/>
                <w:szCs w:val="24"/>
              </w:rPr>
              <w:t>О</w:t>
            </w:r>
            <w:r w:rsidR="00C526FE" w:rsidRPr="006F63C4">
              <w:rPr>
                <w:sz w:val="24"/>
                <w:szCs w:val="24"/>
              </w:rPr>
              <w:t xml:space="preserve"> создании группы по </w:t>
            </w:r>
          </w:p>
          <w:p w:rsidR="00C526FE" w:rsidRPr="006F63C4" w:rsidRDefault="00C526FE" w:rsidP="00C526FE">
            <w:pPr>
              <w:rPr>
                <w:sz w:val="24"/>
                <w:szCs w:val="24"/>
              </w:rPr>
            </w:pPr>
            <w:r w:rsidRPr="006F63C4">
              <w:rPr>
                <w:sz w:val="24"/>
                <w:szCs w:val="24"/>
              </w:rPr>
              <w:t xml:space="preserve">обеспечению </w:t>
            </w:r>
            <w:r w:rsidR="00AE2C28" w:rsidRPr="006F63C4">
              <w:rPr>
                <w:sz w:val="24"/>
                <w:szCs w:val="24"/>
              </w:rPr>
              <w:t xml:space="preserve">  </w:t>
            </w:r>
            <w:r w:rsidRPr="006F63C4">
              <w:rPr>
                <w:sz w:val="24"/>
                <w:szCs w:val="24"/>
              </w:rPr>
              <w:t>безопасности</w:t>
            </w:r>
          </w:p>
          <w:p w:rsidR="00406174" w:rsidRPr="00C526FE" w:rsidRDefault="00C526FE" w:rsidP="00406174">
            <w:pPr>
              <w:rPr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6F63C4">
              <w:rPr>
                <w:sz w:val="24"/>
                <w:szCs w:val="24"/>
              </w:rPr>
              <w:t xml:space="preserve">граждан в </w:t>
            </w:r>
            <w:r w:rsidR="00AE2C28" w:rsidRPr="006F63C4">
              <w:rPr>
                <w:sz w:val="24"/>
                <w:szCs w:val="24"/>
              </w:rPr>
              <w:t xml:space="preserve"> </w:t>
            </w:r>
            <w:r w:rsidR="00D12A13" w:rsidRPr="006F63C4">
              <w:rPr>
                <w:sz w:val="24"/>
                <w:szCs w:val="24"/>
              </w:rPr>
              <w:t>зеленой зоне Нальчика</w:t>
            </w:r>
          </w:p>
        </w:tc>
        <w:tc>
          <w:tcPr>
            <w:tcW w:w="4786" w:type="dxa"/>
          </w:tcPr>
          <w:p w:rsidR="00406174" w:rsidRDefault="00406174" w:rsidP="00406174">
            <w:pPr>
              <w:rPr>
                <w:sz w:val="28"/>
                <w:szCs w:val="28"/>
              </w:rPr>
            </w:pPr>
          </w:p>
        </w:tc>
      </w:tr>
    </w:tbl>
    <w:p w:rsidR="00A504DA" w:rsidRDefault="00A504DA" w:rsidP="00A504DA">
      <w:pPr>
        <w:jc w:val="both"/>
        <w:rPr>
          <w:sz w:val="28"/>
          <w:szCs w:val="28"/>
        </w:rPr>
      </w:pPr>
    </w:p>
    <w:p w:rsidR="00BC7A06" w:rsidRDefault="002E0958" w:rsidP="00AC1F85">
      <w:pPr>
        <w:ind w:firstLine="709"/>
        <w:jc w:val="both"/>
        <w:rPr>
          <w:b/>
          <w:sz w:val="28"/>
          <w:szCs w:val="28"/>
        </w:rPr>
      </w:pPr>
      <w:r w:rsidRPr="00CB0123">
        <w:rPr>
          <w:sz w:val="28"/>
          <w:szCs w:val="28"/>
        </w:rPr>
        <w:t xml:space="preserve">Согласно </w:t>
      </w:r>
      <w:r w:rsidR="00C73DDC">
        <w:rPr>
          <w:sz w:val="28"/>
          <w:szCs w:val="28"/>
        </w:rPr>
        <w:t xml:space="preserve">Федеральному закону </w:t>
      </w:r>
      <w:r w:rsidR="006F63C4" w:rsidRPr="006F63C4">
        <w:rPr>
          <w:sz w:val="28"/>
          <w:szCs w:val="28"/>
        </w:rPr>
        <w:t>24 июл</w:t>
      </w:r>
      <w:r w:rsidR="006F63C4">
        <w:rPr>
          <w:sz w:val="28"/>
          <w:szCs w:val="28"/>
        </w:rPr>
        <w:t>я</w:t>
      </w:r>
      <w:r w:rsidR="006F63C4" w:rsidRPr="006F63C4">
        <w:rPr>
          <w:sz w:val="28"/>
          <w:szCs w:val="28"/>
        </w:rPr>
        <w:t xml:space="preserve"> 2009 г.</w:t>
      </w:r>
      <w:r w:rsidR="006F63C4">
        <w:rPr>
          <w:sz w:val="28"/>
          <w:szCs w:val="28"/>
        </w:rPr>
        <w:t xml:space="preserve"> </w:t>
      </w:r>
      <w:r w:rsidR="00C73DDC">
        <w:rPr>
          <w:sz w:val="28"/>
          <w:szCs w:val="28"/>
        </w:rPr>
        <w:t xml:space="preserve">№ </w:t>
      </w:r>
      <w:r w:rsidR="007B1DCB">
        <w:rPr>
          <w:sz w:val="28"/>
          <w:szCs w:val="28"/>
        </w:rPr>
        <w:t>209</w:t>
      </w:r>
      <w:r w:rsidR="00BC7A06">
        <w:rPr>
          <w:sz w:val="28"/>
          <w:szCs w:val="28"/>
        </w:rPr>
        <w:t>-ФЗ «</w:t>
      </w:r>
      <w:r w:rsidR="00C73DDC">
        <w:rPr>
          <w:sz w:val="28"/>
          <w:szCs w:val="28"/>
        </w:rPr>
        <w:t xml:space="preserve">Об </w:t>
      </w:r>
      <w:r w:rsidR="007B1DCB">
        <w:rPr>
          <w:sz w:val="28"/>
          <w:szCs w:val="28"/>
        </w:rPr>
        <w:t xml:space="preserve">охоте </w:t>
      </w:r>
      <w:r w:rsidR="006F63C4">
        <w:rPr>
          <w:sz w:val="28"/>
          <w:szCs w:val="28"/>
        </w:rPr>
        <w:br/>
      </w:r>
      <w:r w:rsidR="007B1DCB">
        <w:rPr>
          <w:sz w:val="28"/>
          <w:szCs w:val="28"/>
        </w:rPr>
        <w:t>и о сохранении охотничьих ресурсов</w:t>
      </w:r>
      <w:r w:rsidR="00BC7A06">
        <w:rPr>
          <w:sz w:val="28"/>
          <w:szCs w:val="28"/>
        </w:rPr>
        <w:t xml:space="preserve"> и о внесении изменений в отдельные законодательные акты Российской Федерации»</w:t>
      </w:r>
      <w:r w:rsidR="00C73DDC">
        <w:rPr>
          <w:sz w:val="28"/>
          <w:szCs w:val="28"/>
        </w:rPr>
        <w:t xml:space="preserve">, </w:t>
      </w:r>
      <w:r w:rsidR="00D12A13">
        <w:rPr>
          <w:sz w:val="28"/>
          <w:szCs w:val="28"/>
        </w:rPr>
        <w:t>порядку действий в ходе изъятия конфликтных особей бурого медведя,</w:t>
      </w:r>
      <w:r w:rsidR="00BC7A06" w:rsidRPr="00BC7A06">
        <w:rPr>
          <w:sz w:val="28"/>
          <w:szCs w:val="28"/>
        </w:rPr>
        <w:t xml:space="preserve"> </w:t>
      </w:r>
      <w:r w:rsidR="00BC7A06">
        <w:rPr>
          <w:sz w:val="28"/>
          <w:szCs w:val="28"/>
        </w:rPr>
        <w:t xml:space="preserve">разработанной в ИЭГТ РАН            </w:t>
      </w:r>
      <w:r w:rsidR="00D12A13">
        <w:rPr>
          <w:sz w:val="28"/>
          <w:szCs w:val="28"/>
        </w:rPr>
        <w:t xml:space="preserve">   </w:t>
      </w:r>
      <w:r w:rsidR="00BC7A06">
        <w:rPr>
          <w:sz w:val="28"/>
          <w:szCs w:val="28"/>
        </w:rPr>
        <w:t xml:space="preserve">им. </w:t>
      </w:r>
      <w:proofErr w:type="spellStart"/>
      <w:r w:rsidR="00BC7A06">
        <w:rPr>
          <w:sz w:val="28"/>
          <w:szCs w:val="28"/>
        </w:rPr>
        <w:t>Темботова</w:t>
      </w:r>
      <w:proofErr w:type="spellEnd"/>
      <w:r w:rsidR="00D12A13">
        <w:rPr>
          <w:sz w:val="28"/>
          <w:szCs w:val="28"/>
        </w:rPr>
        <w:t>,</w:t>
      </w:r>
    </w:p>
    <w:p w:rsidR="00D12A13" w:rsidRDefault="00D12A13" w:rsidP="00C73DDC">
      <w:pPr>
        <w:tabs>
          <w:tab w:val="left" w:pos="851"/>
          <w:tab w:val="left" w:pos="1320"/>
        </w:tabs>
        <w:ind w:firstLine="709"/>
        <w:jc w:val="both"/>
        <w:rPr>
          <w:b/>
          <w:sz w:val="28"/>
          <w:szCs w:val="28"/>
        </w:rPr>
      </w:pPr>
    </w:p>
    <w:p w:rsidR="00C73DDC" w:rsidRPr="00A60C4D" w:rsidRDefault="00742008" w:rsidP="00C73DDC">
      <w:pPr>
        <w:tabs>
          <w:tab w:val="left" w:pos="851"/>
          <w:tab w:val="left" w:pos="1320"/>
        </w:tabs>
        <w:ind w:firstLine="709"/>
        <w:jc w:val="both"/>
        <w:rPr>
          <w:sz w:val="28"/>
          <w:szCs w:val="28"/>
        </w:rPr>
      </w:pPr>
      <w:r w:rsidRPr="00A60C4D">
        <w:rPr>
          <w:sz w:val="28"/>
          <w:szCs w:val="28"/>
        </w:rPr>
        <w:t xml:space="preserve">П Р И К А З Ы В А Ю: </w:t>
      </w:r>
    </w:p>
    <w:p w:rsidR="00AC1F85" w:rsidRDefault="00D549FA" w:rsidP="00C73DDC">
      <w:pPr>
        <w:tabs>
          <w:tab w:val="left" w:pos="851"/>
          <w:tab w:val="left" w:pos="132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233CD5">
        <w:rPr>
          <w:sz w:val="28"/>
          <w:szCs w:val="28"/>
        </w:rPr>
        <w:t>В целях рассмотрения</w:t>
      </w:r>
      <w:r w:rsidR="00D12A13">
        <w:rPr>
          <w:color w:val="000000" w:themeColor="text1"/>
          <w:sz w:val="28"/>
          <w:szCs w:val="28"/>
        </w:rPr>
        <w:t xml:space="preserve">, </w:t>
      </w:r>
      <w:r w:rsidR="00233CD5">
        <w:rPr>
          <w:sz w:val="28"/>
          <w:szCs w:val="28"/>
        </w:rPr>
        <w:t xml:space="preserve">изучения и определения порядка действий </w:t>
      </w:r>
      <w:r w:rsidR="006F63C4">
        <w:rPr>
          <w:sz w:val="28"/>
          <w:szCs w:val="28"/>
        </w:rPr>
        <w:br/>
      </w:r>
      <w:r w:rsidR="00233CD5">
        <w:rPr>
          <w:sz w:val="28"/>
          <w:szCs w:val="28"/>
        </w:rPr>
        <w:t>по конфликтной ситуации</w:t>
      </w:r>
      <w:r w:rsidR="006F63C4">
        <w:rPr>
          <w:sz w:val="28"/>
          <w:szCs w:val="28"/>
        </w:rPr>
        <w:t>,</w:t>
      </w:r>
      <w:r w:rsidR="00233CD5">
        <w:rPr>
          <w:sz w:val="28"/>
          <w:szCs w:val="28"/>
        </w:rPr>
        <w:t xml:space="preserve"> </w:t>
      </w:r>
      <w:r w:rsidR="00D12A13">
        <w:rPr>
          <w:color w:val="000000" w:themeColor="text1"/>
          <w:sz w:val="28"/>
          <w:szCs w:val="28"/>
        </w:rPr>
        <w:t>связанной с появлением кавказского бурого медведя</w:t>
      </w:r>
      <w:r w:rsidR="00D12A13">
        <w:rPr>
          <w:sz w:val="28"/>
          <w:szCs w:val="28"/>
        </w:rPr>
        <w:t xml:space="preserve"> </w:t>
      </w:r>
      <w:r w:rsidR="00233CD5">
        <w:rPr>
          <w:sz w:val="28"/>
          <w:szCs w:val="28"/>
        </w:rPr>
        <w:t xml:space="preserve">в районе </w:t>
      </w:r>
      <w:proofErr w:type="spellStart"/>
      <w:r w:rsidR="00233CD5" w:rsidRPr="00C526FE">
        <w:rPr>
          <w:color w:val="000000" w:themeColor="text1"/>
          <w:sz w:val="28"/>
          <w:szCs w:val="28"/>
        </w:rPr>
        <w:t>экотропы</w:t>
      </w:r>
      <w:proofErr w:type="spellEnd"/>
      <w:r w:rsidR="00233CD5" w:rsidRPr="00C526FE">
        <w:rPr>
          <w:color w:val="000000" w:themeColor="text1"/>
          <w:sz w:val="28"/>
          <w:szCs w:val="28"/>
        </w:rPr>
        <w:t xml:space="preserve"> </w:t>
      </w:r>
      <w:r w:rsidR="00233CD5" w:rsidRPr="00C526FE">
        <w:rPr>
          <w:rStyle w:val="aa"/>
          <w:b w:val="0"/>
          <w:color w:val="333333"/>
          <w:sz w:val="28"/>
          <w:szCs w:val="28"/>
          <w:shd w:val="clear" w:color="auto" w:fill="FFFFFF"/>
        </w:rPr>
        <w:t>Терренкур «1000 ступеней»</w:t>
      </w:r>
      <w:r w:rsidR="00233CD5" w:rsidRPr="00C526FE">
        <w:rPr>
          <w:color w:val="000000" w:themeColor="text1"/>
          <w:sz w:val="28"/>
          <w:szCs w:val="28"/>
        </w:rPr>
        <w:t xml:space="preserve"> вдоль тропы, ведущей к ресторану </w:t>
      </w:r>
      <w:proofErr w:type="spellStart"/>
      <w:r w:rsidR="00233CD5" w:rsidRPr="00C526FE">
        <w:rPr>
          <w:color w:val="000000" w:themeColor="text1"/>
          <w:sz w:val="28"/>
          <w:szCs w:val="28"/>
        </w:rPr>
        <w:t>Сосруко</w:t>
      </w:r>
      <w:proofErr w:type="spellEnd"/>
      <w:r w:rsidR="00233CD5">
        <w:rPr>
          <w:color w:val="000000" w:themeColor="text1"/>
          <w:sz w:val="28"/>
          <w:szCs w:val="28"/>
        </w:rPr>
        <w:t xml:space="preserve">, создать группу в следующем составе: </w:t>
      </w:r>
    </w:p>
    <w:p w:rsidR="00233CD5" w:rsidRDefault="00233CD5" w:rsidP="00C73DDC">
      <w:pPr>
        <w:tabs>
          <w:tab w:val="left" w:pos="851"/>
          <w:tab w:val="left" w:pos="1320"/>
        </w:tabs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Картлыков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Зейтун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Музафарович</w:t>
      </w:r>
      <w:proofErr w:type="spellEnd"/>
      <w:r w:rsidR="00571B16">
        <w:rPr>
          <w:color w:val="000000" w:themeColor="text1"/>
          <w:sz w:val="28"/>
          <w:szCs w:val="28"/>
        </w:rPr>
        <w:t xml:space="preserve"> - </w:t>
      </w:r>
      <w:r>
        <w:rPr>
          <w:color w:val="000000" w:themeColor="text1"/>
          <w:sz w:val="28"/>
          <w:szCs w:val="28"/>
        </w:rPr>
        <w:t>заместитель руководителя департамента</w:t>
      </w:r>
      <w:r w:rsidR="00A60C4D">
        <w:rPr>
          <w:color w:val="000000" w:themeColor="text1"/>
          <w:sz w:val="28"/>
          <w:szCs w:val="28"/>
        </w:rPr>
        <w:t xml:space="preserve"> </w:t>
      </w:r>
      <w:r w:rsidR="00A60C4D" w:rsidRPr="00A60C4D">
        <w:rPr>
          <w:color w:val="000000" w:themeColor="text1"/>
          <w:sz w:val="28"/>
          <w:szCs w:val="28"/>
        </w:rPr>
        <w:t>по охране, федеральному надзору и регулированию использования объектов животного мира и среды их обитания</w:t>
      </w:r>
      <w:r w:rsidR="009C1CD9">
        <w:rPr>
          <w:color w:val="000000" w:themeColor="text1"/>
          <w:sz w:val="28"/>
          <w:szCs w:val="28"/>
        </w:rPr>
        <w:t xml:space="preserve"> (старший</w:t>
      </w:r>
      <w:r w:rsidR="00571B16">
        <w:rPr>
          <w:color w:val="000000" w:themeColor="text1"/>
          <w:sz w:val="28"/>
          <w:szCs w:val="28"/>
        </w:rPr>
        <w:t xml:space="preserve"> групп</w:t>
      </w:r>
      <w:r w:rsidR="00A60C4D">
        <w:rPr>
          <w:color w:val="000000" w:themeColor="text1"/>
          <w:sz w:val="28"/>
          <w:szCs w:val="28"/>
        </w:rPr>
        <w:t>ы</w:t>
      </w:r>
      <w:r w:rsidR="00571B16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;</w:t>
      </w:r>
    </w:p>
    <w:p w:rsidR="00571B16" w:rsidRDefault="00571B16" w:rsidP="00C73DDC">
      <w:pPr>
        <w:tabs>
          <w:tab w:val="left" w:pos="851"/>
          <w:tab w:val="left" w:pos="1320"/>
        </w:tabs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Хасауов</w:t>
      </w:r>
      <w:proofErr w:type="spellEnd"/>
      <w:r>
        <w:rPr>
          <w:color w:val="000000" w:themeColor="text1"/>
          <w:sz w:val="28"/>
          <w:szCs w:val="28"/>
        </w:rPr>
        <w:t xml:space="preserve"> Даниил </w:t>
      </w:r>
      <w:proofErr w:type="spellStart"/>
      <w:r>
        <w:rPr>
          <w:color w:val="000000" w:themeColor="text1"/>
          <w:sz w:val="28"/>
          <w:szCs w:val="28"/>
        </w:rPr>
        <w:t>Асхатович</w:t>
      </w:r>
      <w:proofErr w:type="spellEnd"/>
      <w:r>
        <w:rPr>
          <w:color w:val="000000" w:themeColor="text1"/>
          <w:sz w:val="28"/>
          <w:szCs w:val="28"/>
        </w:rPr>
        <w:t xml:space="preserve"> – заместитель директора ФГБУ «НГООХ»;</w:t>
      </w:r>
    </w:p>
    <w:p w:rsidR="00571B16" w:rsidRDefault="00571B16" w:rsidP="00C73DDC">
      <w:pPr>
        <w:tabs>
          <w:tab w:val="left" w:pos="851"/>
          <w:tab w:val="left" w:pos="1320"/>
        </w:tabs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Туменов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Ильяс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Жамалович</w:t>
      </w:r>
      <w:proofErr w:type="spellEnd"/>
      <w:r>
        <w:rPr>
          <w:color w:val="000000" w:themeColor="text1"/>
          <w:sz w:val="28"/>
          <w:szCs w:val="28"/>
        </w:rPr>
        <w:t xml:space="preserve"> – начальник отдела </w:t>
      </w:r>
      <w:r w:rsidR="00A60C4D">
        <w:rPr>
          <w:color w:val="000000" w:themeColor="text1"/>
          <w:sz w:val="28"/>
          <w:szCs w:val="28"/>
        </w:rPr>
        <w:t xml:space="preserve"> ф</w:t>
      </w:r>
      <w:r w:rsidR="00A60C4D" w:rsidRPr="00A60C4D">
        <w:rPr>
          <w:color w:val="000000" w:themeColor="text1"/>
          <w:sz w:val="28"/>
          <w:szCs w:val="28"/>
        </w:rPr>
        <w:t>едерального государственного охотничьего надзора и федерального государственного надзора в области охраны, воспроизводства и использования объектов животного мира и среды их обитания</w:t>
      </w:r>
      <w:r>
        <w:rPr>
          <w:color w:val="000000" w:themeColor="text1"/>
          <w:sz w:val="28"/>
          <w:szCs w:val="28"/>
        </w:rPr>
        <w:t>;</w:t>
      </w:r>
    </w:p>
    <w:p w:rsidR="00571B16" w:rsidRDefault="00571B16" w:rsidP="00C73DDC">
      <w:pPr>
        <w:tabs>
          <w:tab w:val="left" w:pos="851"/>
          <w:tab w:val="left" w:pos="1320"/>
        </w:tabs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Гаштов</w:t>
      </w:r>
      <w:proofErr w:type="spellEnd"/>
      <w:r>
        <w:rPr>
          <w:color w:val="000000" w:themeColor="text1"/>
          <w:sz w:val="28"/>
          <w:szCs w:val="28"/>
        </w:rPr>
        <w:t xml:space="preserve"> Руслан </w:t>
      </w:r>
      <w:proofErr w:type="spellStart"/>
      <w:r>
        <w:rPr>
          <w:color w:val="000000" w:themeColor="text1"/>
          <w:sz w:val="28"/>
          <w:szCs w:val="28"/>
        </w:rPr>
        <w:t>Сулейманович</w:t>
      </w:r>
      <w:proofErr w:type="spellEnd"/>
      <w:r>
        <w:rPr>
          <w:color w:val="000000" w:themeColor="text1"/>
          <w:sz w:val="28"/>
          <w:szCs w:val="28"/>
        </w:rPr>
        <w:t xml:space="preserve"> – </w:t>
      </w:r>
      <w:proofErr w:type="spellStart"/>
      <w:r>
        <w:rPr>
          <w:color w:val="000000" w:themeColor="text1"/>
          <w:sz w:val="28"/>
          <w:szCs w:val="28"/>
        </w:rPr>
        <w:t>госохотинспектор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A60C4D">
        <w:rPr>
          <w:color w:val="000000" w:themeColor="text1"/>
          <w:sz w:val="28"/>
          <w:szCs w:val="28"/>
        </w:rPr>
        <w:t>отдела  ф</w:t>
      </w:r>
      <w:r w:rsidR="00A60C4D" w:rsidRPr="00A60C4D">
        <w:rPr>
          <w:color w:val="000000" w:themeColor="text1"/>
          <w:sz w:val="28"/>
          <w:szCs w:val="28"/>
        </w:rPr>
        <w:t xml:space="preserve">едерального государственного охотничьего надзора и федерального государственного надзора в области охраны, воспроизводства </w:t>
      </w:r>
      <w:r w:rsidR="00A60C4D">
        <w:rPr>
          <w:color w:val="000000" w:themeColor="text1"/>
          <w:sz w:val="28"/>
          <w:szCs w:val="28"/>
        </w:rPr>
        <w:br/>
      </w:r>
      <w:r w:rsidR="00A60C4D" w:rsidRPr="00A60C4D">
        <w:rPr>
          <w:color w:val="000000" w:themeColor="text1"/>
          <w:sz w:val="28"/>
          <w:szCs w:val="28"/>
        </w:rPr>
        <w:t>и использования объектов животного мира и среды их обитания</w:t>
      </w:r>
      <w:r w:rsidR="00A60C4D">
        <w:rPr>
          <w:color w:val="000000" w:themeColor="text1"/>
          <w:sz w:val="28"/>
          <w:szCs w:val="28"/>
        </w:rPr>
        <w:t>;</w:t>
      </w:r>
    </w:p>
    <w:p w:rsidR="00571B16" w:rsidRDefault="00571B16" w:rsidP="00C73DDC">
      <w:pPr>
        <w:tabs>
          <w:tab w:val="left" w:pos="851"/>
          <w:tab w:val="left" w:pos="1320"/>
        </w:tabs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Чигладзе</w:t>
      </w:r>
      <w:proofErr w:type="spellEnd"/>
      <w:r>
        <w:rPr>
          <w:color w:val="000000" w:themeColor="text1"/>
          <w:sz w:val="28"/>
          <w:szCs w:val="28"/>
        </w:rPr>
        <w:t xml:space="preserve"> Арсен Сергеевич – охотовед </w:t>
      </w:r>
      <w:proofErr w:type="spellStart"/>
      <w:r>
        <w:rPr>
          <w:color w:val="000000" w:themeColor="text1"/>
          <w:sz w:val="28"/>
          <w:szCs w:val="28"/>
        </w:rPr>
        <w:t>охотучастка</w:t>
      </w:r>
      <w:proofErr w:type="spellEnd"/>
      <w:r>
        <w:rPr>
          <w:color w:val="000000" w:themeColor="text1"/>
          <w:sz w:val="28"/>
          <w:szCs w:val="28"/>
        </w:rPr>
        <w:t xml:space="preserve"> № 3 </w:t>
      </w:r>
      <w:r w:rsidR="006F63C4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ФГБУ «НГОО</w:t>
      </w:r>
      <w:r w:rsidR="00D12A13">
        <w:rPr>
          <w:color w:val="000000" w:themeColor="text1"/>
          <w:sz w:val="28"/>
          <w:szCs w:val="28"/>
        </w:rPr>
        <w:t>Х»;</w:t>
      </w:r>
    </w:p>
    <w:p w:rsidR="00A60C4D" w:rsidRDefault="00A60C4D" w:rsidP="00A60C4D">
      <w:pPr>
        <w:tabs>
          <w:tab w:val="left" w:pos="851"/>
          <w:tab w:val="left" w:pos="1320"/>
        </w:tabs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lastRenderedPageBreak/>
        <w:t>Гуртуев</w:t>
      </w:r>
      <w:proofErr w:type="spellEnd"/>
      <w:r>
        <w:rPr>
          <w:color w:val="000000" w:themeColor="text1"/>
          <w:sz w:val="28"/>
          <w:szCs w:val="28"/>
        </w:rPr>
        <w:t xml:space="preserve"> Тимур </w:t>
      </w:r>
      <w:proofErr w:type="spellStart"/>
      <w:r>
        <w:rPr>
          <w:color w:val="000000" w:themeColor="text1"/>
          <w:sz w:val="28"/>
          <w:szCs w:val="28"/>
        </w:rPr>
        <w:t>Хасанович</w:t>
      </w:r>
      <w:proofErr w:type="spellEnd"/>
      <w:r>
        <w:rPr>
          <w:color w:val="000000" w:themeColor="text1"/>
          <w:sz w:val="28"/>
          <w:szCs w:val="28"/>
        </w:rPr>
        <w:t xml:space="preserve"> - начальник отдела </w:t>
      </w:r>
      <w:r w:rsidRPr="00A60C4D">
        <w:rPr>
          <w:color w:val="000000" w:themeColor="text1"/>
          <w:sz w:val="28"/>
          <w:szCs w:val="28"/>
        </w:rPr>
        <w:t>федерального государственного лесного надзора</w:t>
      </w:r>
      <w:r w:rsidRPr="00A60C4D">
        <w:rPr>
          <w:color w:val="000000" w:themeColor="text1"/>
          <w:sz w:val="28"/>
          <w:szCs w:val="28"/>
        </w:rPr>
        <w:tab/>
        <w:t>(лесной</w:t>
      </w:r>
      <w:r>
        <w:rPr>
          <w:color w:val="000000" w:themeColor="text1"/>
          <w:sz w:val="28"/>
          <w:szCs w:val="28"/>
        </w:rPr>
        <w:t xml:space="preserve"> </w:t>
      </w:r>
      <w:r w:rsidRPr="00A60C4D">
        <w:rPr>
          <w:color w:val="000000" w:themeColor="text1"/>
          <w:sz w:val="28"/>
          <w:szCs w:val="28"/>
        </w:rPr>
        <w:t>охраны),</w:t>
      </w:r>
      <w:r>
        <w:rPr>
          <w:color w:val="000000" w:themeColor="text1"/>
          <w:sz w:val="28"/>
          <w:szCs w:val="28"/>
        </w:rPr>
        <w:t xml:space="preserve"> </w:t>
      </w:r>
      <w:r w:rsidRPr="00A60C4D">
        <w:rPr>
          <w:color w:val="000000" w:themeColor="text1"/>
          <w:sz w:val="28"/>
          <w:szCs w:val="28"/>
        </w:rPr>
        <w:t>федерального государственного пожарного надзора в лесах</w:t>
      </w:r>
      <w:r>
        <w:rPr>
          <w:color w:val="000000" w:themeColor="text1"/>
          <w:sz w:val="28"/>
          <w:szCs w:val="28"/>
        </w:rPr>
        <w:t>;</w:t>
      </w:r>
    </w:p>
    <w:p w:rsidR="00A60C4D" w:rsidRDefault="00D12A13" w:rsidP="006F63C4">
      <w:pPr>
        <w:tabs>
          <w:tab w:val="left" w:pos="851"/>
          <w:tab w:val="left" w:pos="1320"/>
        </w:tabs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Тудуева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Халимат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Муссаевна</w:t>
      </w:r>
      <w:proofErr w:type="spellEnd"/>
      <w:r>
        <w:rPr>
          <w:color w:val="000000" w:themeColor="text1"/>
          <w:sz w:val="28"/>
          <w:szCs w:val="28"/>
        </w:rPr>
        <w:t xml:space="preserve"> – заместитель начальника </w:t>
      </w:r>
      <w:r w:rsidR="00AA69FB">
        <w:rPr>
          <w:color w:val="000000" w:themeColor="text1"/>
          <w:sz w:val="28"/>
          <w:szCs w:val="28"/>
        </w:rPr>
        <w:t xml:space="preserve">отдела </w:t>
      </w:r>
      <w:r w:rsidR="00A60C4D" w:rsidRPr="00A60C4D">
        <w:rPr>
          <w:color w:val="000000" w:themeColor="text1"/>
          <w:sz w:val="28"/>
          <w:szCs w:val="28"/>
        </w:rPr>
        <w:t>охраны, воспроизводства и использования объектов животного мира и среды их обитания</w:t>
      </w:r>
      <w:r w:rsidR="00A60C4D">
        <w:rPr>
          <w:color w:val="000000" w:themeColor="text1"/>
          <w:sz w:val="28"/>
          <w:szCs w:val="28"/>
        </w:rPr>
        <w:t>.</w:t>
      </w:r>
    </w:p>
    <w:p w:rsidR="00A60C4D" w:rsidRDefault="00A60C4D" w:rsidP="006F63C4">
      <w:pPr>
        <w:tabs>
          <w:tab w:val="left" w:pos="851"/>
          <w:tab w:val="left" w:pos="1320"/>
        </w:tabs>
        <w:ind w:firstLine="709"/>
        <w:jc w:val="both"/>
        <w:rPr>
          <w:sz w:val="28"/>
          <w:szCs w:val="28"/>
        </w:rPr>
      </w:pPr>
    </w:p>
    <w:p w:rsidR="006F63C4" w:rsidRDefault="00A60C4D" w:rsidP="006F63C4">
      <w:pPr>
        <w:tabs>
          <w:tab w:val="left" w:pos="851"/>
          <w:tab w:val="left" w:pos="13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F0C87">
        <w:rPr>
          <w:sz w:val="28"/>
          <w:szCs w:val="28"/>
        </w:rPr>
        <w:t>Группе</w:t>
      </w:r>
      <w:r w:rsidR="005F0C87" w:rsidRPr="005F0C87">
        <w:rPr>
          <w:sz w:val="28"/>
          <w:szCs w:val="28"/>
        </w:rPr>
        <w:t xml:space="preserve"> </w:t>
      </w:r>
      <w:r w:rsidR="005F0C87">
        <w:rPr>
          <w:sz w:val="28"/>
          <w:szCs w:val="28"/>
        </w:rPr>
        <w:t xml:space="preserve">незамедлительно прибыть на указанную территорию совместно с владельцем </w:t>
      </w:r>
      <w:proofErr w:type="spellStart"/>
      <w:r w:rsidR="005F0C87">
        <w:rPr>
          <w:sz w:val="28"/>
          <w:szCs w:val="28"/>
        </w:rPr>
        <w:t>фотоловушки</w:t>
      </w:r>
      <w:proofErr w:type="spellEnd"/>
      <w:r w:rsidR="005F0C87">
        <w:rPr>
          <w:sz w:val="28"/>
          <w:szCs w:val="28"/>
        </w:rPr>
        <w:t>, снявшей медве</w:t>
      </w:r>
      <w:r w:rsidR="00D12A13">
        <w:rPr>
          <w:sz w:val="28"/>
          <w:szCs w:val="28"/>
        </w:rPr>
        <w:t>дя (Игорь, т</w:t>
      </w:r>
      <w:r w:rsidR="006F63C4">
        <w:rPr>
          <w:sz w:val="28"/>
          <w:szCs w:val="28"/>
        </w:rPr>
        <w:t>ел</w:t>
      </w:r>
      <w:r w:rsidR="00D12A13">
        <w:rPr>
          <w:sz w:val="28"/>
          <w:szCs w:val="28"/>
        </w:rPr>
        <w:t>.</w:t>
      </w:r>
      <w:r w:rsidR="006F63C4">
        <w:rPr>
          <w:sz w:val="28"/>
          <w:szCs w:val="28"/>
        </w:rPr>
        <w:t>:</w:t>
      </w:r>
      <w:r w:rsidR="00D12A13">
        <w:rPr>
          <w:sz w:val="28"/>
          <w:szCs w:val="28"/>
        </w:rPr>
        <w:t xml:space="preserve"> </w:t>
      </w:r>
      <w:r w:rsidR="006F63C4">
        <w:rPr>
          <w:sz w:val="28"/>
          <w:szCs w:val="28"/>
        </w:rPr>
        <w:br/>
      </w:r>
      <w:r w:rsidR="00D12A13">
        <w:rPr>
          <w:sz w:val="28"/>
          <w:szCs w:val="28"/>
        </w:rPr>
        <w:t>8-988-726-13-88) и</w:t>
      </w:r>
      <w:r w:rsidR="006F63C4">
        <w:rPr>
          <w:sz w:val="28"/>
          <w:szCs w:val="28"/>
        </w:rPr>
        <w:t xml:space="preserve"> </w:t>
      </w:r>
      <w:r w:rsidR="005F0C87">
        <w:rPr>
          <w:sz w:val="28"/>
          <w:szCs w:val="28"/>
        </w:rPr>
        <w:t>с</w:t>
      </w:r>
      <w:r w:rsidR="00D12A13">
        <w:rPr>
          <w:sz w:val="28"/>
          <w:szCs w:val="28"/>
        </w:rPr>
        <w:t>овместно обследовать территорию, с соблюдением мер безопасности.</w:t>
      </w:r>
    </w:p>
    <w:p w:rsidR="00A60C4D" w:rsidRDefault="00A60C4D" w:rsidP="006F63C4">
      <w:pPr>
        <w:tabs>
          <w:tab w:val="left" w:pos="851"/>
          <w:tab w:val="left" w:pos="1320"/>
        </w:tabs>
        <w:ind w:firstLine="709"/>
        <w:jc w:val="both"/>
        <w:rPr>
          <w:sz w:val="28"/>
          <w:szCs w:val="28"/>
        </w:rPr>
      </w:pPr>
    </w:p>
    <w:p w:rsidR="006F63C4" w:rsidRDefault="00E8418F" w:rsidP="006F63C4">
      <w:pPr>
        <w:tabs>
          <w:tab w:val="left" w:pos="851"/>
          <w:tab w:val="left" w:pos="13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549FA">
        <w:rPr>
          <w:sz w:val="28"/>
          <w:szCs w:val="28"/>
        </w:rPr>
        <w:t xml:space="preserve"> </w:t>
      </w:r>
      <w:r w:rsidR="005F0C87">
        <w:rPr>
          <w:sz w:val="28"/>
          <w:szCs w:val="28"/>
        </w:rPr>
        <w:t xml:space="preserve">Составить подробную справку для выработки алгоритма действий </w:t>
      </w:r>
      <w:r w:rsidR="006F63C4">
        <w:rPr>
          <w:sz w:val="28"/>
          <w:szCs w:val="28"/>
        </w:rPr>
        <w:br/>
      </w:r>
      <w:r w:rsidR="005F0C87">
        <w:rPr>
          <w:sz w:val="28"/>
          <w:szCs w:val="28"/>
        </w:rPr>
        <w:t>и принятия соответствующего решения</w:t>
      </w:r>
      <w:r w:rsidR="00D12A13">
        <w:rPr>
          <w:sz w:val="28"/>
          <w:szCs w:val="28"/>
        </w:rPr>
        <w:t xml:space="preserve"> к 9.00 (мск)   02.07.2024 г</w:t>
      </w:r>
      <w:r w:rsidR="005F0C87">
        <w:rPr>
          <w:sz w:val="28"/>
          <w:szCs w:val="28"/>
        </w:rPr>
        <w:t>.</w:t>
      </w:r>
    </w:p>
    <w:p w:rsidR="00A60C4D" w:rsidRDefault="00A60C4D" w:rsidP="006F63C4">
      <w:pPr>
        <w:tabs>
          <w:tab w:val="left" w:pos="851"/>
          <w:tab w:val="left" w:pos="1320"/>
        </w:tabs>
        <w:ind w:firstLine="709"/>
        <w:jc w:val="both"/>
        <w:rPr>
          <w:sz w:val="28"/>
          <w:szCs w:val="28"/>
        </w:rPr>
      </w:pPr>
    </w:p>
    <w:p w:rsidR="006F63C4" w:rsidRDefault="00D12A13" w:rsidP="006F63C4">
      <w:pPr>
        <w:tabs>
          <w:tab w:val="left" w:pos="851"/>
          <w:tab w:val="left" w:pos="13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8018E">
        <w:rPr>
          <w:sz w:val="28"/>
          <w:szCs w:val="28"/>
        </w:rPr>
        <w:t>Для предотвращения внезапной встречи с медведем</w:t>
      </w:r>
      <w:r w:rsidR="006F63C4">
        <w:rPr>
          <w:sz w:val="28"/>
          <w:szCs w:val="28"/>
        </w:rPr>
        <w:t xml:space="preserve"> и</w:t>
      </w:r>
      <w:r w:rsidR="0058018E">
        <w:rPr>
          <w:sz w:val="28"/>
          <w:szCs w:val="28"/>
        </w:rPr>
        <w:t xml:space="preserve"> устранения конфликтной ситуации</w:t>
      </w:r>
      <w:r w:rsidR="00AA69FB">
        <w:rPr>
          <w:sz w:val="28"/>
          <w:szCs w:val="28"/>
        </w:rPr>
        <w:t xml:space="preserve"> - </w:t>
      </w:r>
      <w:r w:rsidR="0058018E">
        <w:rPr>
          <w:sz w:val="28"/>
          <w:szCs w:val="28"/>
        </w:rPr>
        <w:t xml:space="preserve"> утром в 6</w:t>
      </w:r>
      <w:r w:rsidR="006F63C4">
        <w:rPr>
          <w:sz w:val="28"/>
          <w:szCs w:val="28"/>
        </w:rPr>
        <w:t>:</w:t>
      </w:r>
      <w:r w:rsidR="0058018E">
        <w:rPr>
          <w:sz w:val="28"/>
          <w:szCs w:val="28"/>
        </w:rPr>
        <w:t xml:space="preserve">00 (мск) </w:t>
      </w:r>
      <w:r w:rsidR="00AA69FB">
        <w:rPr>
          <w:sz w:val="28"/>
          <w:szCs w:val="28"/>
        </w:rPr>
        <w:t>и вечером после 18</w:t>
      </w:r>
      <w:r w:rsidR="006F63C4">
        <w:rPr>
          <w:sz w:val="28"/>
          <w:szCs w:val="28"/>
        </w:rPr>
        <w:t>:</w:t>
      </w:r>
      <w:r w:rsidR="00AA69FB">
        <w:rPr>
          <w:sz w:val="28"/>
          <w:szCs w:val="28"/>
        </w:rPr>
        <w:t xml:space="preserve">00 (мск) </w:t>
      </w:r>
      <w:r w:rsidR="0058018E">
        <w:rPr>
          <w:sz w:val="28"/>
          <w:szCs w:val="28"/>
        </w:rPr>
        <w:t xml:space="preserve">в период массового посещения </w:t>
      </w:r>
      <w:proofErr w:type="spellStart"/>
      <w:r w:rsidR="0058018E">
        <w:rPr>
          <w:sz w:val="28"/>
          <w:szCs w:val="28"/>
        </w:rPr>
        <w:t>экотропы</w:t>
      </w:r>
      <w:proofErr w:type="spellEnd"/>
      <w:r w:rsidR="0058018E">
        <w:rPr>
          <w:sz w:val="28"/>
          <w:szCs w:val="28"/>
        </w:rPr>
        <w:t xml:space="preserve"> жителями и гостями </w:t>
      </w:r>
      <w:r w:rsidR="006F63C4">
        <w:rPr>
          <w:sz w:val="28"/>
          <w:szCs w:val="28"/>
        </w:rPr>
        <w:t>р</w:t>
      </w:r>
      <w:r w:rsidR="0058018E">
        <w:rPr>
          <w:sz w:val="28"/>
          <w:szCs w:val="28"/>
        </w:rPr>
        <w:t xml:space="preserve">еспублики </w:t>
      </w:r>
      <w:r w:rsidR="009C1CD9">
        <w:rPr>
          <w:sz w:val="28"/>
          <w:szCs w:val="28"/>
        </w:rPr>
        <w:t xml:space="preserve">проводить разъяснительную работу </w:t>
      </w:r>
      <w:r w:rsidR="0058018E">
        <w:rPr>
          <w:sz w:val="28"/>
          <w:szCs w:val="28"/>
        </w:rPr>
        <w:t xml:space="preserve">с целью агитации временного отказа </w:t>
      </w:r>
      <w:r w:rsidR="006F63C4">
        <w:rPr>
          <w:sz w:val="28"/>
          <w:szCs w:val="28"/>
        </w:rPr>
        <w:br/>
      </w:r>
      <w:r w:rsidR="0058018E">
        <w:rPr>
          <w:sz w:val="28"/>
          <w:szCs w:val="28"/>
        </w:rPr>
        <w:t xml:space="preserve">от посещения популярной </w:t>
      </w:r>
      <w:proofErr w:type="spellStart"/>
      <w:r w:rsidR="0058018E">
        <w:rPr>
          <w:sz w:val="28"/>
          <w:szCs w:val="28"/>
        </w:rPr>
        <w:t>экотропы</w:t>
      </w:r>
      <w:proofErr w:type="spellEnd"/>
      <w:r w:rsidR="0058018E">
        <w:rPr>
          <w:sz w:val="28"/>
          <w:szCs w:val="28"/>
        </w:rPr>
        <w:t xml:space="preserve">. Ответственные </w:t>
      </w:r>
      <w:r w:rsidR="006F63C4">
        <w:rPr>
          <w:sz w:val="28"/>
          <w:szCs w:val="28"/>
        </w:rPr>
        <w:t xml:space="preserve">лица: </w:t>
      </w:r>
      <w:proofErr w:type="spellStart"/>
      <w:r w:rsidR="0058018E">
        <w:rPr>
          <w:sz w:val="28"/>
          <w:szCs w:val="28"/>
        </w:rPr>
        <w:t>Туменов</w:t>
      </w:r>
      <w:proofErr w:type="spellEnd"/>
      <w:r w:rsidR="0058018E">
        <w:rPr>
          <w:sz w:val="28"/>
          <w:szCs w:val="28"/>
        </w:rPr>
        <w:t xml:space="preserve"> И.</w:t>
      </w:r>
      <w:r w:rsidR="006F63C4">
        <w:rPr>
          <w:sz w:val="28"/>
          <w:szCs w:val="28"/>
        </w:rPr>
        <w:t>Ж.</w:t>
      </w:r>
      <w:r w:rsidR="0058018E">
        <w:rPr>
          <w:sz w:val="28"/>
          <w:szCs w:val="28"/>
        </w:rPr>
        <w:t xml:space="preserve">, </w:t>
      </w:r>
      <w:proofErr w:type="spellStart"/>
      <w:r w:rsidR="0058018E">
        <w:rPr>
          <w:sz w:val="28"/>
          <w:szCs w:val="28"/>
        </w:rPr>
        <w:t>Гаштов</w:t>
      </w:r>
      <w:proofErr w:type="spellEnd"/>
      <w:r w:rsidR="0058018E">
        <w:rPr>
          <w:sz w:val="28"/>
          <w:szCs w:val="28"/>
        </w:rPr>
        <w:t xml:space="preserve"> Р.</w:t>
      </w:r>
      <w:r w:rsidR="006F63C4">
        <w:rPr>
          <w:sz w:val="28"/>
          <w:szCs w:val="28"/>
        </w:rPr>
        <w:t>С.</w:t>
      </w:r>
    </w:p>
    <w:p w:rsidR="00A60C4D" w:rsidRDefault="00A60C4D" w:rsidP="006F63C4">
      <w:pPr>
        <w:tabs>
          <w:tab w:val="left" w:pos="851"/>
          <w:tab w:val="left" w:pos="1320"/>
        </w:tabs>
        <w:ind w:firstLine="709"/>
        <w:jc w:val="both"/>
        <w:rPr>
          <w:sz w:val="28"/>
          <w:szCs w:val="28"/>
        </w:rPr>
      </w:pPr>
    </w:p>
    <w:p w:rsidR="00E8418F" w:rsidRPr="006F63C4" w:rsidRDefault="00A60C4D" w:rsidP="006F63C4">
      <w:pPr>
        <w:tabs>
          <w:tab w:val="left" w:pos="851"/>
          <w:tab w:val="left" w:pos="132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5</w:t>
      </w:r>
      <w:r w:rsidR="00F35711">
        <w:rPr>
          <w:sz w:val="28"/>
          <w:szCs w:val="28"/>
        </w:rPr>
        <w:t xml:space="preserve">. </w:t>
      </w:r>
      <w:r w:rsidR="00E8418F">
        <w:rPr>
          <w:sz w:val="28"/>
          <w:szCs w:val="28"/>
        </w:rPr>
        <w:t xml:space="preserve">Контроль за исполнением приказа </w:t>
      </w:r>
      <w:r w:rsidR="0058018E">
        <w:rPr>
          <w:sz w:val="28"/>
          <w:szCs w:val="28"/>
        </w:rPr>
        <w:t>оставляю за собой.</w:t>
      </w:r>
    </w:p>
    <w:p w:rsidR="00E8418F" w:rsidRPr="00F35711" w:rsidRDefault="00E8418F" w:rsidP="00A27A75">
      <w:pPr>
        <w:tabs>
          <w:tab w:val="left" w:pos="851"/>
          <w:tab w:val="left" w:pos="1335"/>
        </w:tabs>
        <w:jc w:val="both"/>
        <w:rPr>
          <w:sz w:val="28"/>
          <w:szCs w:val="28"/>
        </w:rPr>
      </w:pPr>
    </w:p>
    <w:p w:rsidR="0058018E" w:rsidRDefault="0058018E" w:rsidP="00F35711">
      <w:pPr>
        <w:pStyle w:val="a8"/>
        <w:shd w:val="clear" w:color="auto" w:fill="auto"/>
        <w:spacing w:line="312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F35711" w:rsidRPr="00F35711" w:rsidRDefault="00F35711" w:rsidP="00F35711">
      <w:pPr>
        <w:pStyle w:val="a8"/>
        <w:shd w:val="clear" w:color="auto" w:fill="auto"/>
        <w:spacing w:line="312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F35711">
        <w:rPr>
          <w:rFonts w:ascii="Times New Roman" w:hAnsi="Times New Roman" w:cs="Times New Roman"/>
          <w:sz w:val="28"/>
          <w:szCs w:val="28"/>
        </w:rPr>
        <w:t>Заместитель м</w:t>
      </w:r>
      <w:r w:rsidR="00A27A75" w:rsidRPr="00F35711">
        <w:rPr>
          <w:rFonts w:ascii="Times New Roman" w:hAnsi="Times New Roman" w:cs="Times New Roman"/>
          <w:sz w:val="28"/>
          <w:szCs w:val="28"/>
        </w:rPr>
        <w:t>инистр</w:t>
      </w:r>
      <w:r w:rsidRPr="00F35711">
        <w:rPr>
          <w:rFonts w:ascii="Times New Roman" w:hAnsi="Times New Roman" w:cs="Times New Roman"/>
          <w:sz w:val="28"/>
          <w:szCs w:val="28"/>
        </w:rPr>
        <w:t>а</w:t>
      </w:r>
      <w:r w:rsidR="00A27A75" w:rsidRPr="00F35711">
        <w:rPr>
          <w:rFonts w:ascii="Times New Roman" w:hAnsi="Times New Roman" w:cs="Times New Roman"/>
          <w:sz w:val="28"/>
          <w:szCs w:val="28"/>
        </w:rPr>
        <w:tab/>
      </w:r>
      <w:r w:rsidR="00A27A75" w:rsidRPr="00F35711">
        <w:rPr>
          <w:rFonts w:ascii="Times New Roman" w:hAnsi="Times New Roman" w:cs="Times New Roman"/>
          <w:sz w:val="28"/>
          <w:szCs w:val="28"/>
        </w:rPr>
        <w:tab/>
      </w:r>
      <w:r w:rsidR="00A27A75" w:rsidRPr="00F35711">
        <w:rPr>
          <w:rFonts w:ascii="Times New Roman" w:hAnsi="Times New Roman" w:cs="Times New Roman"/>
          <w:sz w:val="28"/>
          <w:szCs w:val="28"/>
        </w:rPr>
        <w:tab/>
      </w:r>
      <w:r w:rsidR="00A27A75" w:rsidRPr="00F35711">
        <w:rPr>
          <w:rFonts w:ascii="Times New Roman" w:hAnsi="Times New Roman" w:cs="Times New Roman"/>
          <w:sz w:val="28"/>
          <w:szCs w:val="28"/>
        </w:rPr>
        <w:tab/>
      </w:r>
      <w:r w:rsidR="00A27A75" w:rsidRPr="00F35711">
        <w:rPr>
          <w:rFonts w:ascii="Times New Roman" w:hAnsi="Times New Roman" w:cs="Times New Roman"/>
          <w:sz w:val="28"/>
          <w:szCs w:val="28"/>
        </w:rPr>
        <w:tab/>
      </w:r>
      <w:r w:rsidRPr="00F3571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60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5711">
        <w:rPr>
          <w:rFonts w:ascii="Times New Roman" w:hAnsi="Times New Roman" w:cs="Times New Roman"/>
          <w:sz w:val="28"/>
          <w:szCs w:val="28"/>
        </w:rPr>
        <w:t>А.</w:t>
      </w:r>
      <w:r w:rsidR="00A60C4D">
        <w:rPr>
          <w:rFonts w:ascii="Times New Roman" w:hAnsi="Times New Roman" w:cs="Times New Roman"/>
          <w:sz w:val="28"/>
          <w:szCs w:val="28"/>
        </w:rPr>
        <w:t>О.</w:t>
      </w:r>
      <w:r w:rsidRPr="00F35711">
        <w:rPr>
          <w:rFonts w:ascii="Times New Roman" w:hAnsi="Times New Roman" w:cs="Times New Roman"/>
          <w:sz w:val="28"/>
          <w:szCs w:val="28"/>
        </w:rPr>
        <w:t>Табухов</w:t>
      </w:r>
      <w:proofErr w:type="spellEnd"/>
    </w:p>
    <w:p w:rsidR="00742008" w:rsidRPr="00F35711" w:rsidRDefault="00A27A75" w:rsidP="00A27A75">
      <w:pPr>
        <w:tabs>
          <w:tab w:val="left" w:pos="851"/>
          <w:tab w:val="left" w:pos="1335"/>
        </w:tabs>
        <w:jc w:val="both"/>
      </w:pPr>
      <w:r w:rsidRPr="00F35711">
        <w:rPr>
          <w:sz w:val="28"/>
          <w:szCs w:val="28"/>
        </w:rPr>
        <w:tab/>
      </w:r>
      <w:r w:rsidRPr="00F35711">
        <w:rPr>
          <w:sz w:val="28"/>
          <w:szCs w:val="28"/>
        </w:rPr>
        <w:tab/>
      </w:r>
      <w:r w:rsidRPr="00F35711">
        <w:rPr>
          <w:sz w:val="28"/>
          <w:szCs w:val="28"/>
        </w:rPr>
        <w:tab/>
      </w:r>
      <w:r w:rsidRPr="00F35711">
        <w:rPr>
          <w:sz w:val="28"/>
          <w:szCs w:val="28"/>
        </w:rPr>
        <w:tab/>
      </w:r>
      <w:r w:rsidR="009A32DF" w:rsidRPr="00F35711">
        <w:rPr>
          <w:sz w:val="28"/>
          <w:szCs w:val="28"/>
        </w:rPr>
        <w:t xml:space="preserve">                     </w:t>
      </w:r>
    </w:p>
    <w:sectPr w:rsidR="00742008" w:rsidRPr="00F35711" w:rsidSect="00FA2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31E36"/>
    <w:multiLevelType w:val="multilevel"/>
    <w:tmpl w:val="3378DBCE"/>
    <w:lvl w:ilvl="0">
      <w:start w:val="1"/>
      <w:numFmt w:val="decimal"/>
      <w:lvlText w:val="%1."/>
      <w:lvlJc w:val="left"/>
      <w:pPr>
        <w:ind w:left="121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1">
    <w:nsid w:val="4D516678"/>
    <w:multiLevelType w:val="hybridMultilevel"/>
    <w:tmpl w:val="13D639D8"/>
    <w:lvl w:ilvl="0" w:tplc="F9885EB0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characterSpacingControl w:val="doNotCompress"/>
  <w:compat/>
  <w:rsids>
    <w:rsidRoot w:val="00A504DA"/>
    <w:rsid w:val="00003DA3"/>
    <w:rsid w:val="00007C58"/>
    <w:rsid w:val="0003457D"/>
    <w:rsid w:val="0004079A"/>
    <w:rsid w:val="000471CA"/>
    <w:rsid w:val="0008339D"/>
    <w:rsid w:val="000A16EC"/>
    <w:rsid w:val="001132CC"/>
    <w:rsid w:val="00164A05"/>
    <w:rsid w:val="00173CE7"/>
    <w:rsid w:val="00192577"/>
    <w:rsid w:val="001D063E"/>
    <w:rsid w:val="001D3A6D"/>
    <w:rsid w:val="00225EEB"/>
    <w:rsid w:val="00233CD5"/>
    <w:rsid w:val="00241BF7"/>
    <w:rsid w:val="00246E42"/>
    <w:rsid w:val="002954A0"/>
    <w:rsid w:val="002B1CCE"/>
    <w:rsid w:val="002C2750"/>
    <w:rsid w:val="002E0958"/>
    <w:rsid w:val="002F7F0B"/>
    <w:rsid w:val="00301022"/>
    <w:rsid w:val="0034625C"/>
    <w:rsid w:val="0038513F"/>
    <w:rsid w:val="003B3F9A"/>
    <w:rsid w:val="00406174"/>
    <w:rsid w:val="00434562"/>
    <w:rsid w:val="00446D04"/>
    <w:rsid w:val="004608DB"/>
    <w:rsid w:val="00471000"/>
    <w:rsid w:val="00483B63"/>
    <w:rsid w:val="004A5AB7"/>
    <w:rsid w:val="004F40FE"/>
    <w:rsid w:val="004F589E"/>
    <w:rsid w:val="00530C8A"/>
    <w:rsid w:val="005311ED"/>
    <w:rsid w:val="005662C3"/>
    <w:rsid w:val="00571B16"/>
    <w:rsid w:val="0058018E"/>
    <w:rsid w:val="005C0678"/>
    <w:rsid w:val="005D7A17"/>
    <w:rsid w:val="005F0C87"/>
    <w:rsid w:val="00601A63"/>
    <w:rsid w:val="00604530"/>
    <w:rsid w:val="00607C25"/>
    <w:rsid w:val="00622110"/>
    <w:rsid w:val="0063033F"/>
    <w:rsid w:val="006B5338"/>
    <w:rsid w:val="006F25FC"/>
    <w:rsid w:val="006F63C4"/>
    <w:rsid w:val="00707F46"/>
    <w:rsid w:val="007313EC"/>
    <w:rsid w:val="00742008"/>
    <w:rsid w:val="007458E2"/>
    <w:rsid w:val="00764B93"/>
    <w:rsid w:val="00767CFB"/>
    <w:rsid w:val="007A650F"/>
    <w:rsid w:val="007B1DCB"/>
    <w:rsid w:val="007B218E"/>
    <w:rsid w:val="007B3229"/>
    <w:rsid w:val="007E73C1"/>
    <w:rsid w:val="00800CCF"/>
    <w:rsid w:val="0083119C"/>
    <w:rsid w:val="00845F4A"/>
    <w:rsid w:val="00854A8E"/>
    <w:rsid w:val="00885D53"/>
    <w:rsid w:val="008B1095"/>
    <w:rsid w:val="008B703B"/>
    <w:rsid w:val="008C6D89"/>
    <w:rsid w:val="008F223B"/>
    <w:rsid w:val="008F415F"/>
    <w:rsid w:val="0090060B"/>
    <w:rsid w:val="00905733"/>
    <w:rsid w:val="00945243"/>
    <w:rsid w:val="00952E14"/>
    <w:rsid w:val="00954A19"/>
    <w:rsid w:val="00967ECC"/>
    <w:rsid w:val="009A32DF"/>
    <w:rsid w:val="009C1CD9"/>
    <w:rsid w:val="009E5844"/>
    <w:rsid w:val="009F04BC"/>
    <w:rsid w:val="009F5A0B"/>
    <w:rsid w:val="00A27A75"/>
    <w:rsid w:val="00A504DA"/>
    <w:rsid w:val="00A54C34"/>
    <w:rsid w:val="00A5506D"/>
    <w:rsid w:val="00A60C4D"/>
    <w:rsid w:val="00A71DD8"/>
    <w:rsid w:val="00AA69FB"/>
    <w:rsid w:val="00AC1F85"/>
    <w:rsid w:val="00AC75F0"/>
    <w:rsid w:val="00AD6BFF"/>
    <w:rsid w:val="00AD6E33"/>
    <w:rsid w:val="00AE089D"/>
    <w:rsid w:val="00AE2C28"/>
    <w:rsid w:val="00B30DA0"/>
    <w:rsid w:val="00B51D80"/>
    <w:rsid w:val="00B70302"/>
    <w:rsid w:val="00B87499"/>
    <w:rsid w:val="00B97ED2"/>
    <w:rsid w:val="00BA5669"/>
    <w:rsid w:val="00BB727B"/>
    <w:rsid w:val="00BC7A06"/>
    <w:rsid w:val="00C335D6"/>
    <w:rsid w:val="00C4133C"/>
    <w:rsid w:val="00C526FE"/>
    <w:rsid w:val="00C73DDC"/>
    <w:rsid w:val="00C97279"/>
    <w:rsid w:val="00CD52E2"/>
    <w:rsid w:val="00CF26A4"/>
    <w:rsid w:val="00D00034"/>
    <w:rsid w:val="00D12A13"/>
    <w:rsid w:val="00D31307"/>
    <w:rsid w:val="00D46E9C"/>
    <w:rsid w:val="00D53323"/>
    <w:rsid w:val="00D549FA"/>
    <w:rsid w:val="00D62DE7"/>
    <w:rsid w:val="00DA7A94"/>
    <w:rsid w:val="00E272BC"/>
    <w:rsid w:val="00E40059"/>
    <w:rsid w:val="00E62497"/>
    <w:rsid w:val="00E62981"/>
    <w:rsid w:val="00E8418F"/>
    <w:rsid w:val="00E93B11"/>
    <w:rsid w:val="00EA02B1"/>
    <w:rsid w:val="00EC20CE"/>
    <w:rsid w:val="00ED476D"/>
    <w:rsid w:val="00EE598F"/>
    <w:rsid w:val="00F35711"/>
    <w:rsid w:val="00F46F06"/>
    <w:rsid w:val="00FA2C7E"/>
    <w:rsid w:val="00FD6065"/>
    <w:rsid w:val="00FE3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4DA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504DA"/>
    <w:pPr>
      <w:keepNext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04DA"/>
    <w:rPr>
      <w:rFonts w:ascii="Times New Roman" w:eastAsia="Times New Roman" w:hAnsi="Times New Roman" w:cs="Times New Roman"/>
      <w:b/>
      <w:sz w:val="22"/>
      <w:szCs w:val="20"/>
      <w:lang w:eastAsia="ru-RU"/>
    </w:rPr>
  </w:style>
  <w:style w:type="paragraph" w:customStyle="1" w:styleId="ConsPlusNormal">
    <w:name w:val="ConsPlusNormal"/>
    <w:rsid w:val="00A504DA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04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4D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504DA"/>
    <w:pPr>
      <w:ind w:left="720"/>
      <w:contextualSpacing/>
    </w:pPr>
  </w:style>
  <w:style w:type="table" w:styleId="a6">
    <w:name w:val="Table Grid"/>
    <w:basedOn w:val="a1"/>
    <w:uiPriority w:val="59"/>
    <w:rsid w:val="0040617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AC1F85"/>
    <w:rPr>
      <w:color w:val="0000FF"/>
      <w:u w:val="single"/>
    </w:rPr>
  </w:style>
  <w:style w:type="character" w:customStyle="1" w:styleId="11">
    <w:name w:val="Основной текст Знак1"/>
    <w:basedOn w:val="a0"/>
    <w:link w:val="a8"/>
    <w:uiPriority w:val="99"/>
    <w:rsid w:val="00AC1F85"/>
    <w:rPr>
      <w:sz w:val="25"/>
      <w:szCs w:val="25"/>
      <w:shd w:val="clear" w:color="auto" w:fill="FFFFFF"/>
    </w:rPr>
  </w:style>
  <w:style w:type="paragraph" w:styleId="a8">
    <w:name w:val="Body Text"/>
    <w:basedOn w:val="a"/>
    <w:link w:val="11"/>
    <w:uiPriority w:val="99"/>
    <w:rsid w:val="00AC1F85"/>
    <w:pPr>
      <w:shd w:val="clear" w:color="auto" w:fill="FFFFFF"/>
      <w:spacing w:line="226" w:lineRule="exact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9">
    <w:name w:val="Основной текст Знак"/>
    <w:basedOn w:val="a0"/>
    <w:link w:val="a8"/>
    <w:uiPriority w:val="99"/>
    <w:semiHidden/>
    <w:rsid w:val="00AC1F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C526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7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868BB-2C11-47EA-876A-D2F324005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Sakurov</dc:creator>
  <cp:lastModifiedBy>Пользователь</cp:lastModifiedBy>
  <cp:revision>10</cp:revision>
  <cp:lastPrinted>2024-07-03T13:44:00Z</cp:lastPrinted>
  <dcterms:created xsi:type="dcterms:W3CDTF">2024-07-02T14:27:00Z</dcterms:created>
  <dcterms:modified xsi:type="dcterms:W3CDTF">2024-07-04T07:58:00Z</dcterms:modified>
</cp:coreProperties>
</file>