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53F" w:rsidRPr="0020683F" w:rsidRDefault="0037053F" w:rsidP="0037053F">
      <w:pPr>
        <w:jc w:val="center"/>
        <w:rPr>
          <w:b/>
          <w:szCs w:val="24"/>
          <w:lang w:val="ru-RU"/>
        </w:rPr>
      </w:pPr>
      <w:r w:rsidRPr="0020683F">
        <w:rPr>
          <w:b/>
          <w:szCs w:val="24"/>
          <w:lang w:val="ru-RU"/>
        </w:rPr>
        <w:t>ОБЩИЕ КВАЛИФИКАЦИОННЫЕ ТРЕБОВАНИЯ</w:t>
      </w:r>
    </w:p>
    <w:p w:rsidR="0037053F" w:rsidRPr="0020683F" w:rsidRDefault="0037053F" w:rsidP="0037053F">
      <w:pPr>
        <w:jc w:val="center"/>
        <w:rPr>
          <w:b/>
          <w:szCs w:val="24"/>
          <w:lang w:val="ru-RU"/>
        </w:rPr>
      </w:pPr>
      <w:r w:rsidRPr="0020683F">
        <w:rPr>
          <w:b/>
          <w:szCs w:val="24"/>
          <w:lang w:val="ru-RU"/>
        </w:rPr>
        <w:t>ДЛЯ ЗАМЕЩЕНИЯ ДОЛЖНОСТЕЙ ГОСУДАРСТВЕННОЙ ГРАЖДАНСКОЙ СЛУЖБЫ</w:t>
      </w:r>
    </w:p>
    <w:p w:rsidR="0037053F" w:rsidRPr="0020683F" w:rsidRDefault="0037053F" w:rsidP="0037053F">
      <w:pPr>
        <w:jc w:val="center"/>
        <w:rPr>
          <w:b/>
          <w:szCs w:val="24"/>
          <w:lang w:val="ru-RU"/>
        </w:rPr>
      </w:pPr>
    </w:p>
    <w:p w:rsidR="0037053F" w:rsidRPr="0020683F" w:rsidRDefault="0037053F" w:rsidP="0037053F">
      <w:pPr>
        <w:tabs>
          <w:tab w:val="left" w:pos="4953"/>
        </w:tabs>
        <w:jc w:val="center"/>
        <w:rPr>
          <w:b/>
          <w:bCs/>
          <w:szCs w:val="24"/>
          <w:lang w:val="ru-RU" w:eastAsia="ru-RU" w:bidi="ar-SA"/>
        </w:rPr>
      </w:pPr>
      <w:r w:rsidRPr="0020683F">
        <w:rPr>
          <w:b/>
          <w:bCs/>
          <w:szCs w:val="24"/>
          <w:lang w:val="ru-RU" w:eastAsia="ru-RU" w:bidi="ar-SA"/>
        </w:rPr>
        <w:t>Область профессиональной служебной деятельности</w:t>
      </w:r>
    </w:p>
    <w:p w:rsidR="0037053F" w:rsidRPr="0020683F" w:rsidRDefault="0037053F" w:rsidP="0037053F">
      <w:pPr>
        <w:pStyle w:val="1"/>
        <w:rPr>
          <w:szCs w:val="24"/>
          <w:lang w:val="ru-RU" w:eastAsia="ru-RU"/>
        </w:rPr>
      </w:pPr>
      <w:bookmarkStart w:id="0" w:name="_Toc477953272"/>
      <w:bookmarkStart w:id="1" w:name="_Toc478032819"/>
      <w:bookmarkStart w:id="2" w:name="_Toc478038692"/>
      <w:bookmarkStart w:id="3" w:name="_Toc478047177"/>
      <w:bookmarkStart w:id="4" w:name="_Toc478120037"/>
      <w:bookmarkStart w:id="5" w:name="_Toc478120631"/>
      <w:bookmarkStart w:id="6" w:name="_Toc478124707"/>
      <w:bookmarkStart w:id="7" w:name="_Toc478125649"/>
      <w:bookmarkStart w:id="8" w:name="_Toc478417152"/>
      <w:bookmarkStart w:id="9" w:name="_Toc478906897"/>
      <w:bookmarkStart w:id="10" w:name="_Toc20922904"/>
      <w:bookmarkStart w:id="11" w:name="_Toc138426608"/>
      <w:r w:rsidRPr="0020683F">
        <w:rPr>
          <w:szCs w:val="24"/>
          <w:lang w:val="ru-RU" w:eastAsia="ru-RU"/>
        </w:rPr>
        <w:t>П.13. Управление в сфере природных ресурсов, природопользование и экология</w:t>
      </w:r>
      <w:bookmarkEnd w:id="0"/>
      <w:bookmarkEnd w:id="1"/>
      <w:bookmarkEnd w:id="2"/>
      <w:bookmarkEnd w:id="3"/>
      <w:bookmarkEnd w:id="4"/>
      <w:bookmarkEnd w:id="5"/>
      <w:bookmarkEnd w:id="6"/>
      <w:bookmarkEnd w:id="7"/>
      <w:bookmarkEnd w:id="8"/>
      <w:bookmarkEnd w:id="9"/>
      <w:bookmarkEnd w:id="10"/>
      <w:bookmarkEnd w:id="11"/>
    </w:p>
    <w:p w:rsidR="0037053F" w:rsidRPr="0020683F" w:rsidRDefault="0037053F" w:rsidP="0037053F">
      <w:pPr>
        <w:rPr>
          <w:b/>
          <w:szCs w:val="24"/>
          <w:lang w:val="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bCs/>
          <w:szCs w:val="24"/>
          <w:lang w:val="ru-RU"/>
        </w:rPr>
      </w:pPr>
      <w:r w:rsidRPr="0020683F">
        <w:rPr>
          <w:bCs/>
          <w:szCs w:val="24"/>
          <w:lang w:val="ru-RU"/>
        </w:rPr>
        <w:t xml:space="preserve">Министерство природных ресурсов и экологии Российской Федерации </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rPr>
          <w:trHeight w:val="902"/>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Pr>
                <w:b/>
                <w:bCs/>
                <w:szCs w:val="24"/>
                <w:lang w:val="ru-RU"/>
              </w:rPr>
              <w:t xml:space="preserve">. Требования к специальности </w:t>
            </w:r>
            <w:r>
              <w:rPr>
                <w:b/>
                <w:bCs/>
                <w:szCs w:val="24"/>
                <w:lang w:val="ru-RU"/>
              </w:rPr>
              <w:br/>
            </w:r>
            <w:r w:rsidRPr="0020683F">
              <w:rPr>
                <w:b/>
                <w:bCs/>
                <w:szCs w:val="24"/>
                <w:lang w:val="ru-RU"/>
              </w:rPr>
              <w:t>(направлению подготовки)</w:t>
            </w:r>
          </w:p>
        </w:tc>
        <w:tc>
          <w:tcPr>
            <w:tcW w:w="8681" w:type="dxa"/>
          </w:tcPr>
          <w:p w:rsidR="0037053F" w:rsidRPr="0020683F" w:rsidRDefault="0037053F" w:rsidP="007461AC">
            <w:pPr>
              <w:rPr>
                <w:szCs w:val="24"/>
                <w:lang w:val="ru-RU"/>
              </w:rPr>
            </w:pPr>
            <w:r w:rsidRPr="0020683F">
              <w:rPr>
                <w:szCs w:val="24"/>
                <w:lang w:val="ru-RU"/>
              </w:rPr>
              <w:t xml:space="preserve">Рекомендуемые специальности, направления подготовки: «Государственное и муниципальное управление», «Менеджмент», «Экономика», «Управление персоналом», «Охрана окружающей среды и рациональное использование природных ресурсов», «Экология и природопользование», «Почвоведение», «Лесное дело», «Защита растений», </w:t>
            </w:r>
            <w:r w:rsidRPr="0020683F">
              <w:rPr>
                <w:szCs w:val="24"/>
                <w:lang w:val="ru-RU" w:eastAsia="ru-RU"/>
              </w:rPr>
              <w:t xml:space="preserve">«Лесное хозяйство», </w:t>
            </w:r>
            <w:r w:rsidRPr="0020683F">
              <w:rPr>
                <w:szCs w:val="24"/>
                <w:lang w:val="ru-RU"/>
              </w:rPr>
              <w:t>«Биология», «Биотехния», «Ветеринарно-санитарная экспертиза», «Горное дело», «Нефтегазовое дело», «Юриспруденция»</w:t>
            </w:r>
            <w:r w:rsidRPr="0020683F">
              <w:rPr>
                <w:rStyle w:val="afa"/>
                <w:szCs w:val="24"/>
              </w:rPr>
              <w:footnoteReference w:id="1"/>
            </w:r>
            <w:r>
              <w:rPr>
                <w:szCs w:val="24"/>
                <w:lang w:val="ru-RU"/>
              </w:rPr>
              <w:t xml:space="preserve">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vAlign w:val="center"/>
          </w:tcPr>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Водный кодекс Российской Федерации;</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Лесной кодекс Российской Федерации;</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Земельн</w:t>
            </w:r>
            <w:r>
              <w:rPr>
                <w:szCs w:val="24"/>
                <w:lang w:val="ru-RU" w:eastAsia="ru-RU"/>
              </w:rPr>
              <w:t>ый кодекс Российской Федерации</w:t>
            </w:r>
            <w:r w:rsidRPr="0020683F">
              <w:rPr>
                <w:szCs w:val="24"/>
                <w:lang w:val="ru-RU" w:eastAsia="ru-RU"/>
              </w:rPr>
              <w:t>;</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Кодекс Российской Федерации об а</w:t>
            </w:r>
            <w:r>
              <w:rPr>
                <w:szCs w:val="24"/>
                <w:lang w:val="ru-RU" w:eastAsia="ru-RU"/>
              </w:rPr>
              <w:t xml:space="preserve">дминистративных правонарушениях </w:t>
            </w:r>
            <w:r w:rsidRPr="0020683F">
              <w:rPr>
                <w:szCs w:val="24"/>
                <w:lang w:val="ru-RU" w:eastAsia="ru-RU"/>
              </w:rPr>
              <w:t>(глава 8);</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23 ноября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17</w:t>
            </w:r>
            <w:r>
              <w:rPr>
                <w:szCs w:val="24"/>
                <w:lang w:val="ru-RU" w:eastAsia="ru-RU"/>
              </w:rPr>
              <w:t xml:space="preserve">4-ФЗ «Об экологической </w:t>
            </w:r>
            <w:r w:rsidRPr="0020683F">
              <w:rPr>
                <w:szCs w:val="24"/>
                <w:lang w:val="ru-RU" w:eastAsia="ru-RU"/>
              </w:rPr>
              <w:t>экспертизе»;</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24 апреля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52-ФЗ «О животном мире»;</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14 марта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33-ФЗ «Об особо охраняемых природных территориях»;</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pacing w:val="-20"/>
                <w:szCs w:val="24"/>
                <w:lang w:val="ru-RU" w:eastAsia="ru-RU"/>
              </w:rPr>
              <w:t>Федеральный закон от 19 июля 1998</w:t>
            </w:r>
            <w:r>
              <w:rPr>
                <w:spacing w:val="-20"/>
                <w:szCs w:val="24"/>
                <w:lang w:val="ru-RU" w:eastAsia="ru-RU"/>
              </w:rPr>
              <w:t> г.</w:t>
            </w:r>
            <w:r w:rsidRPr="0020683F">
              <w:rPr>
                <w:spacing w:val="-20"/>
                <w:szCs w:val="24"/>
                <w:lang w:val="ru-RU" w:eastAsia="ru-RU"/>
              </w:rPr>
              <w:t xml:space="preserve"> </w:t>
            </w:r>
            <w:r>
              <w:rPr>
                <w:spacing w:val="-20"/>
                <w:szCs w:val="24"/>
                <w:lang w:val="ru-RU" w:eastAsia="ru-RU"/>
              </w:rPr>
              <w:t>№ </w:t>
            </w:r>
            <w:r w:rsidRPr="0020683F">
              <w:rPr>
                <w:spacing w:val="-20"/>
                <w:szCs w:val="24"/>
                <w:lang w:val="ru-RU" w:eastAsia="ru-RU"/>
              </w:rPr>
              <w:t xml:space="preserve">113-ФЗ </w:t>
            </w:r>
            <w:r>
              <w:rPr>
                <w:spacing w:val="-20"/>
                <w:szCs w:val="24"/>
                <w:lang w:val="ru-RU" w:eastAsia="ru-RU"/>
              </w:rPr>
              <w:t xml:space="preserve"> </w:t>
            </w:r>
            <w:r w:rsidRPr="0020683F">
              <w:rPr>
                <w:spacing w:val="-20"/>
                <w:szCs w:val="24"/>
                <w:lang w:val="ru-RU" w:eastAsia="ru-RU"/>
              </w:rPr>
              <w:t>«О</w:t>
            </w:r>
            <w:r w:rsidRPr="0020683F">
              <w:rPr>
                <w:szCs w:val="24"/>
                <w:lang w:val="ru-RU" w:eastAsia="ru-RU"/>
              </w:rPr>
              <w:t xml:space="preserve"> </w:t>
            </w:r>
            <w:r w:rsidRPr="0020683F">
              <w:rPr>
                <w:szCs w:val="24"/>
                <w:lang w:val="ru-RU" w:eastAsia="ru-RU"/>
              </w:rPr>
              <w:lastRenderedPageBreak/>
              <w:t>гидрометеорологической службе»;</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24 июня 1998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89-ФЗ «Об отходах производства и потребления»;</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04 мая 1999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96-ФЗ «Об охране атмосферного воздуха»;</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01 мая 1999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94-ФЗ «Об охране озера Байкал»;</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10 января 2002</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7-ФЗ «Об охране окружающей среды»;</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21 декабря 2004</w:t>
            </w:r>
            <w:r>
              <w:rPr>
                <w:szCs w:val="24"/>
                <w:lang w:val="ru-RU" w:eastAsia="ru-RU"/>
              </w:rPr>
              <w:t> г.</w:t>
            </w:r>
            <w:r w:rsidRPr="0020683F">
              <w:rPr>
                <w:szCs w:val="24"/>
                <w:lang w:val="ru-RU" w:eastAsia="ru-RU"/>
              </w:rPr>
              <w:t xml:space="preserve"> </w:t>
            </w:r>
            <w:r>
              <w:rPr>
                <w:szCs w:val="24"/>
                <w:lang w:val="ru-RU" w:eastAsia="ru-RU"/>
              </w:rPr>
              <w:t>№ 172-ФЗ «О переводе земель</w:t>
            </w:r>
            <w:r w:rsidRPr="0020683F">
              <w:rPr>
                <w:szCs w:val="24"/>
                <w:lang w:val="ru-RU" w:eastAsia="ru-RU"/>
              </w:rPr>
              <w:t xml:space="preserve"> или земельных участков из одной категории в другую»;</w:t>
            </w:r>
          </w:p>
          <w:p w:rsidR="0037053F" w:rsidRPr="0020683F" w:rsidRDefault="0037053F" w:rsidP="0037053F">
            <w:pPr>
              <w:pStyle w:val="ac"/>
              <w:numPr>
                <w:ilvl w:val="0"/>
                <w:numId w:val="10"/>
              </w:numPr>
              <w:ind w:left="0" w:firstLine="709"/>
              <w:rPr>
                <w:szCs w:val="24"/>
                <w:lang w:val="ru-RU"/>
              </w:rPr>
            </w:pPr>
            <w:r w:rsidRPr="0020683F">
              <w:rPr>
                <w:szCs w:val="24"/>
                <w:lang w:val="ru-RU"/>
              </w:rPr>
              <w:t>Федеральный закон от 27 июля 2006</w:t>
            </w:r>
            <w:r>
              <w:rPr>
                <w:szCs w:val="24"/>
                <w:lang w:val="ru-RU"/>
              </w:rPr>
              <w:t> г.</w:t>
            </w:r>
            <w:r w:rsidRPr="0020683F">
              <w:rPr>
                <w:szCs w:val="24"/>
                <w:lang w:val="ru-RU"/>
              </w:rPr>
              <w:t xml:space="preserve"> </w:t>
            </w:r>
            <w:r>
              <w:rPr>
                <w:szCs w:val="24"/>
                <w:lang w:val="ru-RU"/>
              </w:rPr>
              <w:t>№ </w:t>
            </w:r>
            <w:r w:rsidRPr="0020683F">
              <w:rPr>
                <w:szCs w:val="24"/>
                <w:lang w:val="ru-RU"/>
              </w:rPr>
              <w:t>149-ФЗ «Об информации, информационных технологиях и о защите информации»</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Федеральный закон от 24 июля 2009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209-ФЗ «Об охоте и о сохранении охотничьих ресурсов и о внесении изменений в отдельные законодательные акты Российской Федерации»;</w:t>
            </w:r>
          </w:p>
          <w:p w:rsidR="0037053F" w:rsidRPr="0020683F" w:rsidRDefault="0037053F" w:rsidP="0037053F">
            <w:pPr>
              <w:pStyle w:val="ac"/>
              <w:numPr>
                <w:ilvl w:val="0"/>
                <w:numId w:val="10"/>
              </w:numPr>
              <w:ind w:left="0" w:firstLine="709"/>
              <w:rPr>
                <w:szCs w:val="24"/>
                <w:lang w:val="ru-RU"/>
              </w:rPr>
            </w:pPr>
            <w:r w:rsidRPr="0020683F">
              <w:rPr>
                <w:szCs w:val="24"/>
                <w:lang w:val="ru-RU"/>
              </w:rPr>
              <w:t>Федеральный закон от 28 июня 2014</w:t>
            </w:r>
            <w:r>
              <w:rPr>
                <w:szCs w:val="24"/>
                <w:lang w:val="ru-RU"/>
              </w:rPr>
              <w:t> г.</w:t>
            </w:r>
            <w:r w:rsidRPr="0020683F">
              <w:rPr>
                <w:szCs w:val="24"/>
                <w:lang w:val="ru-RU"/>
              </w:rPr>
              <w:t xml:space="preserve"> </w:t>
            </w:r>
            <w:r>
              <w:rPr>
                <w:szCs w:val="24"/>
                <w:lang w:val="ru-RU"/>
              </w:rPr>
              <w:t>№ </w:t>
            </w:r>
            <w:r w:rsidRPr="0020683F">
              <w:rPr>
                <w:szCs w:val="24"/>
                <w:lang w:val="ru-RU"/>
              </w:rPr>
              <w:t>172-ФЗ «О стратегическом планировании Российской Федерации»;</w:t>
            </w:r>
          </w:p>
          <w:p w:rsidR="0037053F" w:rsidRPr="0020683F" w:rsidRDefault="0037053F" w:rsidP="0037053F">
            <w:pPr>
              <w:pStyle w:val="ac"/>
              <w:numPr>
                <w:ilvl w:val="0"/>
                <w:numId w:val="10"/>
              </w:numPr>
              <w:autoSpaceDE w:val="0"/>
              <w:autoSpaceDN w:val="0"/>
              <w:adjustRightInd w:val="0"/>
              <w:ind w:left="0" w:firstLine="709"/>
              <w:rPr>
                <w:szCs w:val="24"/>
                <w:lang w:val="ru-RU" w:eastAsia="ru-RU"/>
              </w:rPr>
            </w:pPr>
            <w:r w:rsidRPr="0020683F">
              <w:rPr>
                <w:szCs w:val="24"/>
                <w:lang w:val="ru-RU" w:eastAsia="ru-RU"/>
              </w:rPr>
              <w:t>Закон Российской Федерации от 21 февраля 1992</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2395-1 «О недрах»;</w:t>
            </w:r>
          </w:p>
          <w:p w:rsidR="0037053F" w:rsidRPr="0020683F" w:rsidRDefault="0037053F" w:rsidP="0037053F">
            <w:pPr>
              <w:pStyle w:val="ac"/>
              <w:numPr>
                <w:ilvl w:val="0"/>
                <w:numId w:val="10"/>
              </w:numPr>
              <w:ind w:left="0" w:firstLine="709"/>
              <w:rPr>
                <w:szCs w:val="24"/>
                <w:lang w:val="ru-RU"/>
              </w:rPr>
            </w:pPr>
            <w:r w:rsidRPr="0020683F">
              <w:rPr>
                <w:szCs w:val="24"/>
                <w:lang w:val="ru-RU"/>
              </w:rPr>
              <w:t>п</w:t>
            </w:r>
            <w:hyperlink r:id="rId7" w:anchor="/document/70640950/paragraph/426/doclist/0/selflink/0/context/государственная программа Воспроизводство и использование природных ресурсов/" w:history="1">
              <w:r w:rsidRPr="0020683F">
                <w:rPr>
                  <w:color w:val="000000"/>
                  <w:szCs w:val="24"/>
                  <w:lang w:val="ru-RU"/>
                </w:rPr>
                <w:t xml:space="preserve">остановление Правительства </w:t>
              </w:r>
              <w:r w:rsidRPr="0020683F">
                <w:rPr>
                  <w:szCs w:val="24"/>
                  <w:lang w:val="ru-RU" w:eastAsia="ru-RU"/>
                </w:rPr>
                <w:t>Российской Федерации</w:t>
              </w:r>
              <w:r w:rsidRPr="0020683F">
                <w:rPr>
                  <w:color w:val="000000"/>
                  <w:szCs w:val="24"/>
                  <w:lang w:val="ru-RU"/>
                </w:rPr>
                <w:t xml:space="preserve"> от 15 апреля 2014</w:t>
              </w:r>
              <w:r>
                <w:rPr>
                  <w:color w:val="000000"/>
                  <w:szCs w:val="24"/>
                  <w:lang w:val="ru-RU"/>
                </w:rPr>
                <w:t> г.</w:t>
              </w:r>
              <w:r w:rsidRPr="0020683F">
                <w:rPr>
                  <w:color w:val="000000"/>
                  <w:szCs w:val="24"/>
                  <w:lang w:val="ru-RU"/>
                </w:rPr>
                <w:t xml:space="preserve"> </w:t>
              </w:r>
              <w:r>
                <w:rPr>
                  <w:color w:val="000000"/>
                  <w:szCs w:val="24"/>
                  <w:lang w:val="ru-RU"/>
                </w:rPr>
                <w:t>№ </w:t>
              </w:r>
              <w:r w:rsidRPr="0020683F">
                <w:rPr>
                  <w:color w:val="000000"/>
                  <w:szCs w:val="24"/>
                  <w:lang w:val="ru-RU"/>
                </w:rPr>
                <w:t xml:space="preserve">322 «Об утверждении государственной программы Российской Федерации </w:t>
              </w:r>
              <w:r>
                <w:rPr>
                  <w:color w:val="000000"/>
                  <w:szCs w:val="24"/>
                  <w:lang w:val="ru-RU"/>
                </w:rPr>
                <w:t>«</w:t>
              </w:r>
              <w:r w:rsidRPr="0020683F">
                <w:rPr>
                  <w:color w:val="000000"/>
                  <w:szCs w:val="24"/>
                  <w:lang w:val="ru-RU"/>
                </w:rPr>
                <w:t>Воспроизводство и использование природных ресурсов</w:t>
              </w:r>
            </w:hyperlink>
            <w:r>
              <w:rPr>
                <w:color w:val="000000"/>
                <w:szCs w:val="24"/>
                <w:lang w:val="ru-RU"/>
              </w:rPr>
              <w:t>»;</w:t>
            </w:r>
          </w:p>
          <w:p w:rsidR="0037053F" w:rsidRPr="0020683F" w:rsidRDefault="0037053F" w:rsidP="0037053F">
            <w:pPr>
              <w:pStyle w:val="ac"/>
              <w:numPr>
                <w:ilvl w:val="0"/>
                <w:numId w:val="10"/>
              </w:numPr>
              <w:ind w:left="0" w:firstLine="709"/>
              <w:rPr>
                <w:szCs w:val="24"/>
                <w:lang w:val="ru-RU" w:eastAsia="ru-RU"/>
              </w:rPr>
            </w:pPr>
            <w:r w:rsidRPr="0020683F">
              <w:rPr>
                <w:szCs w:val="24"/>
                <w:lang w:val="ru-RU" w:eastAsia="ru-RU"/>
              </w:rPr>
              <w:t>постановление Правительства Российской Федерации от 29 мая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404 «О Министерстве природных ресурсов и </w:t>
            </w:r>
            <w:r>
              <w:rPr>
                <w:szCs w:val="24"/>
                <w:lang w:val="ru-RU" w:eastAsia="ru-RU"/>
              </w:rPr>
              <w:t>экологии Российской Федерации»;</w:t>
            </w:r>
          </w:p>
          <w:p w:rsidR="0037053F" w:rsidRPr="0020683F" w:rsidRDefault="0037053F" w:rsidP="0037053F">
            <w:pPr>
              <w:pStyle w:val="ac"/>
              <w:numPr>
                <w:ilvl w:val="0"/>
                <w:numId w:val="10"/>
              </w:numPr>
              <w:ind w:left="0" w:firstLine="709"/>
              <w:rPr>
                <w:szCs w:val="24"/>
                <w:lang w:val="ru-RU"/>
              </w:rPr>
            </w:pPr>
            <w:r w:rsidRPr="0020683F">
              <w:rPr>
                <w:szCs w:val="24"/>
                <w:lang w:val="ru-RU"/>
              </w:rPr>
              <w:t>постановление Правительства Российской Федерации от 13 августа 1997</w:t>
            </w:r>
            <w:r>
              <w:rPr>
                <w:szCs w:val="24"/>
                <w:lang w:val="ru-RU"/>
              </w:rPr>
              <w:t> г.</w:t>
            </w:r>
            <w:r w:rsidRPr="0020683F">
              <w:rPr>
                <w:szCs w:val="24"/>
                <w:lang w:val="ru-RU"/>
              </w:rPr>
              <w:t xml:space="preserve"> </w:t>
            </w:r>
            <w:r>
              <w:rPr>
                <w:szCs w:val="24"/>
                <w:lang w:val="ru-RU"/>
              </w:rPr>
              <w:t>№ </w:t>
            </w:r>
            <w:r w:rsidRPr="0020683F">
              <w:rPr>
                <w:szCs w:val="24"/>
                <w:lang w:val="ru-RU"/>
              </w:rPr>
              <w:t>1009 «Об утверждении Правил подготовки нормативных правовых актов федеральных органов исполнительной власти и их государственной регистрации»;</w:t>
            </w:r>
          </w:p>
          <w:p w:rsidR="0037053F" w:rsidRPr="0020683F" w:rsidRDefault="0037053F" w:rsidP="0037053F">
            <w:pPr>
              <w:pStyle w:val="ac"/>
              <w:numPr>
                <w:ilvl w:val="0"/>
                <w:numId w:val="10"/>
              </w:numPr>
              <w:ind w:left="0" w:firstLine="709"/>
              <w:rPr>
                <w:szCs w:val="24"/>
                <w:lang w:val="ru-RU" w:eastAsia="ru-RU"/>
              </w:rPr>
            </w:pPr>
            <w:r w:rsidRPr="0020683F">
              <w:rPr>
                <w:szCs w:val="24"/>
                <w:lang w:val="ru-RU" w:eastAsia="ru-RU"/>
              </w:rPr>
              <w:t>постановление Правительства Российской Федерации от 19 января                 2005</w:t>
            </w:r>
            <w:r>
              <w:rPr>
                <w:szCs w:val="24"/>
                <w:lang w:val="ru-RU" w:eastAsia="ru-RU"/>
              </w:rPr>
              <w:t> г.</w:t>
            </w:r>
            <w:r w:rsidRPr="0020683F">
              <w:rPr>
                <w:szCs w:val="24"/>
                <w:lang w:val="ru-RU" w:eastAsia="ru-RU"/>
              </w:rPr>
              <w:t xml:space="preserve"> №30 «О Типовом регламенте взаимодействия федеральных органов исполнительной власти»;</w:t>
            </w:r>
          </w:p>
          <w:p w:rsidR="0037053F" w:rsidRPr="0020683F" w:rsidRDefault="0037053F" w:rsidP="0037053F">
            <w:pPr>
              <w:pStyle w:val="ac"/>
              <w:numPr>
                <w:ilvl w:val="0"/>
                <w:numId w:val="10"/>
              </w:numPr>
              <w:ind w:left="0" w:firstLine="709"/>
              <w:rPr>
                <w:szCs w:val="24"/>
                <w:lang w:val="ru-RU" w:eastAsia="ru-RU"/>
              </w:rPr>
            </w:pPr>
            <w:r w:rsidRPr="0020683F">
              <w:rPr>
                <w:szCs w:val="24"/>
                <w:lang w:val="ru-RU" w:eastAsia="ru-RU"/>
              </w:rPr>
              <w:t xml:space="preserve">постановление Правительства Российской Федерации от 28 июля </w:t>
            </w:r>
            <w:r w:rsidRPr="0020683F">
              <w:rPr>
                <w:szCs w:val="24"/>
                <w:lang w:val="ru-RU" w:eastAsia="ru-RU"/>
              </w:rPr>
              <w:lastRenderedPageBreak/>
              <w:t>2005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452 «О Типовом регламенте внутренней организации федеральных органов исполнительной власти»;</w:t>
            </w:r>
          </w:p>
          <w:p w:rsidR="0037053F" w:rsidRPr="0020683F" w:rsidRDefault="0037053F" w:rsidP="0037053F">
            <w:pPr>
              <w:pStyle w:val="ac"/>
              <w:numPr>
                <w:ilvl w:val="0"/>
                <w:numId w:val="10"/>
              </w:numPr>
              <w:ind w:left="0" w:firstLine="709"/>
              <w:rPr>
                <w:szCs w:val="24"/>
                <w:lang w:val="ru-RU"/>
              </w:rPr>
            </w:pPr>
            <w:r w:rsidRPr="0020683F">
              <w:rPr>
                <w:szCs w:val="24"/>
                <w:lang w:val="ru-RU"/>
              </w:rPr>
              <w:t>постановление Правительства Российской Федерации от 26 февраля  2010</w:t>
            </w:r>
            <w:r>
              <w:rPr>
                <w:szCs w:val="24"/>
                <w:lang w:val="ru-RU"/>
              </w:rPr>
              <w:t> г.</w:t>
            </w:r>
            <w:r w:rsidRPr="0020683F">
              <w:rPr>
                <w:szCs w:val="24"/>
                <w:lang w:val="ru-RU"/>
              </w:rPr>
              <w:t xml:space="preserve"> </w:t>
            </w:r>
            <w:r>
              <w:rPr>
                <w:szCs w:val="24"/>
                <w:lang w:val="ru-RU"/>
              </w:rPr>
              <w:t>№ </w:t>
            </w:r>
            <w:r w:rsidRPr="0020683F">
              <w:rPr>
                <w:szCs w:val="24"/>
                <w:lang w:val="ru-RU"/>
              </w:rPr>
              <w:t>96 «Об антикоррупционной экспертизе нормативных правовых актов и проектов нормативных правовых актов»;</w:t>
            </w:r>
          </w:p>
          <w:p w:rsidR="0037053F" w:rsidRPr="0020683F" w:rsidRDefault="0037053F" w:rsidP="0037053F">
            <w:pPr>
              <w:pStyle w:val="ac"/>
              <w:numPr>
                <w:ilvl w:val="0"/>
                <w:numId w:val="10"/>
              </w:numPr>
              <w:ind w:left="0" w:firstLine="709"/>
              <w:rPr>
                <w:szCs w:val="24"/>
                <w:lang w:val="ru-RU"/>
              </w:rPr>
            </w:pPr>
            <w:r w:rsidRPr="0020683F">
              <w:rPr>
                <w:szCs w:val="24"/>
                <w:lang w:val="ru-RU"/>
              </w:rPr>
              <w:t>постановление Правительства Российской Федерации от 25 августа             2012</w:t>
            </w:r>
            <w:r>
              <w:rPr>
                <w:szCs w:val="24"/>
                <w:lang w:val="ru-RU"/>
              </w:rPr>
              <w:t> г.</w:t>
            </w:r>
            <w:r w:rsidRPr="0020683F">
              <w:rPr>
                <w:szCs w:val="24"/>
                <w:lang w:val="ru-RU"/>
              </w:rPr>
              <w:t xml:space="preserve"> </w:t>
            </w:r>
            <w:r>
              <w:rPr>
                <w:szCs w:val="24"/>
                <w:lang w:val="ru-RU"/>
              </w:rPr>
              <w:t>№ </w:t>
            </w:r>
            <w:r w:rsidRPr="0020683F">
              <w:rPr>
                <w:szCs w:val="24"/>
                <w:lang w:val="ru-RU"/>
              </w:rPr>
              <w:t>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p>
          <w:p w:rsidR="0037053F" w:rsidRPr="0020683F" w:rsidRDefault="0037053F" w:rsidP="007461AC">
            <w:pPr>
              <w:ind w:firstLine="709"/>
              <w:rPr>
                <w:szCs w:val="24"/>
                <w:lang w:val="ru-RU"/>
              </w:rPr>
            </w:pPr>
          </w:p>
          <w:p w:rsidR="0037053F" w:rsidRPr="0020683F" w:rsidRDefault="0037053F" w:rsidP="007461AC">
            <w:pPr>
              <w:ind w:firstLine="635"/>
              <w:rPr>
                <w:szCs w:val="24"/>
                <w:lang w:val="ru-RU"/>
              </w:rPr>
            </w:pPr>
            <w:r w:rsidRPr="0020683F">
              <w:rPr>
                <w:color w:val="000000"/>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tc>
      </w:tr>
      <w:tr w:rsidR="0037053F" w:rsidRPr="00AF6F7A" w:rsidTr="007461AC">
        <w:trPr>
          <w:trHeight w:val="1285"/>
        </w:trPr>
        <w:tc>
          <w:tcPr>
            <w:tcW w:w="2660" w:type="dxa"/>
            <w:vMerge/>
            <w:vAlign w:val="center"/>
          </w:tcPr>
          <w:p w:rsidR="0037053F" w:rsidRPr="0020683F" w:rsidRDefault="0037053F" w:rsidP="007461AC">
            <w:pPr>
              <w:tabs>
                <w:tab w:val="left" w:pos="9033"/>
              </w:tabs>
              <w:jc w:val="center"/>
              <w:rPr>
                <w:szCs w:val="24"/>
                <w:lang w:val="ru-RU"/>
              </w:rPr>
            </w:pPr>
          </w:p>
        </w:tc>
        <w:tc>
          <w:tcPr>
            <w:tcW w:w="3118"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tcPr>
          <w:p w:rsidR="0037053F" w:rsidRPr="0020683F" w:rsidRDefault="0037053F" w:rsidP="0037053F">
            <w:pPr>
              <w:pStyle w:val="ac"/>
              <w:numPr>
                <w:ilvl w:val="0"/>
                <w:numId w:val="11"/>
              </w:numPr>
              <w:ind w:left="0" w:firstLine="709"/>
              <w:rPr>
                <w:szCs w:val="24"/>
                <w:lang w:val="ru-RU"/>
              </w:rPr>
            </w:pPr>
            <w:r w:rsidRPr="0020683F">
              <w:rPr>
                <w:szCs w:val="24"/>
                <w:lang w:val="ru-RU"/>
              </w:rPr>
              <w:t>понятие миссии Министерства</w:t>
            </w:r>
            <w:r w:rsidRPr="0020683F">
              <w:rPr>
                <w:bCs/>
                <w:szCs w:val="24"/>
                <w:lang w:val="ru-RU"/>
              </w:rPr>
              <w:t xml:space="preserve"> природных ресурсов и экологии Российской Федерации</w:t>
            </w:r>
            <w:r>
              <w:rPr>
                <w:szCs w:val="24"/>
                <w:lang w:val="ru-RU"/>
              </w:rPr>
              <w:t>;</w:t>
            </w:r>
          </w:p>
          <w:p w:rsidR="0037053F" w:rsidRPr="0020683F" w:rsidRDefault="0037053F" w:rsidP="0037053F">
            <w:pPr>
              <w:pStyle w:val="ac"/>
              <w:numPr>
                <w:ilvl w:val="0"/>
                <w:numId w:val="11"/>
              </w:numPr>
              <w:ind w:left="0" w:firstLine="709"/>
              <w:rPr>
                <w:szCs w:val="24"/>
                <w:lang w:val="ru-RU"/>
              </w:rPr>
            </w:pPr>
            <w:r w:rsidRPr="0020683F">
              <w:rPr>
                <w:szCs w:val="24"/>
                <w:lang w:val="ru-RU"/>
              </w:rPr>
              <w:t xml:space="preserve">основные направления государственной политики и нормативно-правового регулирования в </w:t>
            </w:r>
            <w:r>
              <w:rPr>
                <w:szCs w:val="24"/>
                <w:lang w:val="ru-RU"/>
              </w:rPr>
              <w:t>сфере деятельности Министерства;</w:t>
            </w:r>
          </w:p>
          <w:p w:rsidR="0037053F" w:rsidRPr="0020683F" w:rsidRDefault="0037053F" w:rsidP="0037053F">
            <w:pPr>
              <w:pStyle w:val="ac"/>
              <w:numPr>
                <w:ilvl w:val="0"/>
                <w:numId w:val="11"/>
              </w:numPr>
              <w:shd w:val="clear" w:color="auto" w:fill="FFFFFF"/>
              <w:ind w:left="0" w:firstLine="709"/>
              <w:rPr>
                <w:szCs w:val="24"/>
                <w:lang w:val="ru-RU"/>
              </w:rPr>
            </w:pPr>
            <w:r w:rsidRPr="0020683F">
              <w:rPr>
                <w:szCs w:val="24"/>
                <w:lang w:val="ru-RU"/>
              </w:rPr>
              <w:t>цели, задачи и пути реализации государственной политики в области природопользов</w:t>
            </w:r>
            <w:r>
              <w:rPr>
                <w:szCs w:val="24"/>
                <w:lang w:val="ru-RU"/>
              </w:rPr>
              <w:t>ания и охраны окружающей среды;</w:t>
            </w:r>
          </w:p>
          <w:p w:rsidR="0037053F" w:rsidRPr="0020683F" w:rsidRDefault="0037053F" w:rsidP="0037053F">
            <w:pPr>
              <w:pStyle w:val="ac"/>
              <w:numPr>
                <w:ilvl w:val="0"/>
                <w:numId w:val="11"/>
              </w:numPr>
              <w:shd w:val="clear" w:color="auto" w:fill="FFFFFF"/>
              <w:ind w:left="0" w:firstLine="709"/>
              <w:rPr>
                <w:szCs w:val="24"/>
                <w:lang w:val="ru-RU"/>
              </w:rPr>
            </w:pPr>
            <w:r w:rsidRPr="0020683F">
              <w:rPr>
                <w:szCs w:val="24"/>
                <w:lang w:val="ru-RU"/>
              </w:rPr>
              <w:t>разграничения полномочий между Российской Федерацией и органами государственной власти субъектов Российской федерации в области природопользования и охраны окружающей среды.</w:t>
            </w:r>
          </w:p>
        </w:tc>
      </w:tr>
      <w:tr w:rsidR="0037053F" w:rsidRPr="00AF6F7A" w:rsidTr="007461AC">
        <w:trPr>
          <w:trHeight w:val="585"/>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681" w:type="dxa"/>
          </w:tcPr>
          <w:p w:rsidR="0037053F" w:rsidRPr="0020683F" w:rsidRDefault="0037053F" w:rsidP="007461AC">
            <w:pPr>
              <w:tabs>
                <w:tab w:val="left" w:pos="9033"/>
              </w:tabs>
              <w:ind w:firstLine="709"/>
              <w:rPr>
                <w:szCs w:val="24"/>
                <w:lang w:val="ru-RU"/>
              </w:rPr>
            </w:pPr>
            <w:r w:rsidRPr="0020683F">
              <w:rPr>
                <w:szCs w:val="24"/>
                <w:lang w:val="ru-RU"/>
              </w:rPr>
              <w:t>работа с федеральными информационными ресурсами и информационными системами в сфере природопользования и охраны окружающей среды.</w:t>
            </w:r>
          </w:p>
        </w:tc>
      </w:tr>
    </w:tbl>
    <w:p w:rsidR="0037053F" w:rsidRPr="0020683F" w:rsidRDefault="0037053F" w:rsidP="0037053F">
      <w:pPr>
        <w:rPr>
          <w:szCs w:val="24"/>
          <w:lang w:val="ru-RU"/>
        </w:rPr>
        <w:sectPr w:rsidR="0037053F" w:rsidRPr="0020683F" w:rsidSect="0037053F">
          <w:pgSz w:w="16838" w:h="11906" w:orient="landscape"/>
          <w:pgMar w:top="1134" w:right="851" w:bottom="1134" w:left="851" w:header="708" w:footer="708" w:gutter="0"/>
          <w:paperSrc w:first="15" w:other="15"/>
          <w:cols w:space="708"/>
          <w:docGrid w:linePitch="360"/>
        </w:sectPr>
      </w:pPr>
    </w:p>
    <w:p w:rsidR="0037053F" w:rsidRPr="00B5505E" w:rsidRDefault="0037053F" w:rsidP="0037053F">
      <w:pPr>
        <w:autoSpaceDE w:val="0"/>
        <w:autoSpaceDN w:val="0"/>
        <w:adjustRightInd w:val="0"/>
        <w:jc w:val="right"/>
        <w:rPr>
          <w:rFonts w:eastAsia="Calibri"/>
          <w:b/>
          <w:bCs/>
          <w:i/>
          <w:szCs w:val="24"/>
          <w:lang w:val="ru-RU" w:bidi="ar-SA"/>
        </w:rPr>
      </w:pPr>
      <w:r>
        <w:rPr>
          <w:rFonts w:eastAsia="Calibri"/>
          <w:b/>
          <w:bCs/>
          <w:i/>
          <w:szCs w:val="24"/>
          <w:lang w:val="ru-RU" w:bidi="ar-SA"/>
        </w:rPr>
        <w:lastRenderedPageBreak/>
        <w:t xml:space="preserve">Редакция </w:t>
      </w:r>
      <w:r w:rsidRPr="00B5505E">
        <w:rPr>
          <w:rFonts w:eastAsia="Calibri"/>
          <w:b/>
          <w:bCs/>
          <w:i/>
          <w:szCs w:val="24"/>
          <w:lang w:val="ru-RU" w:bidi="ar-SA"/>
        </w:rPr>
        <w:t>2021 года</w:t>
      </w:r>
    </w:p>
    <w:p w:rsidR="0037053F" w:rsidRDefault="0037053F" w:rsidP="0037053F">
      <w:pPr>
        <w:autoSpaceDE w:val="0"/>
        <w:autoSpaceDN w:val="0"/>
        <w:adjustRightInd w:val="0"/>
        <w:jc w:val="center"/>
        <w:rPr>
          <w:rFonts w:eastAsia="Calibri"/>
          <w:b/>
          <w:bCs/>
          <w:szCs w:val="24"/>
          <w:lang w:val="ru-RU" w:bidi="ar-SA"/>
        </w:rPr>
      </w:pP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Наименование федерального государственного органа:</w:t>
      </w:r>
    </w:p>
    <w:p w:rsidR="0037053F" w:rsidRPr="0020683F" w:rsidRDefault="0037053F" w:rsidP="0037053F">
      <w:pPr>
        <w:spacing w:after="200" w:line="276" w:lineRule="auto"/>
        <w:jc w:val="center"/>
        <w:rPr>
          <w:rFonts w:eastAsia="Calibri"/>
          <w:szCs w:val="24"/>
          <w:lang w:val="ru-RU" w:bidi="ar-SA"/>
        </w:rPr>
      </w:pPr>
      <w:r w:rsidRPr="0020683F">
        <w:rPr>
          <w:rFonts w:eastAsia="Calibri"/>
          <w:szCs w:val="24"/>
          <w:lang w:val="ru-RU" w:bidi="ar-SA"/>
        </w:rPr>
        <w:t>Федеральное агентство лесного хозяйства</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rPr>
          <w:trHeight w:val="902"/>
        </w:trPr>
        <w:tc>
          <w:tcPr>
            <w:tcW w:w="5778" w:type="dxa"/>
            <w:gridSpan w:val="2"/>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w:t>
            </w:r>
            <w:r w:rsidRPr="0020683F">
              <w:rPr>
                <w:rFonts w:eastAsia="Calibri"/>
                <w:b/>
                <w:bCs/>
                <w:szCs w:val="24"/>
                <w:lang w:val="ru-RU" w:bidi="ar-SA"/>
              </w:rPr>
              <w:t>. Требования к направлению подготовки (специальности) профессионального образования</w:t>
            </w:r>
          </w:p>
        </w:tc>
        <w:tc>
          <w:tcPr>
            <w:tcW w:w="8681" w:type="dxa"/>
            <w:vAlign w:val="center"/>
          </w:tcPr>
          <w:p w:rsidR="0037053F" w:rsidRPr="0020683F" w:rsidRDefault="0037053F" w:rsidP="007461AC">
            <w:pPr>
              <w:autoSpaceDE w:val="0"/>
              <w:autoSpaceDN w:val="0"/>
              <w:adjustRightInd w:val="0"/>
              <w:rPr>
                <w:rFonts w:eastAsia="Calibri"/>
                <w:szCs w:val="24"/>
                <w:lang w:val="ru-RU" w:bidi="ar-SA"/>
              </w:rPr>
            </w:pPr>
            <w:r w:rsidRPr="0020683F">
              <w:rPr>
                <w:rFonts w:eastAsia="Calibri"/>
                <w:szCs w:val="24"/>
                <w:lang w:val="ru-RU" w:bidi="ar-SA"/>
              </w:rPr>
              <w:t>Рекомендуемые специальности, направления подготовки: «Лесное дело», «Экология и природопользование», «Юриспруденция», «Экономика», «Государственное и муниципальное управление»</w:t>
            </w:r>
            <w:r w:rsidRPr="0020683F">
              <w:rPr>
                <w:rFonts w:eastAsia="Calibri"/>
                <w:szCs w:val="24"/>
                <w:vertAlign w:val="superscript"/>
                <w:lang w:val="ru-RU" w:bidi="ar-SA"/>
              </w:rPr>
              <w:footnoteReference w:id="2"/>
            </w:r>
            <w:r w:rsidRPr="0020683F">
              <w:rPr>
                <w:rFonts w:eastAsia="Calibri"/>
                <w:szCs w:val="24"/>
                <w:lang w:val="ru-RU" w:bidi="ar-SA"/>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w:t>
            </w:r>
            <w:r w:rsidRPr="0020683F">
              <w:rPr>
                <w:rFonts w:eastAsia="Calibri"/>
                <w:b/>
                <w:bCs/>
                <w:szCs w:val="24"/>
                <w:lang w:val="ru-RU" w:bidi="ar-SA"/>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val="ru-RU" w:bidi="ar-SA"/>
              </w:rPr>
              <w:t>1. Знания в сфере законодательства Российской Федерации</w:t>
            </w:r>
          </w:p>
        </w:tc>
        <w:tc>
          <w:tcPr>
            <w:tcW w:w="8681" w:type="dxa"/>
            <w:vAlign w:val="center"/>
          </w:tcPr>
          <w:p w:rsidR="0037053F" w:rsidRPr="0020683F" w:rsidRDefault="0037053F" w:rsidP="0037053F">
            <w:pPr>
              <w:numPr>
                <w:ilvl w:val="0"/>
                <w:numId w:val="7"/>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Лесной кодекс Российской Федерации;</w:t>
            </w:r>
          </w:p>
          <w:p w:rsidR="0037053F" w:rsidRPr="0020683F" w:rsidRDefault="0037053F" w:rsidP="0037053F">
            <w:pPr>
              <w:numPr>
                <w:ilvl w:val="0"/>
                <w:numId w:val="7"/>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10 января 2002</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7-ФЗ «Об охране окружающей среды»;</w:t>
            </w:r>
          </w:p>
          <w:p w:rsidR="0037053F" w:rsidRPr="0020683F" w:rsidRDefault="0037053F" w:rsidP="0037053F">
            <w:pPr>
              <w:numPr>
                <w:ilvl w:val="0"/>
                <w:numId w:val="7"/>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постановление Правительства Российской Федерации от 23</w:t>
            </w:r>
            <w:r>
              <w:rPr>
                <w:rFonts w:eastAsia="Calibri"/>
                <w:szCs w:val="24"/>
                <w:lang w:val="ru-RU" w:bidi="ar-SA"/>
              </w:rPr>
              <w:t> </w:t>
            </w:r>
            <w:r w:rsidRPr="0020683F">
              <w:rPr>
                <w:rFonts w:eastAsia="Calibri"/>
                <w:szCs w:val="24"/>
                <w:lang w:val="ru-RU" w:bidi="ar-SA"/>
              </w:rPr>
              <w:t>сентября 2010</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736 «О Федеральн</w:t>
            </w:r>
            <w:r>
              <w:rPr>
                <w:rFonts w:eastAsia="Calibri"/>
                <w:szCs w:val="24"/>
                <w:lang w:val="ru-RU" w:bidi="ar-SA"/>
              </w:rPr>
              <w:t>ом агентстве лесного хозяйства».</w:t>
            </w:r>
          </w:p>
          <w:p w:rsidR="0037053F" w:rsidRPr="00E83F2B" w:rsidRDefault="0037053F" w:rsidP="007461AC">
            <w:pPr>
              <w:autoSpaceDE w:val="0"/>
              <w:autoSpaceDN w:val="0"/>
              <w:adjustRightInd w:val="0"/>
              <w:ind w:left="709"/>
              <w:contextualSpacing/>
              <w:rPr>
                <w:rFonts w:eastAsia="Calibri"/>
                <w:szCs w:val="24"/>
                <w:lang w:val="ru-RU" w:bidi="ar-SA"/>
              </w:rPr>
            </w:pPr>
          </w:p>
          <w:p w:rsidR="0037053F" w:rsidRPr="0020683F" w:rsidRDefault="0037053F" w:rsidP="007461AC">
            <w:pPr>
              <w:autoSpaceDE w:val="0"/>
              <w:autoSpaceDN w:val="0"/>
              <w:adjustRightInd w:val="0"/>
              <w:ind w:firstLine="709"/>
              <w:rPr>
                <w:rFonts w:eastAsia="Calibri"/>
                <w:szCs w:val="24"/>
                <w:lang w:val="ru-RU" w:bidi="ar-SA"/>
              </w:rPr>
            </w:pPr>
            <w:r w:rsidRPr="0020683F">
              <w:rPr>
                <w:rFonts w:eastAsia="Calibri"/>
                <w:szCs w:val="24"/>
                <w:lang w:val="ru-RU" w:bidi="ar-SA"/>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государственным гражданским служащим должностных обязанностей.</w:t>
            </w:r>
          </w:p>
        </w:tc>
      </w:tr>
      <w:tr w:rsidR="0037053F" w:rsidRPr="00AF6F7A" w:rsidTr="007461AC">
        <w:trPr>
          <w:trHeight w:val="70"/>
        </w:trPr>
        <w:tc>
          <w:tcPr>
            <w:tcW w:w="2660" w:type="dxa"/>
            <w:vMerge/>
            <w:vAlign w:val="center"/>
          </w:tcPr>
          <w:p w:rsidR="0037053F" w:rsidRPr="0020683F" w:rsidRDefault="0037053F" w:rsidP="007461AC">
            <w:pPr>
              <w:tabs>
                <w:tab w:val="left" w:pos="9033"/>
              </w:tabs>
              <w:jc w:val="center"/>
              <w:rPr>
                <w:rFonts w:eastAsia="Calibri"/>
                <w:szCs w:val="24"/>
                <w:lang w:val="ru-RU" w:bidi="ar-SA"/>
              </w:rPr>
            </w:pPr>
          </w:p>
        </w:tc>
        <w:tc>
          <w:tcPr>
            <w:tcW w:w="3118" w:type="dxa"/>
            <w:vAlign w:val="center"/>
          </w:tcPr>
          <w:p w:rsidR="0037053F" w:rsidRPr="0020683F" w:rsidRDefault="0037053F" w:rsidP="007461AC">
            <w:pPr>
              <w:tabs>
                <w:tab w:val="left" w:pos="9033"/>
              </w:tabs>
              <w:jc w:val="center"/>
              <w:rPr>
                <w:rFonts w:eastAsia="Calibri"/>
                <w:b/>
                <w:bCs/>
                <w:szCs w:val="24"/>
                <w:lang w:val="ru-RU" w:bidi="ar-SA"/>
              </w:rPr>
            </w:pPr>
            <w:r w:rsidRPr="0020683F">
              <w:rPr>
                <w:rFonts w:eastAsia="Calibri"/>
                <w:b/>
                <w:bCs/>
                <w:szCs w:val="24"/>
                <w:lang w:val="ru-RU" w:bidi="ar-SA"/>
              </w:rPr>
              <w:t>2. Иные профессиональные знания</w:t>
            </w:r>
          </w:p>
        </w:tc>
        <w:tc>
          <w:tcPr>
            <w:tcW w:w="8681" w:type="dxa"/>
            <w:vAlign w:val="center"/>
          </w:tcPr>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основные направления и приоритеты государственной политики в области лесного хозяйства;</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структура и полномочия органов государственной власти и местного самоуправления;</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методы проведения контрольных мероприятий, хозяйствования и управления;</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порядок заключения и исполнения договоров, в том числе государственных контрактов;</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формы и методы работы с применением автоматизированные средств управления;</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аппаратное и программное обеспечение;</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lastRenderedPageBreak/>
              <w:t>возможности и особенности применения современные информационно-коммуникационных технологий в государственные органах, включая использование возможностей межведомственного документооборота;</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технологии лесоустроительных работ;</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перечень лесоустроительной документации;</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лесорастительное районирование;</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группировки современных космических аппаратов отечественного и зарубежного производства;</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технические требования к материалам космической съемки;</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принципы дешифрирования космических снимков;</w:t>
            </w:r>
          </w:p>
          <w:p w:rsidR="0037053F" w:rsidRPr="0020683F" w:rsidRDefault="0037053F" w:rsidP="0037053F">
            <w:pPr>
              <w:numPr>
                <w:ilvl w:val="0"/>
                <w:numId w:val="2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требования к проведению мероприятий по охране, защите и воспроизводству лесов, использования лесов.</w:t>
            </w:r>
          </w:p>
        </w:tc>
      </w:tr>
      <w:tr w:rsidR="0037053F" w:rsidRPr="00AF6F7A" w:rsidTr="007461AC">
        <w:trPr>
          <w:trHeight w:val="263"/>
        </w:trPr>
        <w:tc>
          <w:tcPr>
            <w:tcW w:w="5778" w:type="dxa"/>
            <w:gridSpan w:val="2"/>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lastRenderedPageBreak/>
              <w:t>III</w:t>
            </w:r>
            <w:r w:rsidRPr="0020683F">
              <w:rPr>
                <w:rFonts w:eastAsia="Calibri"/>
                <w:b/>
                <w:bCs/>
                <w:szCs w:val="24"/>
                <w:lang w:val="ru-RU" w:bidi="ar-SA"/>
              </w:rPr>
              <w:t>. Требования к профессиональным умениям</w:t>
            </w:r>
          </w:p>
        </w:tc>
        <w:tc>
          <w:tcPr>
            <w:tcW w:w="8681" w:type="dxa"/>
          </w:tcPr>
          <w:p w:rsidR="0037053F" w:rsidRPr="0020683F" w:rsidRDefault="0037053F" w:rsidP="007461AC">
            <w:pPr>
              <w:autoSpaceDE w:val="0"/>
              <w:autoSpaceDN w:val="0"/>
              <w:adjustRightInd w:val="0"/>
              <w:ind w:firstLine="709"/>
              <w:rPr>
                <w:rFonts w:eastAsia="Calibri"/>
                <w:szCs w:val="24"/>
                <w:lang w:val="ru-RU" w:eastAsia="ru-RU" w:bidi="ar-SA"/>
              </w:rPr>
            </w:pPr>
            <w:r w:rsidRPr="0020683F">
              <w:rPr>
                <w:rFonts w:eastAsia="Calibri"/>
                <w:szCs w:val="24"/>
                <w:lang w:val="ru-RU" w:bidi="ar-SA"/>
              </w:rPr>
              <w:t>совершенствование нормативно-правового регулирования в области лесных ресурсов.</w:t>
            </w:r>
          </w:p>
        </w:tc>
      </w:tr>
    </w:tbl>
    <w:p w:rsidR="0037053F" w:rsidRDefault="0037053F" w:rsidP="0037053F">
      <w:pPr>
        <w:jc w:val="center"/>
        <w:rPr>
          <w:b/>
          <w:bCs/>
          <w:szCs w:val="24"/>
          <w:lang w:val="ru-RU"/>
        </w:rPr>
        <w:sectPr w:rsidR="0037053F" w:rsidSect="00F92A6F">
          <w:headerReference w:type="default" r:id="rId8"/>
          <w:type w:val="nextColumn"/>
          <w:pgSz w:w="16838" w:h="11906" w:orient="landscape"/>
          <w:pgMar w:top="1134" w:right="851" w:bottom="1134" w:left="851" w:header="708" w:footer="708" w:gutter="0"/>
          <w:paperSrc w:first="15" w:other="15"/>
          <w:cols w:space="708"/>
          <w:titlePg/>
          <w:docGrid w:linePitch="360"/>
        </w:sectPr>
      </w:pPr>
    </w:p>
    <w:p w:rsidR="0037053F" w:rsidRPr="009E0487" w:rsidRDefault="0037053F" w:rsidP="0037053F">
      <w:pPr>
        <w:jc w:val="right"/>
        <w:rPr>
          <w:b/>
          <w:bCs/>
          <w:szCs w:val="24"/>
          <w:lang w:val="ru-RU"/>
        </w:rPr>
      </w:pPr>
      <w:r>
        <w:rPr>
          <w:b/>
          <w:bCs/>
          <w:szCs w:val="24"/>
          <w:lang w:val="ru-RU"/>
        </w:rPr>
        <w:lastRenderedPageBreak/>
        <w:t>Редакция 2022 года</w:t>
      </w:r>
    </w:p>
    <w:p w:rsidR="0037053F" w:rsidRDefault="0037053F" w:rsidP="0037053F">
      <w:pPr>
        <w:jc w:val="center"/>
        <w:rPr>
          <w:b/>
          <w:bCs/>
          <w:szCs w:val="24"/>
          <w:lang w:val="ru-RU"/>
        </w:rPr>
      </w:pPr>
    </w:p>
    <w:p w:rsidR="0037053F" w:rsidRPr="0020683F" w:rsidRDefault="0037053F" w:rsidP="0037053F">
      <w:pPr>
        <w:jc w:val="center"/>
        <w:rPr>
          <w:b/>
          <w:bCs/>
          <w:szCs w:val="24"/>
          <w:lang w:val="ru-RU"/>
        </w:rPr>
      </w:pPr>
      <w:r w:rsidRPr="0020683F">
        <w:rPr>
          <w:b/>
          <w:bCs/>
          <w:szCs w:val="24"/>
          <w:lang w:val="ru-RU"/>
        </w:rPr>
        <w:t>Наименование федерального государственного органа</w:t>
      </w:r>
    </w:p>
    <w:p w:rsidR="0037053F" w:rsidRPr="00F523C8" w:rsidRDefault="0037053F" w:rsidP="0037053F">
      <w:pPr>
        <w:jc w:val="center"/>
        <w:rPr>
          <w:szCs w:val="24"/>
          <w:lang w:val="ru-RU"/>
        </w:rPr>
      </w:pPr>
      <w:r w:rsidRPr="0020683F">
        <w:rPr>
          <w:szCs w:val="24"/>
          <w:lang w:val="ru-RU"/>
        </w:rPr>
        <w:t>Федеральная служба по гидрометеорологии и мониторингу окружающей среды</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902"/>
        </w:trPr>
        <w:tc>
          <w:tcPr>
            <w:tcW w:w="5670"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специальности (направлению подготовки)</w:t>
            </w:r>
          </w:p>
        </w:tc>
        <w:tc>
          <w:tcPr>
            <w:tcW w:w="8789" w:type="dxa"/>
            <w:vAlign w:val="center"/>
          </w:tcPr>
          <w:p w:rsidR="0037053F" w:rsidRPr="0020683F" w:rsidRDefault="0037053F" w:rsidP="007461AC">
            <w:pPr>
              <w:tabs>
                <w:tab w:val="left" w:pos="9033"/>
              </w:tabs>
              <w:rPr>
                <w:szCs w:val="24"/>
                <w:lang w:val="ru-RU"/>
              </w:rPr>
            </w:pPr>
            <w:r w:rsidRPr="0020683F">
              <w:rPr>
                <w:szCs w:val="24"/>
                <w:lang w:val="ru-RU"/>
              </w:rPr>
              <w:t>Рекомендуемые специальности, направления подготовки:</w:t>
            </w:r>
            <w:r w:rsidRPr="0020683F">
              <w:rPr>
                <w:bCs/>
                <w:szCs w:val="24"/>
                <w:lang w:val="ru-RU"/>
              </w:rPr>
              <w:t xml:space="preserve"> </w:t>
            </w:r>
            <w:r w:rsidRPr="0020683F">
              <w:rPr>
                <w:szCs w:val="24"/>
                <w:lang w:val="ru-RU"/>
              </w:rPr>
              <w:t>«Математика и механика», «Компьютерные и информационные науки», «Физика и астрономия», «Науки о земле», «Информатика и вычислительная техника», «Машиностроение», «Управление в технических системах» (направление подготовки «Стандартизация и метрология»), «Управление в технических системах» (направление подготовки «Управление интеллектуальной собственностью»), «Экономика и управление»,  «Юриспруденция»</w:t>
            </w:r>
            <w:r w:rsidRPr="0020683F">
              <w:rPr>
                <w:rStyle w:val="afa"/>
                <w:szCs w:val="24"/>
              </w:rPr>
              <w:footnoteReference w:id="3"/>
            </w:r>
            <w:r w:rsidRPr="0020683F">
              <w:rPr>
                <w:szCs w:val="24"/>
                <w:lang w:val="ru-RU"/>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789" w:type="dxa"/>
            <w:vAlign w:val="center"/>
          </w:tcPr>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bookmarkStart w:id="12" w:name="_Toc477431848"/>
            <w:bookmarkStart w:id="13" w:name="_Toc477434825"/>
            <w:bookmarkStart w:id="14" w:name="_Toc477447681"/>
            <w:bookmarkStart w:id="15" w:name="_Toc477819633"/>
            <w:bookmarkStart w:id="16" w:name="_Toc477865712"/>
            <w:bookmarkStart w:id="17" w:name="_Toc477886240"/>
            <w:bookmarkStart w:id="18" w:name="_Toc477953273"/>
            <w:bookmarkStart w:id="19" w:name="_Toc478032820"/>
            <w:r w:rsidRPr="00247268">
              <w:rPr>
                <w:rFonts w:eastAsia="Calibri"/>
                <w:szCs w:val="24"/>
                <w:lang w:val="ru-RU" w:bidi="ar-SA"/>
              </w:rPr>
              <w:t>Воздушный кодекс Российской Федерации;</w:t>
            </w:r>
            <w:bookmarkEnd w:id="12"/>
            <w:bookmarkEnd w:id="13"/>
            <w:bookmarkEnd w:id="14"/>
            <w:bookmarkEnd w:id="15"/>
            <w:bookmarkEnd w:id="16"/>
            <w:bookmarkEnd w:id="17"/>
            <w:bookmarkEnd w:id="18"/>
            <w:bookmarkEnd w:id="19"/>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Земельный кодекс Российской Федерации;</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Водный кодекс Российской Федерации;</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Лесной кодекс Российской Федерации;</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 xml:space="preserve">Федеральный закон </w:t>
            </w:r>
            <w:r>
              <w:rPr>
                <w:rFonts w:eastAsia="Calibri"/>
                <w:szCs w:val="24"/>
                <w:lang w:val="ru-RU" w:bidi="ar-SA"/>
              </w:rPr>
              <w:t>№ </w:t>
            </w:r>
            <w:r w:rsidRPr="00247268">
              <w:rPr>
                <w:rFonts w:eastAsia="Calibri"/>
                <w:szCs w:val="24"/>
                <w:lang w:val="ru-RU" w:bidi="ar-SA"/>
              </w:rPr>
              <w:t>2395-1 от 21 февраля 1992</w:t>
            </w:r>
            <w:r>
              <w:rPr>
                <w:rFonts w:eastAsia="Calibri"/>
                <w:szCs w:val="24"/>
                <w:lang w:val="ru-RU" w:bidi="ar-SA"/>
              </w:rPr>
              <w:t> г.</w:t>
            </w:r>
            <w:r w:rsidRPr="00247268">
              <w:rPr>
                <w:rFonts w:eastAsia="Calibri"/>
                <w:szCs w:val="24"/>
                <w:lang w:val="ru-RU" w:bidi="ar-SA"/>
              </w:rPr>
              <w:t xml:space="preserve"> «О недрах»;</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21 декабря 1994</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xml:space="preserve">№ 68-ФЗ </w:t>
            </w:r>
            <w:r w:rsidRPr="0020683F">
              <w:rPr>
                <w:rFonts w:eastAsia="Calibri"/>
                <w:szCs w:val="24"/>
                <w:lang w:val="ru-RU" w:bidi="ar-SA"/>
              </w:rPr>
              <w:t>«О защите населения и территорий от чрезвычайных ситуаций природного и техногенного характера»;</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 xml:space="preserve">Федеральный закон </w:t>
            </w:r>
            <w:r>
              <w:rPr>
                <w:rFonts w:eastAsia="Calibri"/>
                <w:szCs w:val="24"/>
                <w:lang w:val="ru-RU" w:bidi="ar-SA"/>
              </w:rPr>
              <w:t>№ </w:t>
            </w:r>
            <w:r w:rsidRPr="00247268">
              <w:rPr>
                <w:rFonts w:eastAsia="Calibri"/>
                <w:szCs w:val="24"/>
                <w:lang w:val="ru-RU" w:bidi="ar-SA"/>
              </w:rPr>
              <w:t>113-ФЗ от 19 июля 1998</w:t>
            </w:r>
            <w:r>
              <w:rPr>
                <w:rFonts w:eastAsia="Calibri"/>
                <w:szCs w:val="24"/>
                <w:lang w:val="ru-RU" w:bidi="ar-SA"/>
              </w:rPr>
              <w:t> г.</w:t>
            </w:r>
            <w:r w:rsidRPr="00247268">
              <w:rPr>
                <w:rFonts w:eastAsia="Calibri"/>
                <w:szCs w:val="24"/>
                <w:lang w:val="ru-RU" w:bidi="ar-SA"/>
              </w:rPr>
              <w:t xml:space="preserve">                                          «О гидрометеорологической службе»;</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533C62">
              <w:rPr>
                <w:szCs w:val="24"/>
                <w:lang w:val="ru-RU"/>
              </w:rPr>
              <w:t>Федеральный закон от 21 декабря 2021 г. № 414-ФЗ «Об общих принципах организации публичной власти в субъектах Российской Федерации»</w:t>
            </w:r>
            <w:r w:rsidRPr="00247268">
              <w:rPr>
                <w:rFonts w:eastAsia="Calibri"/>
                <w:szCs w:val="24"/>
                <w:lang w:val="ru-RU" w:bidi="ar-SA"/>
              </w:rPr>
              <w:t>;</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Федеральный закон от 30 декабря 2001</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195-ФЗ «О введении в действие Кодекса Российской Федерации об административных правонарушениях»;</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Федеральный закон от 10 января 2002</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7-ФЗ «Об охране окружающей среды»;</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lastRenderedPageBreak/>
              <w:t>Федеральный закон от 27 июля 2006</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149-ФЗ «Об информации, информационных технологиях и о защите информации»;</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Федеральный закон от 4 мая 2011</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99-ФЗ «О лицензировании отдельных видов деятельности»;</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Федеральный закон от 5 апреля 2013</w:t>
            </w:r>
            <w:r>
              <w:rPr>
                <w:rFonts w:eastAsia="Calibri"/>
                <w:szCs w:val="24"/>
                <w:lang w:val="ru-RU" w:bidi="ar-SA"/>
              </w:rPr>
              <w:t> г. № </w:t>
            </w:r>
            <w:r w:rsidRPr="00247268">
              <w:rPr>
                <w:rFonts w:eastAsia="Calibri"/>
                <w:szCs w:val="24"/>
                <w:lang w:val="ru-RU" w:bidi="ar-SA"/>
              </w:rPr>
              <w:t>44-ФЗ «О контрактной системе в сфере закупок товаров, работ, услуг для обеспечения государственных и муниципальных нужд»;</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постановление Правительства Российской Федерации от 15 ноября 1997</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1425 «Об информационных услугах в области гидрометеорологии и мониторинга загрязнения окружающей природной среды»;</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постановление Правительства Российской Федерации от 25 августа 1999</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946 «Об утверждении Положения о государственном надзоре за проведением работ по активному воздействию на метеорологические и другие геофизические процессы на территории Российской Федерации»;</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постановление Правительства Российской Федерации от 23 июля 2004</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372 «О Федеральной службе по гидрометеорологии и мониторингу окружающей среды»;</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 xml:space="preserve">постановление Правительства Российской Федерации от 10 апреля </w:t>
            </w:r>
            <w:r>
              <w:rPr>
                <w:rFonts w:eastAsia="Calibri"/>
                <w:szCs w:val="24"/>
                <w:lang w:val="ru-RU" w:bidi="ar-SA"/>
              </w:rPr>
              <w:t>№ </w:t>
            </w:r>
            <w:r w:rsidRPr="00247268">
              <w:rPr>
                <w:rFonts w:eastAsia="Calibri"/>
                <w:szCs w:val="24"/>
                <w:lang w:val="ru-RU" w:bidi="ar-SA"/>
              </w:rPr>
              <w:t>219 2007</w:t>
            </w:r>
            <w:r>
              <w:rPr>
                <w:rFonts w:eastAsia="Calibri"/>
                <w:szCs w:val="24"/>
                <w:lang w:val="ru-RU" w:bidi="ar-SA"/>
              </w:rPr>
              <w:t> г.</w:t>
            </w:r>
            <w:r w:rsidRPr="00247268">
              <w:rPr>
                <w:rFonts w:eastAsia="Calibri"/>
                <w:szCs w:val="24"/>
                <w:lang w:val="ru-RU" w:bidi="ar-SA"/>
              </w:rPr>
              <w:t xml:space="preserve"> «Об утверждении положения об осуществлении государственного мониторинга водных объектов»;</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постановление Правительства Российской Федерации от 21 ноября 2011</w:t>
            </w:r>
            <w:r>
              <w:rPr>
                <w:rFonts w:eastAsia="Calibri"/>
                <w:szCs w:val="24"/>
                <w:lang w:val="ru-RU" w:bidi="ar-SA"/>
              </w:rPr>
              <w:t> г. № </w:t>
            </w:r>
            <w:r w:rsidRPr="00247268">
              <w:rPr>
                <w:rFonts w:eastAsia="Calibri"/>
                <w:szCs w:val="24"/>
                <w:lang w:val="ru-RU" w:bidi="ar-SA"/>
              </w:rPr>
              <w:t>957 «Об организации лицензирования отдельных видов деятельности»;</w:t>
            </w:r>
          </w:p>
          <w:p w:rsidR="0037053F" w:rsidRPr="0020683F"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 xml:space="preserve">постановление Правительства Российской Федерации от </w:t>
            </w:r>
            <w:r>
              <w:rPr>
                <w:rFonts w:eastAsia="Calibri"/>
                <w:szCs w:val="24"/>
                <w:lang w:val="ru-RU" w:bidi="ar-SA"/>
              </w:rPr>
              <w:t xml:space="preserve">                   </w:t>
            </w:r>
            <w:r w:rsidRPr="00247268">
              <w:rPr>
                <w:rFonts w:eastAsia="Calibri"/>
                <w:szCs w:val="24"/>
                <w:lang w:val="ru-RU" w:bidi="ar-SA"/>
              </w:rPr>
              <w:t>30 декабря 2011</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1216 «</w:t>
            </w:r>
            <w:r w:rsidRPr="0020683F">
              <w:rPr>
                <w:rFonts w:eastAsia="Calibri"/>
                <w:szCs w:val="24"/>
                <w:lang w:val="ru-RU" w:bidi="ar-SA"/>
              </w:rPr>
              <w:t>О лицензировании деятельности в области гидрометеорологии и 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а также работ по активному воздействию на гидрометеорологические и геофизические процессы и явления»;</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 xml:space="preserve">постановление Правительства Российской Федерации </w:t>
            </w:r>
            <w:r>
              <w:rPr>
                <w:rFonts w:eastAsia="Calibri"/>
                <w:szCs w:val="24"/>
                <w:lang w:val="ru-RU" w:bidi="ar-SA"/>
              </w:rPr>
              <w:t>№ </w:t>
            </w:r>
            <w:r w:rsidRPr="00247268">
              <w:rPr>
                <w:rFonts w:eastAsia="Calibri"/>
                <w:szCs w:val="24"/>
                <w:lang w:val="ru-RU" w:bidi="ar-SA"/>
              </w:rPr>
              <w:t xml:space="preserve">477 от </w:t>
            </w:r>
            <w:r>
              <w:rPr>
                <w:rFonts w:eastAsia="Calibri"/>
                <w:szCs w:val="24"/>
                <w:lang w:val="ru-RU" w:bidi="ar-SA"/>
              </w:rPr>
              <w:t xml:space="preserve">                   6 июня </w:t>
            </w:r>
            <w:r w:rsidRPr="00247268">
              <w:rPr>
                <w:rFonts w:eastAsia="Calibri"/>
                <w:szCs w:val="24"/>
                <w:lang w:val="ru-RU" w:bidi="ar-SA"/>
              </w:rPr>
              <w:t>2013</w:t>
            </w:r>
            <w:r>
              <w:rPr>
                <w:rFonts w:eastAsia="Calibri"/>
                <w:szCs w:val="24"/>
                <w:lang w:val="ru-RU" w:bidi="ar-SA"/>
              </w:rPr>
              <w:t> г.</w:t>
            </w:r>
            <w:r w:rsidRPr="00247268">
              <w:rPr>
                <w:rFonts w:eastAsia="Calibri"/>
                <w:szCs w:val="24"/>
                <w:lang w:val="ru-RU" w:bidi="ar-SA"/>
              </w:rPr>
              <w:t xml:space="preserve"> «Об осуществлении государственного мониторинга состояния и загрязнения окружающей среды»;</w:t>
            </w:r>
          </w:p>
          <w:p w:rsidR="0037053F" w:rsidRPr="00247268" w:rsidRDefault="0037053F" w:rsidP="0037053F">
            <w:pPr>
              <w:numPr>
                <w:ilvl w:val="0"/>
                <w:numId w:val="27"/>
              </w:numPr>
              <w:autoSpaceDE w:val="0"/>
              <w:autoSpaceDN w:val="0"/>
              <w:adjustRightInd w:val="0"/>
              <w:ind w:left="0" w:firstLine="709"/>
              <w:contextualSpacing/>
              <w:rPr>
                <w:rFonts w:eastAsia="Calibri"/>
                <w:szCs w:val="24"/>
                <w:lang w:val="ru-RU" w:bidi="ar-SA"/>
              </w:rPr>
            </w:pPr>
            <w:r w:rsidRPr="00247268">
              <w:rPr>
                <w:rFonts w:eastAsia="Calibri"/>
                <w:szCs w:val="24"/>
                <w:lang w:val="ru-RU" w:bidi="ar-SA"/>
              </w:rPr>
              <w:t>постановление Правительства Российской Федерации от 8 ноября 2013</w:t>
            </w:r>
            <w:r>
              <w:rPr>
                <w:rFonts w:eastAsia="Calibri"/>
                <w:szCs w:val="24"/>
                <w:lang w:val="ru-RU" w:bidi="ar-SA"/>
              </w:rPr>
              <w:t> г.</w:t>
            </w:r>
            <w:r w:rsidRPr="00247268">
              <w:rPr>
                <w:rFonts w:eastAsia="Calibri"/>
                <w:szCs w:val="24"/>
                <w:lang w:val="ru-RU" w:bidi="ar-SA"/>
              </w:rPr>
              <w:t xml:space="preserve"> </w:t>
            </w:r>
            <w:r>
              <w:rPr>
                <w:rFonts w:eastAsia="Calibri"/>
                <w:szCs w:val="24"/>
                <w:lang w:val="ru-RU" w:bidi="ar-SA"/>
              </w:rPr>
              <w:t>№ </w:t>
            </w:r>
            <w:r w:rsidRPr="00247268">
              <w:rPr>
                <w:rFonts w:eastAsia="Calibri"/>
                <w:szCs w:val="24"/>
                <w:lang w:val="ru-RU" w:bidi="ar-SA"/>
              </w:rPr>
              <w:t xml:space="preserve">1007 «О силах и средствах единой государственной системы </w:t>
            </w:r>
            <w:r w:rsidRPr="00247268">
              <w:rPr>
                <w:rFonts w:eastAsia="Calibri"/>
                <w:szCs w:val="24"/>
                <w:lang w:val="ru-RU" w:bidi="ar-SA"/>
              </w:rPr>
              <w:lastRenderedPageBreak/>
              <w:t>предупреждения и ликвидации чрезвычайных ситуаций».</w:t>
            </w:r>
          </w:p>
          <w:p w:rsidR="0037053F" w:rsidRPr="0020683F" w:rsidRDefault="0037053F" w:rsidP="007461AC">
            <w:pPr>
              <w:autoSpaceDE w:val="0"/>
              <w:autoSpaceDN w:val="0"/>
              <w:adjustRightInd w:val="0"/>
              <w:ind w:firstLine="709"/>
              <w:rPr>
                <w:bCs/>
                <w:szCs w:val="24"/>
                <w:lang w:val="ru-RU"/>
              </w:rPr>
            </w:pPr>
          </w:p>
          <w:p w:rsidR="0037053F" w:rsidRPr="0020683F" w:rsidRDefault="0037053F" w:rsidP="007461AC">
            <w:pPr>
              <w:autoSpaceDE w:val="0"/>
              <w:autoSpaceDN w:val="0"/>
              <w:adjustRightInd w:val="0"/>
              <w:ind w:firstLine="709"/>
              <w:rPr>
                <w:szCs w:val="24"/>
                <w:lang w:val="ru-RU"/>
              </w:rPr>
            </w:pPr>
            <w:r w:rsidRPr="0020683F">
              <w:rPr>
                <w:bCs/>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tc>
      </w:tr>
      <w:tr w:rsidR="0037053F" w:rsidRPr="00AF6F7A" w:rsidTr="007461AC">
        <w:trPr>
          <w:trHeight w:val="572"/>
        </w:trPr>
        <w:tc>
          <w:tcPr>
            <w:tcW w:w="2660" w:type="dxa"/>
            <w:vMerge/>
            <w:vAlign w:val="center"/>
          </w:tcPr>
          <w:p w:rsidR="0037053F" w:rsidRPr="0020683F" w:rsidRDefault="0037053F" w:rsidP="007461AC">
            <w:pPr>
              <w:tabs>
                <w:tab w:val="left" w:pos="9033"/>
              </w:tabs>
              <w:jc w:val="center"/>
              <w:rPr>
                <w:szCs w:val="24"/>
                <w:lang w:val="ru-RU"/>
              </w:rPr>
            </w:pPr>
          </w:p>
        </w:tc>
        <w:tc>
          <w:tcPr>
            <w:tcW w:w="3010"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789" w:type="dxa"/>
            <w:vAlign w:val="center"/>
          </w:tcPr>
          <w:p w:rsidR="0037053F" w:rsidRPr="0020683F" w:rsidRDefault="0037053F" w:rsidP="0037053F">
            <w:pPr>
              <w:numPr>
                <w:ilvl w:val="0"/>
                <w:numId w:val="28"/>
              </w:numPr>
              <w:autoSpaceDE w:val="0"/>
              <w:autoSpaceDN w:val="0"/>
              <w:adjustRightInd w:val="0"/>
              <w:ind w:left="0" w:firstLine="709"/>
              <w:contextualSpacing/>
              <w:rPr>
                <w:szCs w:val="24"/>
                <w:lang w:val="ru-RU"/>
              </w:rPr>
            </w:pPr>
            <w:r w:rsidRPr="00247268">
              <w:rPr>
                <w:rFonts w:eastAsia="Calibri"/>
                <w:szCs w:val="24"/>
                <w:lang w:val="ru-RU" w:bidi="ar-SA"/>
              </w:rPr>
              <w:t>понятия основных направленней и приоритетов государственной политики в области гидрометеорологии и мониторинга окружающей среды.</w:t>
            </w:r>
          </w:p>
        </w:tc>
      </w:tr>
      <w:tr w:rsidR="0037053F" w:rsidRPr="00AF6F7A" w:rsidTr="007461AC">
        <w:trPr>
          <w:trHeight w:val="859"/>
        </w:trPr>
        <w:tc>
          <w:tcPr>
            <w:tcW w:w="5670" w:type="dxa"/>
            <w:gridSpan w:val="2"/>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789" w:type="dxa"/>
          </w:tcPr>
          <w:p w:rsidR="0037053F" w:rsidRPr="0020683F" w:rsidRDefault="0037053F" w:rsidP="007461AC">
            <w:pPr>
              <w:widowControl w:val="0"/>
              <w:autoSpaceDE w:val="0"/>
              <w:autoSpaceDN w:val="0"/>
              <w:adjustRightInd w:val="0"/>
              <w:ind w:firstLine="709"/>
              <w:rPr>
                <w:szCs w:val="24"/>
                <w:lang w:val="ru-RU"/>
              </w:rPr>
            </w:pPr>
            <w:r w:rsidRPr="0020683F">
              <w:rPr>
                <w:szCs w:val="24"/>
                <w:lang w:val="ru-RU" w:eastAsia="ru-RU"/>
              </w:rPr>
              <w:t>обеспечивать осуществление возложенных на Росгидромет функций, связанных с управлением государственным имуществом, оказанием государственных услуг в области гидрометеорологии и смежных с ней областях, мониторинга окружающей среды, ее загрязнения, государственным надзором за проведением работ по активному воздействию на метеорологические и другие геофизические процессы, а также выполнение обязательств Российской Федерации по международным договорам Российской Федерации в установленной Росгидромету сфере деятельности.</w:t>
            </w:r>
          </w:p>
        </w:tc>
      </w:tr>
    </w:tbl>
    <w:p w:rsidR="0037053F" w:rsidRPr="0020683F" w:rsidRDefault="0037053F" w:rsidP="0037053F">
      <w:pPr>
        <w:jc w:val="left"/>
        <w:rPr>
          <w:szCs w:val="24"/>
          <w:lang w:val="ru-RU"/>
        </w:rPr>
      </w:pPr>
    </w:p>
    <w:p w:rsidR="0037053F" w:rsidRDefault="0037053F" w:rsidP="0037053F">
      <w:pPr>
        <w:jc w:val="center"/>
        <w:rPr>
          <w:b/>
          <w:bCs/>
          <w:szCs w:val="24"/>
          <w:lang w:val="ru-RU" w:eastAsia="ru-RU"/>
        </w:rPr>
      </w:pPr>
      <w:r w:rsidRPr="0020683F">
        <w:rPr>
          <w:szCs w:val="24"/>
          <w:lang w:val="ru-RU"/>
        </w:rPr>
        <w:br w:type="page"/>
      </w:r>
      <w:r w:rsidRPr="0020683F">
        <w:rPr>
          <w:b/>
          <w:bCs/>
          <w:szCs w:val="24"/>
          <w:lang w:val="ru-RU" w:eastAsia="ru-RU"/>
        </w:rPr>
        <w:lastRenderedPageBreak/>
        <w:t>ДОПОЛНИТЕЛЬНЫЕ КВАЛИФИКАЦИОННЫЕ ТРЕБОВАНИЯ</w:t>
      </w:r>
    </w:p>
    <w:p w:rsidR="0037053F" w:rsidRPr="0020683F" w:rsidRDefault="0037053F" w:rsidP="0037053F">
      <w:pPr>
        <w:jc w:val="center"/>
        <w:rPr>
          <w:b/>
          <w:bCs/>
          <w:szCs w:val="24"/>
          <w:lang w:val="ru-RU" w:eastAsia="ru-RU"/>
        </w:rPr>
      </w:pPr>
      <w:r w:rsidRPr="0020683F">
        <w:rPr>
          <w:b/>
          <w:bCs/>
          <w:szCs w:val="24"/>
          <w:lang w:val="ru-RU" w:eastAsia="ru-RU"/>
        </w:rPr>
        <w:t>ДЛЯ ЗАМЕЩЕНИЯ ДОЛЖНОСТЕЙ ГОСУДАРСТВЕННОЙ ГРАЖДАНСКОЙ СЛУЖБЫ</w:t>
      </w:r>
    </w:p>
    <w:p w:rsidR="0037053F" w:rsidRPr="0020683F" w:rsidRDefault="0037053F" w:rsidP="0037053F">
      <w:pPr>
        <w:tabs>
          <w:tab w:val="left" w:pos="4953"/>
        </w:tabs>
        <w:jc w:val="center"/>
        <w:rPr>
          <w:b/>
          <w:bCs/>
          <w:szCs w:val="24"/>
          <w:lang w:val="ru-RU" w:eastAsia="ru-RU"/>
        </w:r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t>П.13.1. Вид профессиональной служебной деятельности</w:t>
      </w:r>
    </w:p>
    <w:p w:rsidR="0037053F" w:rsidRPr="0020683F" w:rsidRDefault="0037053F" w:rsidP="0037053F">
      <w:pPr>
        <w:pStyle w:val="2"/>
        <w:rPr>
          <w:szCs w:val="24"/>
          <w:lang w:val="ru-RU" w:eastAsia="ru-RU"/>
        </w:rPr>
      </w:pPr>
      <w:bookmarkStart w:id="20" w:name="_Toc477191832"/>
      <w:bookmarkStart w:id="21" w:name="_Toc477194297"/>
      <w:bookmarkStart w:id="22" w:name="_Toc477361961"/>
      <w:bookmarkStart w:id="23" w:name="_Toc477362391"/>
      <w:bookmarkStart w:id="24" w:name="_Toc477431802"/>
      <w:bookmarkStart w:id="25" w:name="_Toc477434812"/>
      <w:bookmarkStart w:id="26" w:name="_Toc477447667"/>
      <w:bookmarkStart w:id="27" w:name="_Toc477819634"/>
      <w:bookmarkStart w:id="28" w:name="_Toc477865713"/>
      <w:bookmarkStart w:id="29" w:name="_Toc477886241"/>
      <w:bookmarkStart w:id="30" w:name="_Toc477953274"/>
      <w:bookmarkStart w:id="31" w:name="_Toc478032821"/>
      <w:bookmarkStart w:id="32" w:name="_Toc478038693"/>
      <w:bookmarkStart w:id="33" w:name="_Toc478047178"/>
      <w:bookmarkStart w:id="34" w:name="_Toc478120038"/>
      <w:bookmarkStart w:id="35" w:name="_Toc478120632"/>
      <w:bookmarkStart w:id="36" w:name="_Toc478124708"/>
      <w:bookmarkStart w:id="37" w:name="_Toc478125650"/>
      <w:bookmarkStart w:id="38" w:name="_Toc478417153"/>
      <w:bookmarkStart w:id="39" w:name="_Toc478906898"/>
      <w:bookmarkStart w:id="40" w:name="_Toc20922905"/>
      <w:bookmarkStart w:id="41" w:name="_Toc138426609"/>
      <w:r w:rsidRPr="0020683F">
        <w:rPr>
          <w:szCs w:val="24"/>
          <w:lang w:val="ru-RU" w:eastAsia="ru-RU"/>
        </w:rPr>
        <w:t>Регулирование в сфере метеорологии, сейсмологии и технического развития систем наблюдения</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37053F" w:rsidRPr="0020683F" w:rsidRDefault="0037053F" w:rsidP="0037053F">
      <w:pPr>
        <w:rPr>
          <w:szCs w:val="24"/>
          <w:lang w:val="ru-RU" w:eastAsia="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bCs/>
          <w:szCs w:val="24"/>
          <w:lang w:val="ru-RU"/>
        </w:rPr>
      </w:pPr>
      <w:r w:rsidRPr="0020683F">
        <w:rPr>
          <w:bCs/>
          <w:szCs w:val="24"/>
          <w:lang w:val="ru-RU"/>
        </w:rPr>
        <w:t>Министерство природных ресурсов и экологии Российской Федерации</w:t>
      </w:r>
    </w:p>
    <w:p w:rsidR="0037053F" w:rsidRPr="0020683F" w:rsidRDefault="0037053F" w:rsidP="0037053F">
      <w:pPr>
        <w:rPr>
          <w:szCs w:val="24"/>
          <w:lang w:val="ru-RU" w:eastAsia="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902"/>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w:t>
            </w:r>
            <w:r w:rsidRPr="0020683F">
              <w:rPr>
                <w:b/>
                <w:bCs/>
                <w:szCs w:val="24"/>
                <w:lang w:val="ru-RU" w:eastAsia="ru-RU"/>
              </w:rPr>
              <w:t>. Требования к направлению подготовки (специальности) профессионального образования</w:t>
            </w:r>
          </w:p>
        </w:tc>
        <w:tc>
          <w:tcPr>
            <w:tcW w:w="8789" w:type="dxa"/>
            <w:vAlign w:val="center"/>
          </w:tcPr>
          <w:p w:rsidR="0037053F" w:rsidRPr="0020683F" w:rsidRDefault="0037053F" w:rsidP="007461AC">
            <w:pPr>
              <w:autoSpaceDE w:val="0"/>
              <w:autoSpaceDN w:val="0"/>
              <w:adjustRightInd w:val="0"/>
              <w:rPr>
                <w:szCs w:val="24"/>
                <w:lang w:val="ru-RU" w:eastAsia="ru-RU"/>
              </w:rPr>
            </w:pPr>
            <w:r w:rsidRPr="0020683F">
              <w:rPr>
                <w:szCs w:val="24"/>
                <w:lang w:val="ru-RU" w:eastAsia="ru-RU"/>
              </w:rPr>
              <w:t xml:space="preserve">Рекомендуемые специальности, направления подготовки: «Гидрометеорология», «Прикладная гидрометеорология»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w:t>
            </w:r>
            <w:r w:rsidRPr="0020683F">
              <w:rPr>
                <w:b/>
                <w:bCs/>
                <w:szCs w:val="24"/>
                <w:lang w:val="ru-RU" w:eastAsia="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eastAsia="ru-RU"/>
              </w:rPr>
            </w:pPr>
            <w:r w:rsidRPr="0020683F">
              <w:rPr>
                <w:b/>
                <w:bCs/>
                <w:szCs w:val="24"/>
                <w:lang w:val="ru-RU" w:eastAsia="ru-RU"/>
              </w:rPr>
              <w:t>1. Знания в сфере законодательства Российской Федерации</w:t>
            </w:r>
          </w:p>
        </w:tc>
        <w:tc>
          <w:tcPr>
            <w:tcW w:w="8789" w:type="dxa"/>
          </w:tcPr>
          <w:p w:rsidR="0037053F" w:rsidRPr="0020683F" w:rsidRDefault="0037053F" w:rsidP="0037053F">
            <w:pPr>
              <w:pStyle w:val="ac"/>
              <w:numPr>
                <w:ilvl w:val="0"/>
                <w:numId w:val="12"/>
              </w:numPr>
              <w:ind w:left="0" w:firstLine="709"/>
              <w:rPr>
                <w:szCs w:val="24"/>
                <w:lang w:val="ru-RU" w:eastAsia="ru-RU"/>
              </w:rPr>
            </w:pPr>
            <w:r w:rsidRPr="0020683F">
              <w:rPr>
                <w:szCs w:val="24"/>
                <w:lang w:val="ru-RU" w:eastAsia="ru-RU"/>
              </w:rPr>
              <w:t>Федеральный закон от 21 декабря 1994</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68-ФЗ «О защите населения и территорий от чрезвычайных ситуаций природного и техногенного характера»;</w:t>
            </w:r>
          </w:p>
          <w:p w:rsidR="0037053F" w:rsidRPr="0020683F" w:rsidRDefault="0037053F" w:rsidP="0037053F">
            <w:pPr>
              <w:pStyle w:val="ac"/>
              <w:numPr>
                <w:ilvl w:val="0"/>
                <w:numId w:val="12"/>
              </w:numPr>
              <w:ind w:left="0" w:firstLine="709"/>
              <w:rPr>
                <w:szCs w:val="24"/>
                <w:lang w:val="ru-RU" w:eastAsia="ru-RU"/>
              </w:rPr>
            </w:pPr>
            <w:r w:rsidRPr="0020683F">
              <w:rPr>
                <w:szCs w:val="24"/>
                <w:lang w:val="ru-RU" w:eastAsia="ru-RU"/>
              </w:rPr>
              <w:t>Федеральный закон от 30 ноября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187-ФЗ</w:t>
            </w:r>
            <w:r>
              <w:rPr>
                <w:szCs w:val="24"/>
                <w:lang w:val="ru-RU" w:eastAsia="ru-RU"/>
              </w:rPr>
              <w:t xml:space="preserve">                                  </w:t>
            </w:r>
            <w:r w:rsidRPr="0020683F">
              <w:rPr>
                <w:szCs w:val="24"/>
                <w:lang w:val="ru-RU" w:eastAsia="ru-RU"/>
              </w:rPr>
              <w:t xml:space="preserve"> «О континентальном шельфе Российской Федерации»;</w:t>
            </w:r>
          </w:p>
          <w:p w:rsidR="0037053F" w:rsidRPr="0020683F" w:rsidRDefault="0037053F" w:rsidP="0037053F">
            <w:pPr>
              <w:pStyle w:val="ac"/>
              <w:numPr>
                <w:ilvl w:val="0"/>
                <w:numId w:val="12"/>
              </w:numPr>
              <w:ind w:left="0" w:firstLine="709"/>
              <w:rPr>
                <w:szCs w:val="24"/>
                <w:lang w:val="ru-RU" w:eastAsia="ru-RU"/>
              </w:rPr>
            </w:pPr>
            <w:r w:rsidRPr="0020683F">
              <w:rPr>
                <w:szCs w:val="24"/>
                <w:lang w:val="ru-RU" w:eastAsia="ru-RU"/>
              </w:rPr>
              <w:t>Федеральный закон от 31 июля 1998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155-ФЗ «О внутренних морских водах, территориальном море и прилежащей зоне Российской Федерации»;</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Федеральный закон от 10 июля 2001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92-ФЗ «О специальных экологических программах реабилитации радиационно загрязненных участков территории»;</w:t>
            </w:r>
          </w:p>
          <w:p w:rsidR="0037053F" w:rsidRPr="0020683F" w:rsidRDefault="0037053F" w:rsidP="0037053F">
            <w:pPr>
              <w:pStyle w:val="ac"/>
              <w:numPr>
                <w:ilvl w:val="0"/>
                <w:numId w:val="12"/>
              </w:numPr>
              <w:ind w:left="0" w:firstLine="709"/>
              <w:rPr>
                <w:szCs w:val="24"/>
                <w:lang w:val="ru-RU" w:eastAsia="ru-RU"/>
              </w:rPr>
            </w:pPr>
            <w:r w:rsidRPr="0020683F">
              <w:rPr>
                <w:szCs w:val="24"/>
                <w:lang w:val="ru-RU" w:eastAsia="ru-RU"/>
              </w:rPr>
              <w:t>Федеральный закон от 26 июня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102-ФЗ «Об обеспечении единства измерений»;</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Федеральный закон от 11 июля 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190-ФЗ «Об обращении с радиоактивными отходами и о внесении изменений в отдельные законодательные акты Российской Федерации»;</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Указ Президента Российской Федерации от 30 сентября 2013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752 «О сокращении выбросов парниковых газов»;</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 xml:space="preserve">постановление Правительства Российской Федерации от 21 декабря </w:t>
            </w:r>
            <w:r w:rsidRPr="0020683F">
              <w:rPr>
                <w:szCs w:val="24"/>
                <w:lang w:val="ru-RU" w:eastAsia="ru-RU"/>
              </w:rPr>
              <w:lastRenderedPageBreak/>
              <w:t>1999</w:t>
            </w:r>
            <w:r>
              <w:rPr>
                <w:szCs w:val="24"/>
                <w:lang w:val="ru-RU" w:eastAsia="ru-RU"/>
              </w:rPr>
              <w:t> г.</w:t>
            </w:r>
            <w:r w:rsidRPr="0020683F">
              <w:rPr>
                <w:szCs w:val="24"/>
                <w:lang w:val="ru-RU" w:eastAsia="ru-RU"/>
              </w:rPr>
              <w:t xml:space="preserve"> №1410 «О создании и ведении Единого государственного фонда данных о состоянии ок</w:t>
            </w:r>
            <w:r>
              <w:rPr>
                <w:szCs w:val="24"/>
                <w:lang w:val="ru-RU" w:eastAsia="ru-RU"/>
              </w:rPr>
              <w:t>ружающей среды, ее загрязнении»;</w:t>
            </w:r>
          </w:p>
          <w:p w:rsidR="0037053F" w:rsidRPr="0020683F" w:rsidRDefault="0037053F" w:rsidP="0037053F">
            <w:pPr>
              <w:pStyle w:val="ac"/>
              <w:numPr>
                <w:ilvl w:val="0"/>
                <w:numId w:val="12"/>
              </w:numPr>
              <w:ind w:left="0" w:firstLine="709"/>
              <w:rPr>
                <w:szCs w:val="24"/>
                <w:lang w:val="ru-RU" w:eastAsia="ru-RU"/>
              </w:rPr>
            </w:pPr>
            <w:r w:rsidRPr="0020683F">
              <w:rPr>
                <w:szCs w:val="24"/>
                <w:lang w:val="ru-RU" w:eastAsia="ru-RU"/>
              </w:rPr>
              <w:t>постановление Правительства Российской Федерации от 15 ноября 2012</w:t>
            </w:r>
            <w:r>
              <w:rPr>
                <w:szCs w:val="24"/>
                <w:lang w:val="ru-RU" w:eastAsia="ru-RU"/>
              </w:rPr>
              <w:t> г.</w:t>
            </w:r>
            <w:r w:rsidRPr="0020683F">
              <w:rPr>
                <w:szCs w:val="24"/>
                <w:lang w:val="ru-RU" w:eastAsia="ru-RU"/>
              </w:rPr>
              <w:t xml:space="preserve"> №1168 «О полномочиях федеральных органов исполнительной власти, связанных с регулированием деятельности в Антарктике»;</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постановление Правите</w:t>
            </w:r>
            <w:r>
              <w:rPr>
                <w:szCs w:val="24"/>
                <w:lang w:val="ru-RU" w:eastAsia="ru-RU"/>
              </w:rPr>
              <w:t xml:space="preserve">льства Российской Федерации от </w:t>
            </w:r>
            <w:r w:rsidRPr="0020683F">
              <w:rPr>
                <w:szCs w:val="24"/>
                <w:lang w:val="ru-RU" w:eastAsia="ru-RU"/>
              </w:rPr>
              <w:t>6 июня 2013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477 «Об осуществлении государственного мониторинга состояния и загрязнения окружающей среды»;</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постановление Правительства Российской</w:t>
            </w:r>
            <w:r>
              <w:rPr>
                <w:szCs w:val="24"/>
                <w:lang w:val="ru-RU" w:eastAsia="ru-RU"/>
              </w:rPr>
              <w:t xml:space="preserve"> Федерации от 9 августа 2013 г. № 681</w:t>
            </w:r>
            <w:r w:rsidRPr="0020683F">
              <w:rPr>
                <w:szCs w:val="24"/>
                <w:lang w:val="ru-RU" w:eastAsia="ru-RU"/>
              </w:rPr>
              <w:t xml:space="preserve"> «О государственном экологическом мониторинге и о фонде государственного экологического мониторинга»;</w:t>
            </w:r>
          </w:p>
          <w:p w:rsidR="0037053F" w:rsidRPr="0020683F" w:rsidRDefault="0037053F" w:rsidP="0037053F">
            <w:pPr>
              <w:pStyle w:val="ac"/>
              <w:numPr>
                <w:ilvl w:val="0"/>
                <w:numId w:val="12"/>
              </w:numPr>
              <w:tabs>
                <w:tab w:val="left" w:pos="100"/>
                <w:tab w:val="left" w:pos="400"/>
              </w:tabs>
              <w:ind w:left="0" w:firstLine="709"/>
              <w:rPr>
                <w:szCs w:val="24"/>
                <w:lang w:val="ru-RU" w:eastAsia="ru-RU"/>
              </w:rPr>
            </w:pPr>
            <w:r w:rsidRPr="0020683F">
              <w:rPr>
                <w:szCs w:val="24"/>
                <w:lang w:val="ru-RU" w:eastAsia="ru-RU"/>
              </w:rPr>
              <w:t>постановление Правительства Российской Федерации от 24 марта 2014</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228 «О мерах государственного регулирования потребления и обращения веще</w:t>
            </w:r>
            <w:r>
              <w:rPr>
                <w:szCs w:val="24"/>
                <w:lang w:val="ru-RU" w:eastAsia="ru-RU"/>
              </w:rPr>
              <w:t>ств, разрушающих озоновый слой».</w:t>
            </w:r>
          </w:p>
          <w:p w:rsidR="0037053F" w:rsidRPr="0020683F" w:rsidRDefault="0037053F" w:rsidP="007461AC">
            <w:pPr>
              <w:outlineLvl w:val="2"/>
              <w:rPr>
                <w:bCs/>
                <w:szCs w:val="24"/>
                <w:lang w:val="ru-RU" w:eastAsia="ru-RU"/>
              </w:rPr>
            </w:pPr>
          </w:p>
          <w:p w:rsidR="0037053F" w:rsidRPr="0020683F" w:rsidRDefault="0037053F" w:rsidP="007461AC">
            <w:pPr>
              <w:ind w:firstLine="709"/>
              <w:outlineLvl w:val="2"/>
              <w:rPr>
                <w:szCs w:val="24"/>
                <w:lang w:val="ru-RU" w:eastAsia="ru-RU"/>
              </w:rPr>
            </w:pPr>
            <w:bookmarkStart w:id="42" w:name="_Toc20922906"/>
            <w:r w:rsidRPr="0020683F">
              <w:rPr>
                <w:bCs/>
                <w:color w:val="000000"/>
                <w:szCs w:val="24"/>
                <w:lang w:val="ru-RU" w:eastAsia="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bookmarkEnd w:id="42"/>
          </w:p>
        </w:tc>
      </w:tr>
      <w:tr w:rsidR="0037053F" w:rsidRPr="00AF6F7A" w:rsidTr="007461AC">
        <w:trPr>
          <w:trHeight w:val="608"/>
        </w:trPr>
        <w:tc>
          <w:tcPr>
            <w:tcW w:w="2660" w:type="dxa"/>
            <w:vMerge/>
            <w:vAlign w:val="center"/>
          </w:tcPr>
          <w:p w:rsidR="0037053F" w:rsidRPr="0020683F" w:rsidRDefault="0037053F" w:rsidP="007461AC">
            <w:pPr>
              <w:tabs>
                <w:tab w:val="left" w:pos="9033"/>
              </w:tabs>
              <w:jc w:val="center"/>
              <w:rPr>
                <w:szCs w:val="24"/>
                <w:lang w:val="ru-RU" w:eastAsia="ru-RU"/>
              </w:rPr>
            </w:pPr>
          </w:p>
        </w:tc>
        <w:tc>
          <w:tcPr>
            <w:tcW w:w="3010" w:type="dxa"/>
            <w:vAlign w:val="center"/>
          </w:tcPr>
          <w:p w:rsidR="0037053F" w:rsidRPr="0020683F" w:rsidRDefault="0037053F" w:rsidP="007461AC">
            <w:pPr>
              <w:tabs>
                <w:tab w:val="left" w:pos="9033"/>
              </w:tabs>
              <w:jc w:val="center"/>
              <w:rPr>
                <w:b/>
                <w:bCs/>
                <w:szCs w:val="24"/>
                <w:lang w:eastAsia="ru-RU"/>
              </w:rPr>
            </w:pPr>
            <w:r w:rsidRPr="0020683F">
              <w:rPr>
                <w:b/>
                <w:bCs/>
                <w:szCs w:val="24"/>
                <w:lang w:eastAsia="ru-RU"/>
              </w:rPr>
              <w:t>2. Иные профессиональные знания</w:t>
            </w:r>
          </w:p>
        </w:tc>
        <w:tc>
          <w:tcPr>
            <w:tcW w:w="8789" w:type="dxa"/>
            <w:vAlign w:val="center"/>
          </w:tcPr>
          <w:p w:rsidR="0037053F" w:rsidRPr="0020683F" w:rsidRDefault="0037053F" w:rsidP="0037053F">
            <w:pPr>
              <w:pStyle w:val="ac"/>
              <w:numPr>
                <w:ilvl w:val="0"/>
                <w:numId w:val="13"/>
              </w:numPr>
              <w:ind w:left="0" w:firstLine="709"/>
              <w:rPr>
                <w:szCs w:val="24"/>
                <w:lang w:val="ru-RU" w:eastAsia="ru-RU"/>
              </w:rPr>
            </w:pPr>
            <w:r w:rsidRPr="0020683F">
              <w:rPr>
                <w:szCs w:val="24"/>
                <w:lang w:val="ru-RU" w:eastAsia="ru-RU"/>
              </w:rPr>
              <w:t>состав и порядок функционирования гидрометеорологической службы, в том числе государственной наблюдательной сети, единого государственного фонда данных о состоянии и загрязнении окружающей среды;</w:t>
            </w:r>
          </w:p>
          <w:p w:rsidR="0037053F" w:rsidRPr="0020683F" w:rsidRDefault="0037053F" w:rsidP="0037053F">
            <w:pPr>
              <w:pStyle w:val="ac"/>
              <w:numPr>
                <w:ilvl w:val="0"/>
                <w:numId w:val="13"/>
              </w:numPr>
              <w:ind w:left="0" w:firstLine="709"/>
              <w:rPr>
                <w:szCs w:val="24"/>
                <w:lang w:val="ru-RU" w:eastAsia="ru-RU"/>
              </w:rPr>
            </w:pPr>
            <w:r w:rsidRPr="0020683F">
              <w:rPr>
                <w:szCs w:val="24"/>
                <w:lang w:val="ru-RU" w:eastAsia="ru-RU"/>
              </w:rPr>
              <w:t>системы сбора, обработки и распространения информации о состоянии и загрязнении окружающей среды;</w:t>
            </w:r>
          </w:p>
          <w:p w:rsidR="0037053F" w:rsidRPr="0020683F" w:rsidRDefault="0037053F" w:rsidP="0037053F">
            <w:pPr>
              <w:pStyle w:val="ac"/>
              <w:numPr>
                <w:ilvl w:val="0"/>
                <w:numId w:val="13"/>
              </w:numPr>
              <w:ind w:left="0" w:firstLine="709"/>
              <w:rPr>
                <w:szCs w:val="24"/>
                <w:lang w:val="ru-RU" w:eastAsia="ru-RU"/>
              </w:rPr>
            </w:pPr>
            <w:r w:rsidRPr="0020683F">
              <w:rPr>
                <w:szCs w:val="24"/>
                <w:lang w:val="ru-RU" w:eastAsia="ru-RU"/>
              </w:rPr>
              <w:t>нормы деятельности гидрометеорологической службы в соответствии с положениями международных договоров.</w:t>
            </w:r>
          </w:p>
        </w:tc>
      </w:tr>
      <w:tr w:rsidR="0037053F" w:rsidRPr="00AF6F7A" w:rsidTr="007461AC">
        <w:trPr>
          <w:trHeight w:val="638"/>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III</w:t>
            </w:r>
            <w:r w:rsidRPr="0020683F">
              <w:rPr>
                <w:b/>
                <w:bCs/>
                <w:szCs w:val="24"/>
                <w:lang w:val="ru-RU" w:eastAsia="ru-RU"/>
              </w:rPr>
              <w:t>. Требования к профессиональным умениям</w:t>
            </w:r>
          </w:p>
        </w:tc>
        <w:tc>
          <w:tcPr>
            <w:tcW w:w="8789" w:type="dxa"/>
          </w:tcPr>
          <w:p w:rsidR="0037053F" w:rsidRPr="0020683F" w:rsidRDefault="0037053F" w:rsidP="007461AC">
            <w:pPr>
              <w:tabs>
                <w:tab w:val="left" w:pos="4953"/>
              </w:tabs>
              <w:ind w:firstLine="709"/>
              <w:rPr>
                <w:szCs w:val="24"/>
                <w:lang w:val="ru-RU" w:eastAsia="ru-RU"/>
              </w:rPr>
            </w:pPr>
            <w:r w:rsidRPr="0020683F">
              <w:rPr>
                <w:szCs w:val="24"/>
                <w:lang w:val="ru-RU" w:eastAsia="ru-RU"/>
              </w:rPr>
              <w:t xml:space="preserve">работа с федеральными информационными ресурсами и информационными системами в области </w:t>
            </w:r>
            <w:r>
              <w:rPr>
                <w:szCs w:val="24"/>
                <w:lang w:val="ru-RU" w:eastAsia="ru-RU"/>
              </w:rPr>
              <w:t>гидрометеорологии.</w:t>
            </w:r>
          </w:p>
        </w:tc>
      </w:tr>
    </w:tbl>
    <w:p w:rsidR="0037053F" w:rsidRPr="0020683F" w:rsidRDefault="0037053F" w:rsidP="0037053F">
      <w:pPr>
        <w:tabs>
          <w:tab w:val="left" w:pos="887"/>
          <w:tab w:val="left" w:pos="4953"/>
          <w:tab w:val="center" w:pos="7300"/>
        </w:tabs>
        <w:jc w:val="left"/>
        <w:rPr>
          <w:b/>
          <w:bCs/>
          <w:szCs w:val="24"/>
          <w:lang w:val="ru-RU" w:eastAsia="ru-RU"/>
        </w:rPr>
      </w:pPr>
    </w:p>
    <w:p w:rsidR="0037053F" w:rsidRPr="0020683F" w:rsidRDefault="0037053F" w:rsidP="0037053F">
      <w:pPr>
        <w:tabs>
          <w:tab w:val="left" w:pos="4953"/>
        </w:tabs>
        <w:jc w:val="center"/>
        <w:rPr>
          <w:b/>
          <w:bCs/>
          <w:szCs w:val="24"/>
          <w:lang w:val="ru-RU" w:eastAsia="ru-RU"/>
        </w:rPr>
        <w:sectPr w:rsidR="0037053F" w:rsidRPr="0020683F" w:rsidSect="00F92A6F">
          <w:type w:val="nextColumn"/>
          <w:pgSz w:w="16838" w:h="11906" w:orient="landscape"/>
          <w:pgMar w:top="1134" w:right="851" w:bottom="1134" w:left="851" w:header="708" w:footer="708" w:gutter="0"/>
          <w:paperSrc w:first="15" w:other="15"/>
          <w:cols w:space="708"/>
          <w:titlePg/>
          <w:docGrid w:linePitch="360"/>
        </w:sect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lastRenderedPageBreak/>
        <w:t>П.13.2. Вид профессиональной служебной деятельности</w:t>
      </w:r>
    </w:p>
    <w:p w:rsidR="0037053F" w:rsidRPr="0020683F" w:rsidRDefault="0037053F" w:rsidP="0037053F">
      <w:pPr>
        <w:pStyle w:val="2"/>
        <w:rPr>
          <w:szCs w:val="24"/>
          <w:lang w:val="ru-RU" w:eastAsia="ru-RU"/>
        </w:rPr>
      </w:pPr>
      <w:bookmarkStart w:id="43" w:name="_Toc477191833"/>
      <w:bookmarkStart w:id="44" w:name="_Toc477194298"/>
      <w:bookmarkStart w:id="45" w:name="_Toc477361962"/>
      <w:bookmarkStart w:id="46" w:name="_Toc477362392"/>
      <w:bookmarkStart w:id="47" w:name="_Toc477431803"/>
      <w:bookmarkStart w:id="48" w:name="_Toc477434813"/>
      <w:bookmarkStart w:id="49" w:name="_Toc477447668"/>
      <w:bookmarkStart w:id="50" w:name="_Toc477819635"/>
      <w:bookmarkStart w:id="51" w:name="_Toc477865714"/>
      <w:bookmarkStart w:id="52" w:name="_Toc477886242"/>
      <w:bookmarkStart w:id="53" w:name="_Toc477953275"/>
      <w:bookmarkStart w:id="54" w:name="_Toc478032822"/>
      <w:bookmarkStart w:id="55" w:name="_Toc478038694"/>
      <w:bookmarkStart w:id="56" w:name="_Toc478047179"/>
      <w:bookmarkStart w:id="57" w:name="_Toc478120039"/>
      <w:bookmarkStart w:id="58" w:name="_Toc478120633"/>
      <w:bookmarkStart w:id="59" w:name="_Toc478124709"/>
      <w:bookmarkStart w:id="60" w:name="_Toc478125651"/>
      <w:bookmarkStart w:id="61" w:name="_Toc478417154"/>
      <w:bookmarkStart w:id="62" w:name="_Toc478906899"/>
      <w:bookmarkStart w:id="63" w:name="_Toc20922907"/>
      <w:bookmarkStart w:id="64" w:name="_Toc138426610"/>
      <w:r w:rsidRPr="0020683F">
        <w:rPr>
          <w:szCs w:val="24"/>
          <w:lang w:val="ru-RU" w:eastAsia="ru-RU"/>
        </w:rPr>
        <w:t>Регулирование в сфере недропользования</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37053F" w:rsidRPr="0020683F" w:rsidRDefault="0037053F" w:rsidP="0037053F">
      <w:pPr>
        <w:rPr>
          <w:szCs w:val="24"/>
          <w:lang w:val="ru-RU" w:eastAsia="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федеральных государственных органов</w:t>
      </w:r>
    </w:p>
    <w:p w:rsidR="0037053F" w:rsidRPr="0020683F" w:rsidRDefault="0037053F" w:rsidP="0037053F">
      <w:pPr>
        <w:tabs>
          <w:tab w:val="left" w:pos="4953"/>
        </w:tabs>
        <w:jc w:val="center"/>
        <w:rPr>
          <w:bCs/>
          <w:szCs w:val="24"/>
          <w:lang w:val="ru-RU"/>
        </w:rPr>
      </w:pPr>
      <w:r w:rsidRPr="0020683F">
        <w:rPr>
          <w:bCs/>
          <w:szCs w:val="24"/>
          <w:lang w:val="ru-RU"/>
        </w:rPr>
        <w:t>Министерство природных ресурсов и экологии Российской Федерации,</w:t>
      </w:r>
    </w:p>
    <w:p w:rsidR="0037053F" w:rsidRPr="0020683F" w:rsidRDefault="0037053F" w:rsidP="0037053F">
      <w:pPr>
        <w:tabs>
          <w:tab w:val="left" w:pos="4953"/>
        </w:tabs>
        <w:jc w:val="center"/>
        <w:rPr>
          <w:bCs/>
          <w:szCs w:val="24"/>
          <w:lang w:val="ru-RU"/>
        </w:rPr>
      </w:pPr>
      <w:r w:rsidRPr="0020683F">
        <w:rPr>
          <w:bCs/>
          <w:szCs w:val="24"/>
          <w:lang w:val="ru-RU"/>
        </w:rPr>
        <w:t>Федеральная служба по надзору в сфере природопользования</w:t>
      </w:r>
    </w:p>
    <w:p w:rsidR="0037053F" w:rsidRPr="0020683F" w:rsidRDefault="0037053F" w:rsidP="0037053F">
      <w:pPr>
        <w:tabs>
          <w:tab w:val="left" w:pos="4953"/>
        </w:tabs>
        <w:jc w:val="center"/>
        <w:rPr>
          <w:szCs w:val="24"/>
          <w:lang w:val="ru-RU" w:eastAsia="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902"/>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w:t>
            </w:r>
            <w:r w:rsidRPr="0020683F">
              <w:rPr>
                <w:b/>
                <w:bCs/>
                <w:szCs w:val="24"/>
                <w:lang w:val="ru-RU" w:eastAsia="ru-RU"/>
              </w:rPr>
              <w:t>. Требования к направлению подготовки (специальности) профессионального образования</w:t>
            </w:r>
          </w:p>
        </w:tc>
        <w:tc>
          <w:tcPr>
            <w:tcW w:w="8789" w:type="dxa"/>
            <w:vAlign w:val="center"/>
          </w:tcPr>
          <w:p w:rsidR="0037053F" w:rsidRPr="0020683F" w:rsidRDefault="0037053F" w:rsidP="007461AC">
            <w:pPr>
              <w:autoSpaceDE w:val="0"/>
              <w:autoSpaceDN w:val="0"/>
              <w:adjustRightInd w:val="0"/>
              <w:rPr>
                <w:szCs w:val="24"/>
                <w:lang w:val="ru-RU" w:eastAsia="ru-RU"/>
              </w:rPr>
            </w:pPr>
            <w:r w:rsidRPr="0020683F">
              <w:rPr>
                <w:szCs w:val="24"/>
                <w:lang w:val="ru-RU" w:eastAsia="ru-RU"/>
              </w:rPr>
              <w:t xml:space="preserve">Рекомендуемые специальности, направления подготовки: «Геология», «Геология, разведка и разработка полезных ископаемых»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w:t>
            </w:r>
            <w:r w:rsidRPr="0020683F">
              <w:rPr>
                <w:b/>
                <w:bCs/>
                <w:szCs w:val="24"/>
                <w:lang w:val="ru-RU" w:eastAsia="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eastAsia="ru-RU"/>
              </w:rPr>
            </w:pPr>
            <w:r w:rsidRPr="0020683F">
              <w:rPr>
                <w:b/>
                <w:bCs/>
                <w:szCs w:val="24"/>
                <w:lang w:val="ru-RU" w:eastAsia="ru-RU"/>
              </w:rPr>
              <w:t>1. Знания в сфере законодательства Российской Федерации</w:t>
            </w:r>
          </w:p>
        </w:tc>
        <w:tc>
          <w:tcPr>
            <w:tcW w:w="8789" w:type="dxa"/>
          </w:tcPr>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Федеральный закон от 30 декабря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225-ФЗ «О соглашениях о разделе продукции»;</w:t>
            </w:r>
          </w:p>
          <w:p w:rsidR="0037053F" w:rsidRPr="0020683F" w:rsidRDefault="0037053F" w:rsidP="0037053F">
            <w:pPr>
              <w:pStyle w:val="ac"/>
              <w:numPr>
                <w:ilvl w:val="0"/>
                <w:numId w:val="14"/>
              </w:numPr>
              <w:ind w:left="0" w:firstLine="709"/>
              <w:rPr>
                <w:color w:val="000000"/>
                <w:szCs w:val="24"/>
                <w:lang w:val="ru-RU" w:eastAsia="ru-RU"/>
              </w:rPr>
            </w:pPr>
            <w:r w:rsidRPr="0020683F">
              <w:rPr>
                <w:szCs w:val="24"/>
                <w:lang w:val="ru-RU" w:eastAsia="ru-RU"/>
              </w:rPr>
              <w:t>Федеральный закон от 29 апреля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 xml:space="preserve">постановление Верховного Совета Российской Федерации от </w:t>
            </w:r>
            <w:r>
              <w:rPr>
                <w:szCs w:val="24"/>
                <w:lang w:val="ru-RU" w:eastAsia="ru-RU"/>
              </w:rPr>
              <w:t xml:space="preserve">                  </w:t>
            </w:r>
            <w:r w:rsidRPr="0020683F">
              <w:rPr>
                <w:szCs w:val="24"/>
                <w:lang w:val="ru-RU" w:eastAsia="ru-RU"/>
              </w:rPr>
              <w:t>15 июля 1992</w:t>
            </w:r>
            <w:r>
              <w:rPr>
                <w:szCs w:val="24"/>
                <w:lang w:val="ru-RU" w:eastAsia="ru-RU"/>
              </w:rPr>
              <w:t> г. № </w:t>
            </w:r>
            <w:r w:rsidRPr="0020683F">
              <w:rPr>
                <w:szCs w:val="24"/>
                <w:lang w:val="ru-RU" w:eastAsia="ru-RU"/>
              </w:rPr>
              <w:t>3314-1 «О порядке введения в действие Положения о порядке лицензирования пользования недрами»;</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Правительства Российской Федерации от 19 января 2000</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44 «Об утверждении Порядка создания, эксплуатации и использования искусственных островов, сооружений и установок во внутренних морских водах и в территориальном море Российской Федерации»;</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Правительства Российской Федерации от 11 февраля             2005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Правительства Российской Федерации от 12 мая 2005</w:t>
            </w:r>
            <w:r>
              <w:rPr>
                <w:szCs w:val="24"/>
                <w:lang w:val="ru-RU" w:eastAsia="ru-RU"/>
              </w:rPr>
              <w:t> г. № </w:t>
            </w:r>
            <w:r w:rsidRPr="0020683F">
              <w:rPr>
                <w:szCs w:val="24"/>
                <w:lang w:val="ru-RU" w:eastAsia="ru-RU"/>
              </w:rPr>
              <w:t>293 «Об утверждении Положения о государственном надзоре за геологическим изучением, рациональным использованием и охраной недр»;</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 xml:space="preserve">постановление Правительства Российской Федерации от 16 сентября             </w:t>
            </w:r>
            <w:r w:rsidRPr="0020683F">
              <w:rPr>
                <w:szCs w:val="24"/>
                <w:lang w:val="ru-RU" w:eastAsia="ru-RU"/>
              </w:rPr>
              <w:lastRenderedPageBreak/>
              <w:t>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Правительства Российской Федерации от 27 ноября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w:t>
            </w:r>
            <w:r>
              <w:rPr>
                <w:szCs w:val="24"/>
                <w:lang w:val="ru-RU" w:eastAsia="ru-RU"/>
              </w:rPr>
              <w:t xml:space="preserve">льства Российской Федерации от </w:t>
            </w:r>
            <w:r w:rsidRPr="0020683F">
              <w:rPr>
                <w:szCs w:val="24"/>
                <w:lang w:val="ru-RU" w:eastAsia="ru-RU"/>
              </w:rPr>
              <w:t>8 января 2009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w:t>
            </w:r>
            <w:r>
              <w:rPr>
                <w:szCs w:val="24"/>
                <w:lang w:val="ru-RU" w:eastAsia="ru-RU"/>
              </w:rPr>
              <w:t xml:space="preserve">льства Российской Федерации от                            </w:t>
            </w:r>
            <w:r w:rsidRPr="0020683F">
              <w:rPr>
                <w:szCs w:val="24"/>
                <w:lang w:val="ru-RU" w:eastAsia="ru-RU"/>
              </w:rPr>
              <w:t>3 марта.2010</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Правительства Российской Федерации от 9 июня 2010</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417 «Об утверждении Правил выдачи разрешений на прокладку подводных кабелей и трубопроводов на континентальном шельфе Российской Федерации и Правил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w:t>
            </w:r>
            <w:r w:rsidRPr="0020683F">
              <w:rPr>
                <w:szCs w:val="24"/>
                <w:lang w:val="ru-RU" w:eastAsia="ru-RU"/>
              </w:rPr>
              <w:lastRenderedPageBreak/>
              <w:t>Российской Федерации»;</w:t>
            </w:r>
          </w:p>
          <w:p w:rsidR="0037053F" w:rsidRPr="0020683F" w:rsidRDefault="0037053F" w:rsidP="0037053F">
            <w:pPr>
              <w:pStyle w:val="ac"/>
              <w:numPr>
                <w:ilvl w:val="0"/>
                <w:numId w:val="14"/>
              </w:numPr>
              <w:ind w:left="0" w:firstLine="709"/>
              <w:rPr>
                <w:szCs w:val="24"/>
                <w:lang w:val="ru-RU" w:eastAsia="ru-RU"/>
              </w:rPr>
            </w:pPr>
            <w:r w:rsidRPr="0020683F">
              <w:rPr>
                <w:color w:val="000000"/>
                <w:szCs w:val="24"/>
                <w:lang w:val="ru-RU" w:eastAsia="ru-RU"/>
              </w:rPr>
              <w:t>постановление Правительства Российско</w:t>
            </w:r>
            <w:r>
              <w:rPr>
                <w:color w:val="000000"/>
                <w:szCs w:val="24"/>
                <w:lang w:val="ru-RU" w:eastAsia="ru-RU"/>
              </w:rPr>
              <w:t xml:space="preserve">й Федерации от </w:t>
            </w:r>
            <w:r w:rsidRPr="0020683F">
              <w:rPr>
                <w:color w:val="000000"/>
                <w:szCs w:val="24"/>
                <w:lang w:val="ru-RU" w:eastAsia="ru-RU"/>
              </w:rPr>
              <w:t>3 мая 2012</w:t>
            </w:r>
            <w:r>
              <w:rPr>
                <w:color w:val="000000"/>
                <w:szCs w:val="24"/>
                <w:lang w:val="ru-RU" w:eastAsia="ru-RU"/>
              </w:rPr>
              <w:t> г. № </w:t>
            </w:r>
            <w:r w:rsidRPr="0020683F">
              <w:rPr>
                <w:color w:val="000000"/>
                <w:szCs w:val="24"/>
                <w:lang w:val="ru-RU" w:eastAsia="ru-RU"/>
              </w:rPr>
              <w:t>429 «Об утверждении Положения об установлении и изменении границ участков недр, предоставленных в пользование»;</w:t>
            </w:r>
          </w:p>
          <w:p w:rsidR="0037053F" w:rsidRPr="0020683F" w:rsidRDefault="0037053F" w:rsidP="0037053F">
            <w:pPr>
              <w:pStyle w:val="ac"/>
              <w:numPr>
                <w:ilvl w:val="0"/>
                <w:numId w:val="14"/>
              </w:numPr>
              <w:ind w:left="0" w:firstLine="709"/>
              <w:rPr>
                <w:szCs w:val="24"/>
                <w:lang w:val="ru-RU" w:eastAsia="ru-RU"/>
              </w:rPr>
            </w:pPr>
            <w:r w:rsidRPr="0020683F">
              <w:rPr>
                <w:szCs w:val="24"/>
                <w:lang w:val="ru-RU" w:eastAsia="ru-RU"/>
              </w:rPr>
              <w:t>постановление Правительства Российской Федерации от 19 декабря 2015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1391 «О федеральном органе исполнительной власти, уполномоченном на создание и эксплуатацию федеральной государственной информационной системы «Единый фонд геологической информации о недра</w:t>
            </w:r>
            <w:r>
              <w:rPr>
                <w:szCs w:val="24"/>
                <w:lang w:val="ru-RU" w:eastAsia="ru-RU"/>
              </w:rPr>
              <w:t>х»;</w:t>
            </w:r>
          </w:p>
          <w:p w:rsidR="0037053F" w:rsidRPr="0020683F" w:rsidRDefault="0037053F" w:rsidP="0037053F">
            <w:pPr>
              <w:pStyle w:val="ac"/>
              <w:numPr>
                <w:ilvl w:val="0"/>
                <w:numId w:val="14"/>
              </w:numPr>
              <w:ind w:left="0" w:firstLine="709"/>
              <w:rPr>
                <w:color w:val="000000"/>
                <w:szCs w:val="24"/>
                <w:lang w:val="ru-RU" w:eastAsia="ru-RU"/>
              </w:rPr>
            </w:pPr>
            <w:hyperlink r:id="rId9" w:anchor="/document/2172179/paragraph/6/doclist/0/selflink/0/context/Стратегия развития геологической отрасли распоряжение Правительства/" w:history="1">
              <w:r w:rsidRPr="0020683F">
                <w:rPr>
                  <w:color w:val="000000"/>
                  <w:szCs w:val="24"/>
                  <w:lang w:val="ru-RU" w:eastAsia="ru-RU"/>
                </w:rPr>
                <w:t xml:space="preserve">распоряжение Правительства </w:t>
              </w:r>
              <w:r w:rsidRPr="0020683F">
                <w:rPr>
                  <w:szCs w:val="24"/>
                  <w:lang w:val="ru-RU" w:eastAsia="ru-RU"/>
                </w:rPr>
                <w:t>Российской Федерации</w:t>
              </w:r>
              <w:r w:rsidRPr="0020683F">
                <w:rPr>
                  <w:color w:val="000000"/>
                  <w:szCs w:val="24"/>
                  <w:lang w:val="ru-RU" w:eastAsia="ru-RU"/>
                </w:rPr>
                <w:t xml:space="preserve"> от 21 июня 2010</w:t>
              </w:r>
              <w:r>
                <w:rPr>
                  <w:color w:val="000000"/>
                  <w:szCs w:val="24"/>
                  <w:lang w:val="ru-RU" w:eastAsia="ru-RU"/>
                </w:rPr>
                <w:t> г.</w:t>
              </w:r>
              <w:r w:rsidRPr="0020683F">
                <w:rPr>
                  <w:color w:val="000000"/>
                  <w:szCs w:val="24"/>
                  <w:lang w:val="ru-RU" w:eastAsia="ru-RU"/>
                </w:rPr>
                <w:t xml:space="preserve"> </w:t>
              </w:r>
              <w:r>
                <w:rPr>
                  <w:color w:val="000000"/>
                  <w:szCs w:val="24"/>
                  <w:lang w:val="ru-RU" w:eastAsia="ru-RU"/>
                </w:rPr>
                <w:t>№ </w:t>
              </w:r>
              <w:r w:rsidRPr="0020683F">
                <w:rPr>
                  <w:color w:val="000000"/>
                  <w:szCs w:val="24"/>
                  <w:lang w:val="ru-RU" w:eastAsia="ru-RU"/>
                </w:rPr>
                <w:t>1039 «О стратегии развития геологической отрасли Российской Федерации до 2030</w:t>
              </w:r>
              <w:r>
                <w:rPr>
                  <w:color w:val="000000"/>
                  <w:szCs w:val="24"/>
                  <w:lang w:val="ru-RU" w:eastAsia="ru-RU"/>
                </w:rPr>
                <w:t> г.</w:t>
              </w:r>
            </w:hyperlink>
            <w:r>
              <w:rPr>
                <w:color w:val="000000"/>
                <w:szCs w:val="24"/>
                <w:lang w:val="ru-RU" w:eastAsia="ru-RU"/>
              </w:rPr>
              <w:t>».</w:t>
            </w:r>
          </w:p>
          <w:p w:rsidR="0037053F" w:rsidRPr="0020683F" w:rsidRDefault="0037053F" w:rsidP="007461AC">
            <w:pPr>
              <w:tabs>
                <w:tab w:val="left" w:pos="9033"/>
              </w:tabs>
              <w:ind w:firstLine="709"/>
              <w:rPr>
                <w:color w:val="000000"/>
                <w:szCs w:val="24"/>
                <w:lang w:val="ru-RU" w:eastAsia="ru-RU"/>
              </w:rPr>
            </w:pPr>
          </w:p>
          <w:p w:rsidR="0037053F" w:rsidRPr="0020683F" w:rsidRDefault="0037053F" w:rsidP="007461AC">
            <w:pPr>
              <w:ind w:firstLine="743"/>
              <w:outlineLvl w:val="2"/>
              <w:rPr>
                <w:szCs w:val="24"/>
                <w:lang w:val="ru-RU" w:eastAsia="ru-RU"/>
              </w:rPr>
            </w:pPr>
            <w:bookmarkStart w:id="65" w:name="_Toc20922908"/>
            <w:r w:rsidRPr="0020683F">
              <w:rPr>
                <w:bCs/>
                <w:color w:val="000000"/>
                <w:szCs w:val="24"/>
                <w:lang w:val="ru-RU" w:eastAsia="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bookmarkEnd w:id="65"/>
          </w:p>
        </w:tc>
      </w:tr>
      <w:tr w:rsidR="0037053F" w:rsidRPr="00AF6F7A" w:rsidTr="007461AC">
        <w:trPr>
          <w:trHeight w:val="608"/>
        </w:trPr>
        <w:tc>
          <w:tcPr>
            <w:tcW w:w="2660" w:type="dxa"/>
            <w:vMerge/>
            <w:vAlign w:val="center"/>
          </w:tcPr>
          <w:p w:rsidR="0037053F" w:rsidRPr="0020683F" w:rsidRDefault="0037053F" w:rsidP="007461AC">
            <w:pPr>
              <w:tabs>
                <w:tab w:val="left" w:pos="9033"/>
              </w:tabs>
              <w:jc w:val="center"/>
              <w:rPr>
                <w:szCs w:val="24"/>
                <w:lang w:val="ru-RU" w:eastAsia="ru-RU"/>
              </w:rPr>
            </w:pPr>
          </w:p>
        </w:tc>
        <w:tc>
          <w:tcPr>
            <w:tcW w:w="3010" w:type="dxa"/>
            <w:vAlign w:val="center"/>
          </w:tcPr>
          <w:p w:rsidR="0037053F" w:rsidRPr="0020683F" w:rsidRDefault="0037053F" w:rsidP="007461AC">
            <w:pPr>
              <w:tabs>
                <w:tab w:val="left" w:pos="9033"/>
              </w:tabs>
              <w:jc w:val="center"/>
              <w:rPr>
                <w:b/>
                <w:bCs/>
                <w:szCs w:val="24"/>
                <w:lang w:eastAsia="ru-RU"/>
              </w:rPr>
            </w:pPr>
            <w:r w:rsidRPr="0020683F">
              <w:rPr>
                <w:b/>
                <w:bCs/>
                <w:szCs w:val="24"/>
                <w:lang w:eastAsia="ru-RU"/>
              </w:rPr>
              <w:t>2. Иные профессиональные знания</w:t>
            </w:r>
          </w:p>
        </w:tc>
        <w:tc>
          <w:tcPr>
            <w:tcW w:w="8789" w:type="dxa"/>
            <w:vAlign w:val="center"/>
          </w:tcPr>
          <w:p w:rsidR="0037053F" w:rsidRPr="0020683F" w:rsidRDefault="0037053F" w:rsidP="0037053F">
            <w:pPr>
              <w:pStyle w:val="ac"/>
              <w:numPr>
                <w:ilvl w:val="0"/>
                <w:numId w:val="15"/>
              </w:numPr>
              <w:ind w:left="0" w:firstLine="709"/>
              <w:rPr>
                <w:szCs w:val="24"/>
                <w:lang w:val="ru-RU" w:eastAsia="ru-RU"/>
              </w:rPr>
            </w:pPr>
            <w:r w:rsidRPr="0020683F">
              <w:rPr>
                <w:szCs w:val="24"/>
                <w:lang w:val="ru-RU" w:eastAsia="ru-RU"/>
              </w:rPr>
              <w:t>основные стратегические и программные документы развития смежных отраслей экономики;</w:t>
            </w:r>
          </w:p>
          <w:p w:rsidR="0037053F" w:rsidRPr="0020683F" w:rsidRDefault="0037053F" w:rsidP="0037053F">
            <w:pPr>
              <w:pStyle w:val="ac"/>
              <w:numPr>
                <w:ilvl w:val="0"/>
                <w:numId w:val="15"/>
              </w:numPr>
              <w:ind w:left="0" w:firstLine="709"/>
              <w:rPr>
                <w:szCs w:val="24"/>
                <w:lang w:val="ru-RU" w:eastAsia="ru-RU"/>
              </w:rPr>
            </w:pPr>
            <w:r w:rsidRPr="0020683F">
              <w:rPr>
                <w:szCs w:val="24"/>
                <w:lang w:val="ru-RU" w:eastAsia="ru-RU"/>
              </w:rPr>
              <w:t>особенности формирования государственного заказа на выполнение научно-исследовательских и опытно-конструкторских работ в области геологии и недропользования.</w:t>
            </w:r>
          </w:p>
        </w:tc>
      </w:tr>
      <w:tr w:rsidR="0037053F" w:rsidRPr="00AF6F7A" w:rsidTr="007461AC">
        <w:trPr>
          <w:trHeight w:val="638"/>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III</w:t>
            </w:r>
            <w:r w:rsidRPr="0020683F">
              <w:rPr>
                <w:b/>
                <w:bCs/>
                <w:szCs w:val="24"/>
                <w:lang w:val="ru-RU" w:eastAsia="ru-RU"/>
              </w:rPr>
              <w:t>. Требования к профессиональным умениям</w:t>
            </w:r>
          </w:p>
        </w:tc>
        <w:tc>
          <w:tcPr>
            <w:tcW w:w="8789" w:type="dxa"/>
          </w:tcPr>
          <w:p w:rsidR="0037053F" w:rsidRPr="0020683F" w:rsidRDefault="0037053F" w:rsidP="007461AC">
            <w:pPr>
              <w:autoSpaceDE w:val="0"/>
              <w:autoSpaceDN w:val="0"/>
              <w:adjustRightInd w:val="0"/>
              <w:ind w:firstLine="709"/>
              <w:outlineLvl w:val="0"/>
              <w:rPr>
                <w:szCs w:val="24"/>
                <w:lang w:val="ru-RU" w:eastAsia="ru-RU"/>
              </w:rPr>
            </w:pPr>
            <w:bookmarkStart w:id="66" w:name="_Toc477362393"/>
            <w:bookmarkStart w:id="67" w:name="_Toc20922909"/>
            <w:r w:rsidRPr="0020683F">
              <w:rPr>
                <w:szCs w:val="24"/>
                <w:lang w:val="ru-RU" w:eastAsia="ru-RU"/>
              </w:rPr>
              <w:t>работа с федеральными информационными ресурсами и информационными системами в области геологии и недропользования;</w:t>
            </w:r>
            <w:bookmarkEnd w:id="66"/>
            <w:bookmarkEnd w:id="67"/>
          </w:p>
          <w:p w:rsidR="0037053F" w:rsidRPr="0020683F" w:rsidRDefault="0037053F" w:rsidP="007461AC">
            <w:pPr>
              <w:autoSpaceDE w:val="0"/>
              <w:autoSpaceDN w:val="0"/>
              <w:adjustRightInd w:val="0"/>
              <w:ind w:firstLine="709"/>
              <w:outlineLvl w:val="0"/>
              <w:rPr>
                <w:szCs w:val="24"/>
                <w:lang w:val="ru-RU" w:eastAsia="ru-RU"/>
              </w:rPr>
            </w:pPr>
            <w:bookmarkStart w:id="68" w:name="_Toc477362394"/>
            <w:bookmarkStart w:id="69" w:name="_Toc20922910"/>
            <w:r w:rsidRPr="0020683F">
              <w:rPr>
                <w:szCs w:val="24"/>
                <w:lang w:val="ru-RU" w:eastAsia="ru-RU"/>
              </w:rPr>
              <w:t>изучение и внедрение новых научных достижений, прогрессивных технологий,  передового опыта в области геологии и недропользования.</w:t>
            </w:r>
            <w:bookmarkEnd w:id="68"/>
            <w:bookmarkEnd w:id="69"/>
          </w:p>
        </w:tc>
      </w:tr>
    </w:tbl>
    <w:p w:rsidR="0037053F" w:rsidRPr="0020683F" w:rsidRDefault="0037053F" w:rsidP="0037053F">
      <w:pPr>
        <w:tabs>
          <w:tab w:val="left" w:pos="502"/>
          <w:tab w:val="left" w:pos="4953"/>
          <w:tab w:val="center" w:pos="7285"/>
        </w:tabs>
        <w:jc w:val="left"/>
        <w:rPr>
          <w:b/>
          <w:bCs/>
          <w:szCs w:val="24"/>
          <w:lang w:val="ru-RU" w:eastAsia="ru-RU"/>
        </w:rPr>
      </w:pPr>
    </w:p>
    <w:p w:rsidR="0037053F" w:rsidRPr="0020683F" w:rsidRDefault="0037053F" w:rsidP="0037053F">
      <w:pPr>
        <w:tabs>
          <w:tab w:val="left" w:pos="4953"/>
        </w:tabs>
        <w:jc w:val="center"/>
        <w:rPr>
          <w:b/>
          <w:bCs/>
          <w:szCs w:val="24"/>
          <w:lang w:val="ru-RU" w:eastAsia="ru-RU"/>
        </w:rPr>
        <w:sectPr w:rsidR="0037053F" w:rsidRPr="0020683F" w:rsidSect="00F92A6F">
          <w:type w:val="nextColumn"/>
          <w:pgSz w:w="16838" w:h="11906" w:orient="landscape"/>
          <w:pgMar w:top="1134" w:right="851" w:bottom="1134" w:left="851" w:header="708" w:footer="708" w:gutter="0"/>
          <w:paperSrc w:first="15" w:other="15"/>
          <w:cols w:space="708"/>
          <w:titlePg/>
          <w:docGrid w:linePitch="360"/>
        </w:sect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lastRenderedPageBreak/>
        <w:t>П.13.2. Вид профессиональной служебной деятельности</w:t>
      </w:r>
    </w:p>
    <w:p w:rsidR="0037053F" w:rsidRPr="0020683F" w:rsidRDefault="0037053F" w:rsidP="0037053F">
      <w:pPr>
        <w:jc w:val="center"/>
        <w:rPr>
          <w:lang w:val="ru-RU" w:eastAsia="ru-RU"/>
        </w:rPr>
      </w:pPr>
      <w:bookmarkStart w:id="70" w:name="_Toc477447669"/>
      <w:bookmarkStart w:id="71" w:name="_Toc477819636"/>
      <w:bookmarkStart w:id="72" w:name="_Toc477865715"/>
      <w:bookmarkStart w:id="73" w:name="_Toc477886243"/>
      <w:bookmarkStart w:id="74" w:name="_Toc477953276"/>
      <w:bookmarkStart w:id="75" w:name="_Toc478032823"/>
      <w:bookmarkStart w:id="76" w:name="_Toc478038695"/>
      <w:bookmarkStart w:id="77" w:name="_Toc478047180"/>
      <w:bookmarkStart w:id="78" w:name="_Toc478120040"/>
      <w:bookmarkStart w:id="79" w:name="_Toc478120634"/>
      <w:bookmarkStart w:id="80" w:name="_Toc478124710"/>
      <w:bookmarkStart w:id="81" w:name="_Toc478125652"/>
      <w:bookmarkStart w:id="82" w:name="_Toc478417155"/>
      <w:r w:rsidRPr="0020683F">
        <w:rPr>
          <w:lang w:val="ru-RU" w:eastAsia="ru-RU"/>
        </w:rPr>
        <w:t>Регулирование в сфере недропользования</w:t>
      </w:r>
      <w:bookmarkEnd w:id="70"/>
      <w:bookmarkEnd w:id="71"/>
      <w:bookmarkEnd w:id="72"/>
      <w:bookmarkEnd w:id="73"/>
      <w:bookmarkEnd w:id="74"/>
      <w:bookmarkEnd w:id="75"/>
      <w:bookmarkEnd w:id="76"/>
      <w:bookmarkEnd w:id="77"/>
      <w:bookmarkEnd w:id="78"/>
      <w:bookmarkEnd w:id="79"/>
      <w:bookmarkEnd w:id="80"/>
      <w:bookmarkEnd w:id="81"/>
      <w:bookmarkEnd w:id="82"/>
    </w:p>
    <w:p w:rsidR="0037053F" w:rsidRPr="0020683F" w:rsidRDefault="0037053F" w:rsidP="0037053F">
      <w:pPr>
        <w:tabs>
          <w:tab w:val="left" w:pos="4953"/>
        </w:tabs>
        <w:jc w:val="center"/>
        <w:rPr>
          <w:b/>
          <w:bCs/>
          <w:szCs w:val="24"/>
          <w:lang w:val="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jc w:val="center"/>
        <w:rPr>
          <w:szCs w:val="24"/>
          <w:lang w:val="ru-RU"/>
        </w:rPr>
      </w:pPr>
      <w:r w:rsidRPr="0020683F">
        <w:rPr>
          <w:szCs w:val="24"/>
          <w:lang w:val="ru-RU"/>
        </w:rPr>
        <w:t>Федеральное агентство по недропользованию</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rPr>
          <w:trHeight w:val="902"/>
        </w:trPr>
        <w:tc>
          <w:tcPr>
            <w:tcW w:w="5778" w:type="dxa"/>
            <w:gridSpan w:val="2"/>
            <w:tcBorders>
              <w:bottom w:val="single" w:sz="4" w:space="0" w:color="auto"/>
            </w:tcBorders>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специальности (направлению подготовки)</w:t>
            </w:r>
          </w:p>
        </w:tc>
        <w:tc>
          <w:tcPr>
            <w:tcW w:w="8681" w:type="dxa"/>
            <w:tcBorders>
              <w:bottom w:val="single" w:sz="4" w:space="0" w:color="auto"/>
            </w:tcBorders>
            <w:vAlign w:val="center"/>
          </w:tcPr>
          <w:p w:rsidR="0037053F" w:rsidRPr="0020683F" w:rsidRDefault="0037053F" w:rsidP="007461AC">
            <w:pPr>
              <w:rPr>
                <w:szCs w:val="24"/>
                <w:lang w:val="ru-RU"/>
              </w:rPr>
            </w:pPr>
            <w:r w:rsidRPr="0020683F">
              <w:rPr>
                <w:szCs w:val="24"/>
                <w:lang w:val="ru-RU"/>
              </w:rPr>
              <w:t xml:space="preserve">Рекомендуемые специальности, </w:t>
            </w:r>
            <w:r w:rsidRPr="0020683F">
              <w:rPr>
                <w:bCs/>
                <w:szCs w:val="24"/>
                <w:lang w:val="ru-RU"/>
              </w:rPr>
              <w:t xml:space="preserve">направления подготовки: </w:t>
            </w:r>
            <w:r w:rsidRPr="0020683F">
              <w:rPr>
                <w:szCs w:val="24"/>
                <w:lang w:val="ru-RU"/>
              </w:rPr>
              <w:t>«Геология», «Геодезия», «Геохимия», «География», «География и картография», «Почвоведение», «Экология и природопользование», «Геология и разведка полезных ископаемых», «Горное дело», «Нефтегазовое дело», «Защита окружающей среды», «Юриспруденция», «Экономика», «Строительство»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118"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30 ноября 1995</w:t>
            </w:r>
            <w:r>
              <w:rPr>
                <w:szCs w:val="24"/>
                <w:lang w:val="ru-RU"/>
              </w:rPr>
              <w:t> г.</w:t>
            </w:r>
            <w:r w:rsidRPr="0020683F">
              <w:rPr>
                <w:szCs w:val="24"/>
                <w:lang w:val="ru-RU"/>
              </w:rPr>
              <w:t xml:space="preserve"> </w:t>
            </w:r>
            <w:r>
              <w:rPr>
                <w:szCs w:val="24"/>
                <w:lang w:val="ru-RU"/>
              </w:rPr>
              <w:t>№ </w:t>
            </w:r>
            <w:r w:rsidRPr="0020683F">
              <w:rPr>
                <w:szCs w:val="24"/>
                <w:lang w:val="ru-RU"/>
              </w:rPr>
              <w:t xml:space="preserve">187-ФЗ </w:t>
            </w:r>
            <w:r>
              <w:rPr>
                <w:szCs w:val="24"/>
                <w:lang w:val="ru-RU"/>
              </w:rPr>
              <w:t xml:space="preserve">                                 </w:t>
            </w:r>
            <w:r w:rsidRPr="0020683F">
              <w:rPr>
                <w:szCs w:val="24"/>
                <w:lang w:val="ru-RU"/>
              </w:rPr>
              <w:t>«О континентальном шельфе Российской Федерации»;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26 марта 1998</w:t>
            </w:r>
            <w:r>
              <w:rPr>
                <w:szCs w:val="24"/>
                <w:lang w:val="ru-RU"/>
              </w:rPr>
              <w:t> г.</w:t>
            </w:r>
            <w:r w:rsidRPr="0020683F">
              <w:rPr>
                <w:szCs w:val="24"/>
                <w:lang w:val="ru-RU"/>
              </w:rPr>
              <w:t xml:space="preserve"> </w:t>
            </w:r>
            <w:r>
              <w:rPr>
                <w:szCs w:val="24"/>
                <w:lang w:val="ru-RU"/>
              </w:rPr>
              <w:t>№ </w:t>
            </w:r>
            <w:r w:rsidRPr="0020683F">
              <w:rPr>
                <w:szCs w:val="24"/>
                <w:lang w:val="ru-RU"/>
              </w:rPr>
              <w:t>41-ФЗ «О драгоценных металлах и драгоценных камнях» (ст. ст. 15, 16, 1, 19);</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31 июля 1998</w:t>
            </w:r>
            <w:r>
              <w:rPr>
                <w:szCs w:val="24"/>
                <w:lang w:val="ru-RU"/>
              </w:rPr>
              <w:t> г.</w:t>
            </w:r>
            <w:r w:rsidRPr="0020683F">
              <w:rPr>
                <w:szCs w:val="24"/>
                <w:lang w:val="ru-RU"/>
              </w:rPr>
              <w:t xml:space="preserve"> </w:t>
            </w:r>
            <w:r>
              <w:rPr>
                <w:szCs w:val="24"/>
                <w:lang w:val="ru-RU"/>
              </w:rPr>
              <w:t>№ </w:t>
            </w:r>
            <w:r w:rsidRPr="0020683F">
              <w:rPr>
                <w:szCs w:val="24"/>
                <w:lang w:val="ru-RU"/>
              </w:rPr>
              <w:t>155-ФЗ О внутренних морских водах, территориальном море и прилежащей зоне Российской Федерации (ст. ст. 16, 16.1);</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31 марта 1999</w:t>
            </w:r>
            <w:r>
              <w:rPr>
                <w:szCs w:val="24"/>
                <w:lang w:val="ru-RU"/>
              </w:rPr>
              <w:t> г.</w:t>
            </w:r>
            <w:r w:rsidRPr="0020683F">
              <w:rPr>
                <w:szCs w:val="24"/>
                <w:lang w:val="ru-RU"/>
              </w:rPr>
              <w:t xml:space="preserve"> </w:t>
            </w:r>
            <w:r>
              <w:rPr>
                <w:szCs w:val="24"/>
                <w:lang w:val="ru-RU"/>
              </w:rPr>
              <w:t>№ </w:t>
            </w:r>
            <w:r w:rsidRPr="0020683F">
              <w:rPr>
                <w:szCs w:val="24"/>
                <w:lang w:val="ru-RU"/>
              </w:rPr>
              <w:t>69-ФЗ «О газоснабжении в Российской Федерации»;</w:t>
            </w:r>
          </w:p>
          <w:p w:rsidR="0037053F" w:rsidRPr="0020683F" w:rsidRDefault="0037053F" w:rsidP="0037053F">
            <w:pPr>
              <w:numPr>
                <w:ilvl w:val="0"/>
                <w:numId w:val="24"/>
              </w:numPr>
              <w:autoSpaceDE w:val="0"/>
              <w:autoSpaceDN w:val="0"/>
              <w:adjustRightInd w:val="0"/>
              <w:ind w:left="0" w:firstLine="709"/>
              <w:rPr>
                <w:szCs w:val="24"/>
                <w:lang w:val="ru-RU"/>
              </w:rPr>
            </w:pPr>
            <w:r>
              <w:rPr>
                <w:szCs w:val="24"/>
                <w:lang w:val="ru-RU"/>
              </w:rPr>
              <w:t xml:space="preserve">Федеральный закон от </w:t>
            </w:r>
            <w:r w:rsidRPr="0020683F">
              <w:rPr>
                <w:szCs w:val="24"/>
                <w:lang w:val="ru-RU"/>
              </w:rPr>
              <w:t>4 декабря 2006</w:t>
            </w:r>
            <w:r>
              <w:rPr>
                <w:szCs w:val="24"/>
                <w:lang w:val="ru-RU"/>
              </w:rPr>
              <w:t> г.</w:t>
            </w:r>
            <w:r w:rsidRPr="0020683F">
              <w:rPr>
                <w:szCs w:val="24"/>
                <w:lang w:val="ru-RU"/>
              </w:rPr>
              <w:t xml:space="preserve"> </w:t>
            </w:r>
            <w:r>
              <w:rPr>
                <w:szCs w:val="24"/>
                <w:lang w:val="ru-RU"/>
              </w:rPr>
              <w:t>№ </w:t>
            </w:r>
            <w:r w:rsidRPr="0020683F">
              <w:rPr>
                <w:szCs w:val="24"/>
                <w:lang w:val="ru-RU"/>
              </w:rPr>
              <w:t>201-ФЗ «О введении в действие Лесного кодекса Российской Федерации» (ст.</w:t>
            </w:r>
            <w:r w:rsidRPr="000C230D">
              <w:rPr>
                <w:szCs w:val="24"/>
                <w:lang w:val="ru-RU"/>
              </w:rPr>
              <w:t xml:space="preserve"> </w:t>
            </w:r>
            <w:r w:rsidRPr="0020683F">
              <w:rPr>
                <w:szCs w:val="24"/>
                <w:lang w:val="ru-RU"/>
              </w:rPr>
              <w:t>8.2);</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2 марта 2007</w:t>
            </w:r>
            <w:r>
              <w:rPr>
                <w:szCs w:val="24"/>
                <w:lang w:val="ru-RU"/>
              </w:rPr>
              <w:t> г.</w:t>
            </w:r>
            <w:r w:rsidRPr="0020683F">
              <w:rPr>
                <w:szCs w:val="24"/>
                <w:lang w:val="ru-RU"/>
              </w:rPr>
              <w:t xml:space="preserve"> </w:t>
            </w:r>
            <w:r>
              <w:rPr>
                <w:szCs w:val="24"/>
                <w:lang w:val="ru-RU"/>
              </w:rPr>
              <w:t>№ </w:t>
            </w:r>
            <w:r w:rsidRPr="0020683F">
              <w:rPr>
                <w:szCs w:val="24"/>
                <w:lang w:val="ru-RU"/>
              </w:rPr>
              <w:t>25-ФЗ «О муниципальной службе в Российской Федерации (в части взаимосвязи муниципальной службы и государственной гражданской службы)»;</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9 февраля 2009</w:t>
            </w:r>
            <w:r>
              <w:rPr>
                <w:szCs w:val="24"/>
                <w:lang w:val="ru-RU"/>
              </w:rPr>
              <w:t> г.</w:t>
            </w:r>
            <w:r w:rsidRPr="0020683F">
              <w:rPr>
                <w:szCs w:val="24"/>
                <w:lang w:val="ru-RU"/>
              </w:rPr>
              <w:t xml:space="preserve"> </w:t>
            </w:r>
            <w:r>
              <w:rPr>
                <w:szCs w:val="24"/>
                <w:lang w:val="ru-RU"/>
              </w:rPr>
              <w:t>№ </w:t>
            </w:r>
            <w:r w:rsidRPr="0020683F">
              <w:rPr>
                <w:szCs w:val="24"/>
                <w:lang w:val="ru-RU"/>
              </w:rPr>
              <w:t>8-ФЗ «Об обеспечении доступа к информации о деятельности государственных органов и органов местного самоуправления»;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Федеральный закон от 27 июля 2010</w:t>
            </w:r>
            <w:r>
              <w:rPr>
                <w:szCs w:val="24"/>
                <w:lang w:val="ru-RU"/>
              </w:rPr>
              <w:t> г.</w:t>
            </w:r>
            <w:r w:rsidRPr="0020683F">
              <w:rPr>
                <w:szCs w:val="24"/>
                <w:lang w:val="ru-RU"/>
              </w:rPr>
              <w:t xml:space="preserve"> </w:t>
            </w:r>
            <w:r>
              <w:rPr>
                <w:szCs w:val="24"/>
                <w:lang w:val="ru-RU"/>
              </w:rPr>
              <w:t>№ </w:t>
            </w:r>
            <w:r w:rsidRPr="0020683F">
              <w:rPr>
                <w:szCs w:val="24"/>
                <w:lang w:val="ru-RU"/>
              </w:rPr>
              <w:t>210-ФЗ «Об организации предоставления государственных и муниципальных услуг»;</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lastRenderedPageBreak/>
              <w:t>Закон Российской Федерации от 21 февраля 1992</w:t>
            </w:r>
            <w:r>
              <w:rPr>
                <w:szCs w:val="24"/>
                <w:lang w:val="ru-RU"/>
              </w:rPr>
              <w:t> г.</w:t>
            </w:r>
            <w:r w:rsidRPr="0020683F">
              <w:rPr>
                <w:szCs w:val="24"/>
                <w:lang w:val="ru-RU"/>
              </w:rPr>
              <w:t xml:space="preserve"> </w:t>
            </w:r>
            <w:r>
              <w:rPr>
                <w:szCs w:val="24"/>
                <w:lang w:val="ru-RU"/>
              </w:rPr>
              <w:t>№ </w:t>
            </w:r>
            <w:r w:rsidRPr="0020683F">
              <w:rPr>
                <w:szCs w:val="24"/>
                <w:lang w:val="ru-RU"/>
              </w:rPr>
              <w:t xml:space="preserve">2395-1 </w:t>
            </w:r>
            <w:r>
              <w:rPr>
                <w:szCs w:val="24"/>
                <w:lang w:val="ru-RU"/>
              </w:rPr>
              <w:t xml:space="preserve">                 </w:t>
            </w:r>
            <w:r w:rsidRPr="0020683F">
              <w:rPr>
                <w:szCs w:val="24"/>
                <w:lang w:val="ru-RU"/>
              </w:rPr>
              <w:t>«О недрах»;</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 xml:space="preserve">Указ Президента </w:t>
            </w:r>
            <w:r w:rsidRPr="0020683F">
              <w:rPr>
                <w:szCs w:val="24"/>
                <w:lang w:val="ru-RU" w:eastAsia="ru-RU"/>
              </w:rPr>
              <w:t>Российской Федерации</w:t>
            </w:r>
            <w:r w:rsidRPr="0020683F">
              <w:rPr>
                <w:szCs w:val="24"/>
                <w:lang w:val="ru-RU"/>
              </w:rPr>
              <w:t xml:space="preserve"> от 11 января 1995</w:t>
            </w:r>
            <w:r>
              <w:rPr>
                <w:szCs w:val="24"/>
                <w:lang w:val="ru-RU"/>
              </w:rPr>
              <w:t> г.</w:t>
            </w:r>
            <w:r w:rsidRPr="0020683F">
              <w:rPr>
                <w:szCs w:val="24"/>
                <w:lang w:val="ru-RU"/>
              </w:rPr>
              <w:t xml:space="preserve"> </w:t>
            </w:r>
            <w:r>
              <w:rPr>
                <w:szCs w:val="24"/>
                <w:lang w:val="ru-RU"/>
              </w:rPr>
              <w:t>№ </w:t>
            </w:r>
            <w:r w:rsidRPr="0020683F">
              <w:rPr>
                <w:szCs w:val="24"/>
                <w:lang w:val="ru-RU"/>
              </w:rPr>
              <w:t>32 «О государственных должностях Российской Федерации»;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 xml:space="preserve">Указ Президента </w:t>
            </w:r>
            <w:r w:rsidRPr="0020683F">
              <w:rPr>
                <w:szCs w:val="24"/>
                <w:lang w:val="ru-RU" w:eastAsia="ru-RU"/>
              </w:rPr>
              <w:t>Российской Федерации</w:t>
            </w:r>
            <w:r w:rsidRPr="0020683F">
              <w:rPr>
                <w:szCs w:val="24"/>
                <w:lang w:val="ru-RU"/>
              </w:rPr>
              <w:t xml:space="preserve"> от 9 марта 2004</w:t>
            </w:r>
            <w:r>
              <w:rPr>
                <w:szCs w:val="24"/>
                <w:lang w:val="ru-RU"/>
              </w:rPr>
              <w:t> г.</w:t>
            </w:r>
            <w:r w:rsidRPr="0020683F">
              <w:rPr>
                <w:szCs w:val="24"/>
                <w:lang w:val="ru-RU"/>
              </w:rPr>
              <w:t xml:space="preserve"> </w:t>
            </w:r>
            <w:r>
              <w:rPr>
                <w:szCs w:val="24"/>
                <w:lang w:val="ru-RU"/>
              </w:rPr>
              <w:t>№ </w:t>
            </w:r>
            <w:r w:rsidRPr="0020683F">
              <w:rPr>
                <w:szCs w:val="24"/>
                <w:lang w:val="ru-RU"/>
              </w:rPr>
              <w:t>314 «О системе и структуре федеральных органов исполнительной власти»;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1 февраля 2005</w:t>
            </w:r>
            <w:r>
              <w:rPr>
                <w:szCs w:val="24"/>
                <w:lang w:val="ru-RU"/>
              </w:rPr>
              <w:t> г.</w:t>
            </w:r>
            <w:r w:rsidRPr="0020683F">
              <w:rPr>
                <w:szCs w:val="24"/>
                <w:lang w:val="ru-RU"/>
              </w:rPr>
              <w:t xml:space="preserve"> </w:t>
            </w:r>
            <w:r>
              <w:rPr>
                <w:szCs w:val="24"/>
                <w:lang w:val="ru-RU"/>
              </w:rPr>
              <w:t>№ </w:t>
            </w:r>
            <w:r w:rsidRPr="0020683F">
              <w:rPr>
                <w:szCs w:val="24"/>
                <w:lang w:val="ru-RU"/>
              </w:rPr>
              <w:t>110 «О проведении аттестации государственных гражданских служащих Российской Федерации»;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1 февраля 2005</w:t>
            </w:r>
            <w:r>
              <w:rPr>
                <w:szCs w:val="24"/>
                <w:lang w:val="ru-RU"/>
              </w:rPr>
              <w:t> г.</w:t>
            </w:r>
            <w:r w:rsidRPr="0020683F">
              <w:rPr>
                <w:szCs w:val="24"/>
                <w:lang w:val="ru-RU"/>
              </w:rPr>
              <w:t xml:space="preserve"> </w:t>
            </w:r>
            <w:r>
              <w:rPr>
                <w:szCs w:val="24"/>
                <w:lang w:val="ru-RU"/>
              </w:rPr>
              <w:t>№ </w:t>
            </w:r>
            <w:r w:rsidRPr="0020683F">
              <w:rPr>
                <w:szCs w:val="24"/>
                <w:lang w:val="ru-RU"/>
              </w:rPr>
              <w:t>111 «О порядке сдачи квалификационного экзамена государственными гражданскими служащими Российской Федерации и оценки их знаний, навыков и умений (профессионального уровня)»;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1 февраля 2005</w:t>
            </w:r>
            <w:r>
              <w:rPr>
                <w:szCs w:val="24"/>
                <w:lang w:val="ru-RU"/>
              </w:rPr>
              <w:t> г.</w:t>
            </w:r>
            <w:r w:rsidRPr="0020683F">
              <w:rPr>
                <w:szCs w:val="24"/>
                <w:lang w:val="ru-RU"/>
              </w:rPr>
              <w:t xml:space="preserve"> </w:t>
            </w:r>
            <w:r>
              <w:rPr>
                <w:szCs w:val="24"/>
                <w:lang w:val="ru-RU"/>
              </w:rPr>
              <w:t>№ </w:t>
            </w:r>
            <w:r w:rsidRPr="0020683F">
              <w:rPr>
                <w:szCs w:val="24"/>
                <w:lang w:val="ru-RU"/>
              </w:rPr>
              <w:t>112 «О конкурсе на замещение вакантной должности государственной гражданской службы Российской Федерации»;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1 февраля 2005</w:t>
            </w:r>
            <w:r>
              <w:rPr>
                <w:szCs w:val="24"/>
                <w:lang w:val="ru-RU"/>
              </w:rPr>
              <w:t> г.</w:t>
            </w:r>
            <w:r w:rsidRPr="0020683F">
              <w:rPr>
                <w:szCs w:val="24"/>
                <w:lang w:val="ru-RU"/>
              </w:rPr>
              <w:t xml:space="preserve"> </w:t>
            </w:r>
            <w:r>
              <w:rPr>
                <w:szCs w:val="24"/>
                <w:lang w:val="ru-RU"/>
              </w:rPr>
              <w:t>№ </w:t>
            </w:r>
            <w:r w:rsidRPr="0020683F">
              <w:rPr>
                <w:szCs w:val="24"/>
                <w:lang w:val="ru-RU"/>
              </w:rPr>
              <w:t>113 «О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27 сентября 2005</w:t>
            </w:r>
            <w:r>
              <w:rPr>
                <w:szCs w:val="24"/>
                <w:lang w:val="ru-RU"/>
              </w:rPr>
              <w:t> г.</w:t>
            </w:r>
            <w:r w:rsidRPr="0020683F">
              <w:rPr>
                <w:szCs w:val="24"/>
                <w:lang w:val="ru-RU"/>
              </w:rPr>
              <w:t xml:space="preserve"> </w:t>
            </w:r>
            <w:r>
              <w:rPr>
                <w:szCs w:val="24"/>
                <w:lang w:val="ru-RU"/>
              </w:rPr>
              <w:t>№ </w:t>
            </w:r>
            <w:r w:rsidRPr="0020683F">
              <w:rPr>
                <w:szCs w:val="24"/>
                <w:lang w:val="ru-RU"/>
              </w:rPr>
              <w:t>1131 «О квалификационных требованиях к стажу государственной гражданской службы (государственной службы иных видов) или стажу работы по специальности для федеральных государственных гражданских служащих»;</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31 декабря 2005</w:t>
            </w:r>
            <w:r>
              <w:rPr>
                <w:szCs w:val="24"/>
                <w:lang w:val="ru-RU"/>
              </w:rPr>
              <w:t> г.</w:t>
            </w:r>
            <w:r w:rsidRPr="0020683F">
              <w:rPr>
                <w:szCs w:val="24"/>
                <w:lang w:val="ru-RU"/>
              </w:rPr>
              <w:t xml:space="preserve"> </w:t>
            </w:r>
            <w:r>
              <w:rPr>
                <w:szCs w:val="24"/>
                <w:lang w:val="ru-RU"/>
              </w:rPr>
              <w:t>№ </w:t>
            </w:r>
            <w:r w:rsidRPr="0020683F">
              <w:rPr>
                <w:szCs w:val="24"/>
                <w:lang w:val="ru-RU"/>
              </w:rPr>
              <w:t>1574 «О Реестре должностей Федеральной государственной гражданской службы»;</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25 июля 2006</w:t>
            </w:r>
            <w:r>
              <w:rPr>
                <w:szCs w:val="24"/>
                <w:lang w:val="ru-RU"/>
              </w:rPr>
              <w:t> г.</w:t>
            </w:r>
            <w:r w:rsidRPr="0020683F">
              <w:rPr>
                <w:szCs w:val="24"/>
                <w:lang w:val="ru-RU"/>
              </w:rPr>
              <w:t xml:space="preserve"> </w:t>
            </w:r>
            <w:r>
              <w:rPr>
                <w:szCs w:val="24"/>
                <w:lang w:val="ru-RU"/>
              </w:rPr>
              <w:t>№ </w:t>
            </w:r>
            <w:r w:rsidRPr="0020683F">
              <w:rPr>
                <w:szCs w:val="24"/>
                <w:lang w:val="ru-RU"/>
              </w:rPr>
              <w:t>763 «О денежном содержании федеральных государственных гражданских служащих»;</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7 мая 2012</w:t>
            </w:r>
            <w:r>
              <w:rPr>
                <w:szCs w:val="24"/>
                <w:lang w:val="ru-RU"/>
              </w:rPr>
              <w:t> г.</w:t>
            </w:r>
            <w:r w:rsidRPr="0020683F">
              <w:rPr>
                <w:szCs w:val="24"/>
                <w:lang w:val="ru-RU"/>
              </w:rPr>
              <w:t xml:space="preserve"> </w:t>
            </w:r>
            <w:r>
              <w:rPr>
                <w:szCs w:val="24"/>
                <w:lang w:val="ru-RU"/>
              </w:rPr>
              <w:t>№ </w:t>
            </w:r>
            <w:r w:rsidRPr="0020683F">
              <w:rPr>
                <w:szCs w:val="24"/>
                <w:lang w:val="ru-RU"/>
              </w:rPr>
              <w:t xml:space="preserve">601 </w:t>
            </w:r>
            <w:r>
              <w:rPr>
                <w:szCs w:val="24"/>
                <w:lang w:val="ru-RU"/>
              </w:rPr>
              <w:t xml:space="preserve">     </w:t>
            </w:r>
            <w:r w:rsidRPr="0020683F">
              <w:rPr>
                <w:szCs w:val="24"/>
                <w:lang w:val="ru-RU"/>
              </w:rPr>
              <w:t>«Об основных направлениях совершенствования системы государственного управления»;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Указ Президента Российской Федерации от 8 июля 2013</w:t>
            </w:r>
            <w:r>
              <w:rPr>
                <w:szCs w:val="24"/>
                <w:lang w:val="ru-RU"/>
              </w:rPr>
              <w:t> г.</w:t>
            </w:r>
            <w:r w:rsidRPr="0020683F">
              <w:rPr>
                <w:szCs w:val="24"/>
                <w:lang w:val="ru-RU"/>
              </w:rPr>
              <w:t xml:space="preserve"> </w:t>
            </w:r>
            <w:r>
              <w:rPr>
                <w:szCs w:val="24"/>
                <w:lang w:val="ru-RU"/>
              </w:rPr>
              <w:t>№ </w:t>
            </w:r>
            <w:r w:rsidRPr="0020683F">
              <w:rPr>
                <w:szCs w:val="24"/>
                <w:lang w:val="ru-RU"/>
              </w:rPr>
              <w:t xml:space="preserve">613 </w:t>
            </w:r>
            <w:r w:rsidRPr="0020683F">
              <w:rPr>
                <w:szCs w:val="24"/>
                <w:lang w:val="ru-RU"/>
              </w:rPr>
              <w:lastRenderedPageBreak/>
              <w:t>«Вопросы противодействия коррупции»;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ВС Российской Федерации от 15 июля 1992</w:t>
            </w:r>
            <w:r>
              <w:rPr>
                <w:szCs w:val="24"/>
                <w:lang w:val="ru-RU"/>
              </w:rPr>
              <w:t> г.</w:t>
            </w:r>
            <w:r w:rsidRPr="0020683F">
              <w:rPr>
                <w:szCs w:val="24"/>
                <w:lang w:val="ru-RU"/>
              </w:rPr>
              <w:t xml:space="preserve"> </w:t>
            </w:r>
            <w:r>
              <w:rPr>
                <w:szCs w:val="24"/>
                <w:lang w:val="ru-RU"/>
              </w:rPr>
              <w:t>№ </w:t>
            </w:r>
            <w:r w:rsidRPr="0020683F">
              <w:rPr>
                <w:szCs w:val="24"/>
                <w:lang w:val="ru-RU"/>
              </w:rPr>
              <w:t>3314-1 «О порядке введения в действие Положения о порядке лицензирования пользования недрами»;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 xml:space="preserve">постановление Правительства </w:t>
            </w:r>
            <w:r w:rsidRPr="0020683F">
              <w:rPr>
                <w:bCs/>
                <w:szCs w:val="24"/>
                <w:lang w:val="ru-RU"/>
              </w:rPr>
              <w:t>Российской Федерации</w:t>
            </w:r>
            <w:r w:rsidRPr="0020683F">
              <w:rPr>
                <w:szCs w:val="24"/>
                <w:lang w:val="ru-RU"/>
              </w:rPr>
              <w:t xml:space="preserve"> от 28 февраля 1996</w:t>
            </w:r>
            <w:r>
              <w:rPr>
                <w:szCs w:val="24"/>
                <w:lang w:val="ru-RU"/>
              </w:rPr>
              <w:t> г.</w:t>
            </w:r>
            <w:r w:rsidRPr="0020683F">
              <w:rPr>
                <w:szCs w:val="24"/>
                <w:lang w:val="ru-RU"/>
              </w:rPr>
              <w:t xml:space="preserve"> </w:t>
            </w:r>
            <w:r>
              <w:rPr>
                <w:szCs w:val="24"/>
                <w:lang w:val="ru-RU"/>
              </w:rPr>
              <w:t>№ </w:t>
            </w:r>
            <w:r w:rsidRPr="0020683F">
              <w:rPr>
                <w:szCs w:val="24"/>
                <w:lang w:val="ru-RU"/>
              </w:rPr>
              <w:t>215 «Об утверждении порядка представления государственной отчетности предприятиями, осуществляющими разведку месторождений полезных ископаемых и их добычу, в федеральный и территориальные фонды геологической информации»;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26 декабря 2001</w:t>
            </w:r>
            <w:r>
              <w:rPr>
                <w:szCs w:val="24"/>
                <w:lang w:val="ru-RU"/>
              </w:rPr>
              <w:t> г.</w:t>
            </w:r>
            <w:r w:rsidRPr="0020683F">
              <w:rPr>
                <w:szCs w:val="24"/>
                <w:lang w:val="ru-RU"/>
              </w:rPr>
              <w:t xml:space="preserve"> </w:t>
            </w:r>
            <w:r>
              <w:rPr>
                <w:szCs w:val="24"/>
                <w:lang w:val="ru-RU"/>
              </w:rPr>
              <w:t>№ </w:t>
            </w:r>
            <w:r w:rsidRPr="0020683F">
              <w:rPr>
                <w:szCs w:val="24"/>
                <w:lang w:val="ru-RU"/>
              </w:rPr>
              <w:t>899 «Об утверждении правил отнесения запасов полезных ископаемых к некондиционным запасам и утверждения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29 декабря 2001</w:t>
            </w:r>
            <w:r>
              <w:rPr>
                <w:szCs w:val="24"/>
                <w:lang w:val="ru-RU"/>
              </w:rPr>
              <w:t> г.</w:t>
            </w:r>
            <w:r w:rsidRPr="0020683F">
              <w:rPr>
                <w:szCs w:val="24"/>
                <w:lang w:val="ru-RU"/>
              </w:rPr>
              <w:t xml:space="preserve"> </w:t>
            </w:r>
            <w:r>
              <w:rPr>
                <w:szCs w:val="24"/>
                <w:lang w:val="ru-RU"/>
              </w:rPr>
              <w:t>№ </w:t>
            </w:r>
            <w:r w:rsidRPr="0020683F">
              <w:rPr>
                <w:szCs w:val="24"/>
                <w:lang w:val="ru-RU"/>
              </w:rPr>
              <w:t>921 «Об утверждении Правил утверждения нормативов потерь полезных ископаемых при добыче, технологически связанных с принятой схемой и технологией разработки месторождения»;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Госгортехнадзора Российской Федерации от 6 июня 2003</w:t>
            </w:r>
            <w:r>
              <w:rPr>
                <w:szCs w:val="24"/>
                <w:lang w:val="ru-RU"/>
              </w:rPr>
              <w:t> г.</w:t>
            </w:r>
            <w:r w:rsidRPr="0020683F">
              <w:rPr>
                <w:szCs w:val="24"/>
                <w:lang w:val="ru-RU"/>
              </w:rPr>
              <w:t xml:space="preserve"> </w:t>
            </w:r>
            <w:r>
              <w:rPr>
                <w:szCs w:val="24"/>
                <w:lang w:val="ru-RU"/>
              </w:rPr>
              <w:t>№ </w:t>
            </w:r>
            <w:r w:rsidRPr="0020683F">
              <w:rPr>
                <w:szCs w:val="24"/>
                <w:lang w:val="ru-RU"/>
              </w:rPr>
              <w:t>71 «Об утверждении «Правил охраны недр»;</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17 июня 2004</w:t>
            </w:r>
            <w:r>
              <w:rPr>
                <w:szCs w:val="24"/>
                <w:lang w:val="ru-RU"/>
              </w:rPr>
              <w:t> г.</w:t>
            </w:r>
            <w:r w:rsidRPr="0020683F">
              <w:rPr>
                <w:szCs w:val="24"/>
                <w:lang w:val="ru-RU"/>
              </w:rPr>
              <w:t xml:space="preserve"> </w:t>
            </w:r>
            <w:r>
              <w:rPr>
                <w:szCs w:val="24"/>
                <w:lang w:val="ru-RU"/>
              </w:rPr>
              <w:t>№ </w:t>
            </w:r>
            <w:r w:rsidRPr="0020683F">
              <w:rPr>
                <w:szCs w:val="24"/>
                <w:lang w:val="ru-RU"/>
              </w:rPr>
              <w:t>293 «Об утверждении Положения о Федеральном агентстве по недропользованию»;</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22 декабря 2004</w:t>
            </w:r>
            <w:r>
              <w:rPr>
                <w:szCs w:val="24"/>
                <w:lang w:val="ru-RU"/>
              </w:rPr>
              <w:t> г.</w:t>
            </w:r>
            <w:r w:rsidRPr="0020683F">
              <w:rPr>
                <w:szCs w:val="24"/>
                <w:lang w:val="ru-RU"/>
              </w:rPr>
              <w:t xml:space="preserve"> </w:t>
            </w:r>
            <w:r>
              <w:rPr>
                <w:szCs w:val="24"/>
                <w:lang w:val="ru-RU"/>
              </w:rPr>
              <w:t>№ </w:t>
            </w:r>
            <w:r w:rsidRPr="0020683F">
              <w:rPr>
                <w:szCs w:val="24"/>
                <w:lang w:val="ru-RU"/>
              </w:rPr>
              <w:t>827 «Об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19 января 2005</w:t>
            </w:r>
            <w:r>
              <w:rPr>
                <w:szCs w:val="24"/>
                <w:lang w:val="ru-RU"/>
              </w:rPr>
              <w:t> г.</w:t>
            </w:r>
            <w:r w:rsidRPr="0020683F">
              <w:rPr>
                <w:szCs w:val="24"/>
                <w:lang w:val="ru-RU"/>
              </w:rPr>
              <w:t xml:space="preserve"> </w:t>
            </w:r>
            <w:r>
              <w:rPr>
                <w:szCs w:val="24"/>
                <w:lang w:val="ru-RU"/>
              </w:rPr>
              <w:t>№ </w:t>
            </w:r>
            <w:r w:rsidRPr="0020683F">
              <w:rPr>
                <w:szCs w:val="24"/>
                <w:lang w:val="ru-RU"/>
              </w:rPr>
              <w:t>30 «О Типовом регламенте взаимодействия федеральных органов исполнительной власти»;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28 июля 2005</w:t>
            </w:r>
            <w:r>
              <w:rPr>
                <w:szCs w:val="24"/>
                <w:lang w:val="ru-RU"/>
              </w:rPr>
              <w:t> г.</w:t>
            </w:r>
            <w:r w:rsidRPr="0020683F">
              <w:rPr>
                <w:szCs w:val="24"/>
                <w:lang w:val="ru-RU"/>
              </w:rPr>
              <w:t xml:space="preserve"> </w:t>
            </w:r>
            <w:r>
              <w:rPr>
                <w:szCs w:val="24"/>
                <w:lang w:val="ru-RU"/>
              </w:rPr>
              <w:t>№ </w:t>
            </w:r>
            <w:r w:rsidRPr="0020683F">
              <w:rPr>
                <w:szCs w:val="24"/>
                <w:lang w:val="ru-RU"/>
              </w:rPr>
              <w:t xml:space="preserve">452 «О Типовом регламенте внутренней организации федеральных </w:t>
            </w:r>
            <w:r w:rsidRPr="0020683F">
              <w:rPr>
                <w:szCs w:val="24"/>
                <w:lang w:val="ru-RU"/>
              </w:rPr>
              <w:lastRenderedPageBreak/>
              <w:t>органов исполнительной власти»;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11 февраля  2005</w:t>
            </w:r>
            <w:r>
              <w:rPr>
                <w:szCs w:val="24"/>
                <w:lang w:val="ru-RU"/>
              </w:rPr>
              <w:t> г.</w:t>
            </w:r>
            <w:r w:rsidRPr="0020683F">
              <w:rPr>
                <w:szCs w:val="24"/>
                <w:lang w:val="ru-RU"/>
              </w:rPr>
              <w:t xml:space="preserve"> </w:t>
            </w:r>
            <w:r>
              <w:rPr>
                <w:szCs w:val="24"/>
                <w:lang w:val="ru-RU"/>
              </w:rPr>
              <w:t>№ </w:t>
            </w:r>
            <w:r w:rsidRPr="0020683F">
              <w:rPr>
                <w:szCs w:val="24"/>
                <w:lang w:val="ru-RU"/>
              </w:rPr>
              <w:t>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27 ноября 2008</w:t>
            </w:r>
            <w:r>
              <w:rPr>
                <w:szCs w:val="24"/>
                <w:lang w:val="ru-RU"/>
              </w:rPr>
              <w:t> г.</w:t>
            </w:r>
            <w:r w:rsidRPr="0020683F">
              <w:rPr>
                <w:szCs w:val="24"/>
                <w:lang w:val="ru-RU"/>
              </w:rPr>
              <w:t xml:space="preserve"> </w:t>
            </w:r>
            <w:r>
              <w:rPr>
                <w:szCs w:val="24"/>
                <w:lang w:val="ru-RU"/>
              </w:rPr>
              <w:t>№ </w:t>
            </w:r>
            <w:r w:rsidRPr="0020683F">
              <w:rPr>
                <w:szCs w:val="24"/>
                <w:lang w:val="ru-RU"/>
              </w:rPr>
              <w:t>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 xml:space="preserve">постановление Правительства Российской Федерации от </w:t>
            </w:r>
            <w:r>
              <w:rPr>
                <w:szCs w:val="24"/>
                <w:lang w:val="ru-RU"/>
              </w:rPr>
              <w:t xml:space="preserve">                         </w:t>
            </w:r>
            <w:r w:rsidRPr="0020683F">
              <w:rPr>
                <w:szCs w:val="24"/>
                <w:lang w:val="ru-RU"/>
              </w:rPr>
              <w:t>16 сентября 2008</w:t>
            </w:r>
            <w:r>
              <w:rPr>
                <w:szCs w:val="24"/>
                <w:lang w:val="ru-RU"/>
              </w:rPr>
              <w:t> г.</w:t>
            </w:r>
            <w:r w:rsidRPr="0020683F">
              <w:rPr>
                <w:szCs w:val="24"/>
                <w:lang w:val="ru-RU"/>
              </w:rPr>
              <w:t xml:space="preserve"> </w:t>
            </w:r>
            <w:r>
              <w:rPr>
                <w:szCs w:val="24"/>
                <w:lang w:val="ru-RU"/>
              </w:rPr>
              <w:t>№ </w:t>
            </w:r>
            <w:r w:rsidRPr="0020683F">
              <w:rPr>
                <w:szCs w:val="24"/>
                <w:lang w:val="ru-RU"/>
              </w:rPr>
              <w:t>697 «Об утверждении Положения о принятии решения о прекращении права пользования участком недр федерального значения для разведки и добычи полезных ископаемых в случае осуществления геологического изучения недр по совмещенной лицензии»;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8 января 2009</w:t>
            </w:r>
            <w:r>
              <w:rPr>
                <w:szCs w:val="24"/>
                <w:lang w:val="ru-RU"/>
              </w:rPr>
              <w:t> г.</w:t>
            </w:r>
            <w:r w:rsidRPr="0020683F">
              <w:rPr>
                <w:szCs w:val="24"/>
                <w:lang w:val="ru-RU"/>
              </w:rPr>
              <w:t xml:space="preserve"> </w:t>
            </w:r>
            <w:r>
              <w:rPr>
                <w:szCs w:val="24"/>
                <w:lang w:val="ru-RU"/>
              </w:rPr>
              <w:t>№ </w:t>
            </w:r>
            <w:r w:rsidRPr="0020683F">
              <w:rPr>
                <w:szCs w:val="24"/>
                <w:lang w:val="ru-RU"/>
              </w:rPr>
              <w:t>4 «Об утверждении Положения о рассмотрении заявок на получение права пользования недрами для разведки и добычи полезных ископаемых или для геологического изучения недр, разведки и добычи полезных ископаемых, осуществляемых по совмещенной лицензии, на предоставляемых в пользование без проведения аукционов участке недр федерального значения континентального шельфа Российской Федерации, участке недр федерального значения, расположенном на территории Российской Федерации и простирающемся на ее континентальный шельф, участке недр федерального значения, содержащем газ»;</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4 февраля 2009</w:t>
            </w:r>
            <w:r>
              <w:rPr>
                <w:szCs w:val="24"/>
                <w:lang w:val="ru-RU"/>
              </w:rPr>
              <w:t> г.</w:t>
            </w:r>
            <w:r w:rsidRPr="0020683F">
              <w:rPr>
                <w:szCs w:val="24"/>
                <w:lang w:val="ru-RU"/>
              </w:rPr>
              <w:t xml:space="preserve"> </w:t>
            </w:r>
            <w:r>
              <w:rPr>
                <w:szCs w:val="24"/>
                <w:lang w:val="ru-RU"/>
              </w:rPr>
              <w:t>№ </w:t>
            </w:r>
            <w:r w:rsidRPr="0020683F">
              <w:rPr>
                <w:szCs w:val="24"/>
                <w:lang w:val="ru-RU"/>
              </w:rPr>
              <w:t xml:space="preserve">94 «О порядке определения размера разовых платежей за пользование недрами на участках недр, которые предоставляются в пользование без проведения конкурсов и аукционов для разведки и добычи полезных ископаемых </w:t>
            </w:r>
            <w:r w:rsidRPr="0020683F">
              <w:rPr>
                <w:szCs w:val="24"/>
                <w:lang w:val="ru-RU"/>
              </w:rPr>
              <w:lastRenderedPageBreak/>
              <w:t>или для геологического изучения недр, разведки и добычи полезных ископаемых, осуществляемых по совмещенной лицензии, а также на участках недр, предлагаемых к включению в границы участка недр, предоставленного в пользование, в случае изменения его границ»;</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15 июня 2009</w:t>
            </w:r>
            <w:r>
              <w:rPr>
                <w:szCs w:val="24"/>
                <w:lang w:val="ru-RU"/>
              </w:rPr>
              <w:t> г.</w:t>
            </w:r>
            <w:r w:rsidRPr="0020683F">
              <w:rPr>
                <w:szCs w:val="24"/>
                <w:lang w:val="ru-RU"/>
              </w:rPr>
              <w:t xml:space="preserve"> </w:t>
            </w:r>
            <w:r>
              <w:rPr>
                <w:szCs w:val="24"/>
                <w:lang w:val="ru-RU"/>
              </w:rPr>
              <w:t>№ </w:t>
            </w:r>
            <w:r w:rsidRPr="0020683F">
              <w:rPr>
                <w:szCs w:val="24"/>
                <w:lang w:val="ru-RU"/>
              </w:rPr>
              <w:t>477 «Об утверждении Правил делопроизводства в федеральных органах исполнительной власти»;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3 марта 2010</w:t>
            </w:r>
            <w:r>
              <w:rPr>
                <w:szCs w:val="24"/>
                <w:lang w:val="ru-RU"/>
              </w:rPr>
              <w:t> г.</w:t>
            </w:r>
            <w:r w:rsidRPr="0020683F">
              <w:rPr>
                <w:szCs w:val="24"/>
                <w:lang w:val="ru-RU"/>
              </w:rPr>
              <w:t xml:space="preserve"> </w:t>
            </w:r>
            <w:r>
              <w:rPr>
                <w:szCs w:val="24"/>
                <w:lang w:val="ru-RU"/>
              </w:rPr>
              <w:t>№ </w:t>
            </w:r>
            <w:r w:rsidRPr="0020683F">
              <w:rPr>
                <w:szCs w:val="24"/>
                <w:lang w:val="ru-RU"/>
              </w:rPr>
              <w:t>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постановление Правительства Российской Федерации от 3 мая 2012</w:t>
            </w:r>
            <w:r>
              <w:rPr>
                <w:szCs w:val="24"/>
                <w:lang w:val="ru-RU"/>
              </w:rPr>
              <w:t> г.</w:t>
            </w:r>
            <w:r w:rsidRPr="0020683F">
              <w:rPr>
                <w:szCs w:val="24"/>
                <w:lang w:val="ru-RU"/>
              </w:rPr>
              <w:t xml:space="preserve"> </w:t>
            </w:r>
            <w:r>
              <w:rPr>
                <w:szCs w:val="24"/>
                <w:lang w:val="ru-RU"/>
              </w:rPr>
              <w:t>№ </w:t>
            </w:r>
            <w:r w:rsidRPr="0020683F">
              <w:rPr>
                <w:szCs w:val="24"/>
                <w:lang w:val="ru-RU"/>
              </w:rPr>
              <w:t>429 «Об утверждении Положения об установлении и изменении границ участков недр, предоставленных в пользование»;</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России от 11 ноября 2004</w:t>
            </w:r>
            <w:r>
              <w:rPr>
                <w:szCs w:val="24"/>
                <w:lang w:val="ru-RU"/>
              </w:rPr>
              <w:t> г.</w:t>
            </w:r>
            <w:r w:rsidRPr="0020683F">
              <w:rPr>
                <w:szCs w:val="24"/>
                <w:lang w:val="ru-RU"/>
              </w:rPr>
              <w:t xml:space="preserve"> </w:t>
            </w:r>
            <w:r>
              <w:rPr>
                <w:szCs w:val="24"/>
                <w:lang w:val="ru-RU"/>
              </w:rPr>
              <w:t>№ </w:t>
            </w:r>
            <w:r w:rsidRPr="0020683F">
              <w:rPr>
                <w:szCs w:val="24"/>
                <w:lang w:val="ru-RU"/>
              </w:rPr>
              <w:t>689 «Об утверждении Инструкции о порядке установления факта открытия месторождений полезных ископаемых»;</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России от 29 ноября 2004</w:t>
            </w:r>
            <w:r>
              <w:rPr>
                <w:szCs w:val="24"/>
                <w:lang w:val="ru-RU"/>
              </w:rPr>
              <w:t> г.</w:t>
            </w:r>
            <w:r w:rsidRPr="0020683F">
              <w:rPr>
                <w:szCs w:val="24"/>
                <w:lang w:val="ru-RU"/>
              </w:rPr>
              <w:t xml:space="preserve"> </w:t>
            </w:r>
            <w:r>
              <w:rPr>
                <w:szCs w:val="24"/>
                <w:lang w:val="ru-RU"/>
              </w:rPr>
              <w:t>№ </w:t>
            </w:r>
            <w:r w:rsidRPr="0020683F">
              <w:rPr>
                <w:szCs w:val="24"/>
                <w:lang w:val="ru-RU"/>
              </w:rPr>
              <w:t>710 «Об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России от 29 ноября 2004</w:t>
            </w:r>
            <w:r>
              <w:rPr>
                <w:szCs w:val="24"/>
                <w:lang w:val="ru-RU"/>
              </w:rPr>
              <w:t> г.</w:t>
            </w:r>
            <w:r w:rsidRPr="0020683F">
              <w:rPr>
                <w:szCs w:val="24"/>
                <w:lang w:val="ru-RU"/>
              </w:rPr>
              <w:t xml:space="preserve"> </w:t>
            </w:r>
            <w:r>
              <w:rPr>
                <w:szCs w:val="24"/>
                <w:lang w:val="ru-RU"/>
              </w:rPr>
              <w:t>№ </w:t>
            </w:r>
            <w:r w:rsidRPr="0020683F">
              <w:rPr>
                <w:szCs w:val="24"/>
                <w:lang w:val="ru-RU"/>
              </w:rPr>
              <w:t>711 «Об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Российской Федерации от 29 ноября 2004</w:t>
            </w:r>
            <w:r>
              <w:rPr>
                <w:szCs w:val="24"/>
                <w:lang w:val="ru-RU"/>
              </w:rPr>
              <w:t> г.</w:t>
            </w:r>
            <w:r w:rsidRPr="0020683F">
              <w:rPr>
                <w:szCs w:val="24"/>
                <w:lang w:val="ru-RU"/>
              </w:rPr>
              <w:t xml:space="preserve"> </w:t>
            </w:r>
            <w:r>
              <w:rPr>
                <w:szCs w:val="24"/>
                <w:lang w:val="ru-RU"/>
              </w:rPr>
              <w:t>№ </w:t>
            </w:r>
            <w:r w:rsidRPr="0020683F">
              <w:rPr>
                <w:szCs w:val="24"/>
                <w:lang w:val="ru-RU"/>
              </w:rPr>
              <w:t>712</w:t>
            </w:r>
            <w:r>
              <w:rPr>
                <w:szCs w:val="24"/>
                <w:lang w:val="ru-RU"/>
              </w:rPr>
              <w:t xml:space="preserve">     </w:t>
            </w:r>
            <w:r w:rsidRPr="0020683F">
              <w:rPr>
                <w:szCs w:val="24"/>
                <w:lang w:val="ru-RU"/>
              </w:rPr>
              <w:t xml:space="preserve"> «Об утверждении Порядка рассмотрения заявок на получение права пользования недрами для образования особо охраняемых геологических объектов»;</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России от 24 января 2005</w:t>
            </w:r>
            <w:r>
              <w:rPr>
                <w:szCs w:val="24"/>
                <w:lang w:val="ru-RU"/>
              </w:rPr>
              <w:t> г.</w:t>
            </w:r>
            <w:r w:rsidRPr="0020683F">
              <w:rPr>
                <w:szCs w:val="24"/>
                <w:lang w:val="ru-RU"/>
              </w:rPr>
              <w:t xml:space="preserve"> </w:t>
            </w:r>
            <w:r>
              <w:rPr>
                <w:szCs w:val="24"/>
                <w:lang w:val="ru-RU"/>
              </w:rPr>
              <w:t>№ </w:t>
            </w:r>
            <w:r w:rsidRPr="0020683F">
              <w:rPr>
                <w:szCs w:val="24"/>
                <w:lang w:val="ru-RU"/>
              </w:rPr>
              <w:t>22 «Об утверждении Порядка рассмотрения заявок на получение краткосрочного (сроком до одного года) права пользования участком недр»;</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Российской Федерации от 24 января 2005</w:t>
            </w:r>
            <w:r>
              <w:rPr>
                <w:szCs w:val="24"/>
                <w:lang w:val="ru-RU"/>
              </w:rPr>
              <w:t> г.</w:t>
            </w:r>
            <w:r w:rsidRPr="0020683F">
              <w:rPr>
                <w:szCs w:val="24"/>
                <w:lang w:val="ru-RU"/>
              </w:rPr>
              <w:t xml:space="preserve"> </w:t>
            </w:r>
            <w:r>
              <w:rPr>
                <w:szCs w:val="24"/>
                <w:lang w:val="ru-RU"/>
              </w:rPr>
              <w:t>№ </w:t>
            </w:r>
            <w:r w:rsidRPr="0020683F">
              <w:rPr>
                <w:szCs w:val="24"/>
                <w:lang w:val="ru-RU"/>
              </w:rPr>
              <w:t>23</w:t>
            </w:r>
            <w:r>
              <w:rPr>
                <w:szCs w:val="24"/>
                <w:lang w:val="ru-RU"/>
              </w:rPr>
              <w:t xml:space="preserve">         </w:t>
            </w:r>
            <w:r w:rsidRPr="0020683F">
              <w:rPr>
                <w:szCs w:val="24"/>
                <w:lang w:val="ru-RU"/>
              </w:rPr>
              <w:t xml:space="preserve"> </w:t>
            </w:r>
            <w:r w:rsidRPr="0020683F">
              <w:rPr>
                <w:szCs w:val="24"/>
                <w:lang w:val="ru-RU"/>
              </w:rPr>
              <w:lastRenderedPageBreak/>
              <w:t>«Об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МПР России от 15 марта 2005</w:t>
            </w:r>
            <w:r>
              <w:rPr>
                <w:szCs w:val="24"/>
                <w:lang w:val="ru-RU"/>
              </w:rPr>
              <w:t> г.</w:t>
            </w:r>
            <w:r w:rsidRPr="0020683F">
              <w:rPr>
                <w:szCs w:val="24"/>
                <w:lang w:val="ru-RU"/>
              </w:rPr>
              <w:t xml:space="preserve"> </w:t>
            </w:r>
            <w:r>
              <w:rPr>
                <w:szCs w:val="24"/>
                <w:lang w:val="ru-RU"/>
              </w:rPr>
              <w:t>№ </w:t>
            </w:r>
            <w:r w:rsidRPr="0020683F">
              <w:rPr>
                <w:szCs w:val="24"/>
                <w:lang w:val="ru-RU"/>
              </w:rPr>
              <w:t>61 «Об утверждении Порядка рассмотрения заявок на получение права пользования недрами для геологического изучения недр (за исключением недр на участках недр федерального значения)»;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Российской Федерации от 30 сентября 2008</w:t>
            </w:r>
            <w:r>
              <w:rPr>
                <w:szCs w:val="24"/>
                <w:lang w:val="ru-RU"/>
              </w:rPr>
              <w:t> г.</w:t>
            </w:r>
            <w:r w:rsidRPr="0020683F">
              <w:rPr>
                <w:szCs w:val="24"/>
                <w:lang w:val="ru-RU"/>
              </w:rPr>
              <w:t xml:space="preserve"> </w:t>
            </w:r>
            <w:r>
              <w:rPr>
                <w:szCs w:val="24"/>
                <w:lang w:val="ru-RU"/>
              </w:rPr>
              <w:t>№ </w:t>
            </w:r>
            <w:r w:rsidRPr="0020683F">
              <w:rPr>
                <w:szCs w:val="24"/>
                <w:lang w:val="ru-RU"/>
              </w:rPr>
              <w:t>232 «Об утверждении Методики по определению стартового размера разового платежа за пользование недрами»;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Российской Федерации от 17 июня 2009</w:t>
            </w:r>
            <w:r>
              <w:rPr>
                <w:szCs w:val="24"/>
                <w:lang w:val="ru-RU"/>
              </w:rPr>
              <w:t> г.</w:t>
            </w:r>
            <w:r w:rsidRPr="0020683F">
              <w:rPr>
                <w:szCs w:val="24"/>
                <w:lang w:val="ru-RU"/>
              </w:rPr>
              <w:t xml:space="preserve"> </w:t>
            </w:r>
            <w:r>
              <w:rPr>
                <w:szCs w:val="24"/>
                <w:lang w:val="ru-RU"/>
              </w:rPr>
              <w:t>№ </w:t>
            </w:r>
            <w:r w:rsidRPr="0020683F">
              <w:rPr>
                <w:szCs w:val="24"/>
                <w:lang w:val="ru-RU"/>
              </w:rPr>
              <w:t>156 «Об утверждении Административного регламента Федерального агентства по недропользованию по исполнению государственной функции по организации проведения в установленном порядке конкурсов и аукционов на право пользования недрами»;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Российской Федерации от 25 июня 2009</w:t>
            </w:r>
            <w:r>
              <w:rPr>
                <w:szCs w:val="24"/>
                <w:lang w:val="ru-RU"/>
              </w:rPr>
              <w:t> г.</w:t>
            </w:r>
            <w:r w:rsidRPr="0020683F">
              <w:rPr>
                <w:szCs w:val="24"/>
                <w:lang w:val="ru-RU"/>
              </w:rPr>
              <w:t xml:space="preserve"> </w:t>
            </w:r>
            <w:r>
              <w:rPr>
                <w:szCs w:val="24"/>
                <w:lang w:val="ru-RU"/>
              </w:rPr>
              <w:t>№ </w:t>
            </w:r>
            <w:r w:rsidRPr="0020683F">
              <w:rPr>
                <w:szCs w:val="24"/>
                <w:lang w:val="ru-RU"/>
              </w:rPr>
              <w:t>168 «Об утверждении Положения о порядке осуществления добычи подземных вод для собственных производственных и технологических нужд пользователями недр, осуществляющими разведку и добычу полезных ископаемых или по совмещенной лицензии геологическое изучение, разведку и добычу полезных ископаемых, в границах предоставленных им горных отводов и (или) геологических отводов на основании утвержденного технического проекта»;</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Российской Федерации от 29 сентября 2009</w:t>
            </w:r>
            <w:r>
              <w:rPr>
                <w:szCs w:val="24"/>
                <w:lang w:val="ru-RU"/>
              </w:rPr>
              <w:t> г.</w:t>
            </w:r>
            <w:r w:rsidRPr="0020683F">
              <w:rPr>
                <w:szCs w:val="24"/>
                <w:lang w:val="ru-RU"/>
              </w:rPr>
              <w:t xml:space="preserve"> </w:t>
            </w:r>
            <w:r>
              <w:rPr>
                <w:szCs w:val="24"/>
                <w:lang w:val="ru-RU"/>
              </w:rPr>
              <w:t>№ </w:t>
            </w:r>
            <w:r w:rsidRPr="0020683F">
              <w:rPr>
                <w:szCs w:val="24"/>
                <w:lang w:val="ru-RU"/>
              </w:rPr>
              <w:t xml:space="preserve">315 «Об утверждении Административного регламента Федерального агентства по недропользованию по исполнению государственных функций по осуществлению выдачи, оформления и регистрации лицензий на пользование недрами, внесения изменений и дополнений в лицензии на пользование участками недр, а также переоформления лицензий и принятия, в том числе по </w:t>
            </w:r>
            <w:r w:rsidRPr="0020683F">
              <w:rPr>
                <w:szCs w:val="24"/>
                <w:lang w:val="ru-RU"/>
              </w:rPr>
              <w:lastRenderedPageBreak/>
              <w:t>представлению Федеральной службы по надзору в сфере природопользования и иных уполномоченных органов, решений о досрочном прекращении, приостановлении и ограничении права пользования участками недр»;</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Российской Федерации от 25 июня 2010</w:t>
            </w:r>
            <w:r>
              <w:rPr>
                <w:szCs w:val="24"/>
                <w:lang w:val="ru-RU"/>
              </w:rPr>
              <w:t> г.</w:t>
            </w:r>
            <w:r w:rsidRPr="0020683F">
              <w:rPr>
                <w:szCs w:val="24"/>
                <w:lang w:val="ru-RU"/>
              </w:rPr>
              <w:t xml:space="preserve"> </w:t>
            </w:r>
            <w:r>
              <w:rPr>
                <w:szCs w:val="24"/>
                <w:lang w:val="ru-RU"/>
              </w:rPr>
              <w:t>№ </w:t>
            </w:r>
            <w:r w:rsidRPr="0020683F">
              <w:rPr>
                <w:szCs w:val="24"/>
                <w:lang w:val="ru-RU"/>
              </w:rPr>
              <w:t>218 «Об утверждении требований к структуре и оформлению проектной документации на разработку месторождений твердых полезных ископаемых, ликвидацию и консервацию горных выработок и первичную переработку минерального сырья»;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Российской Федерации от 27 октября 2010</w:t>
            </w:r>
            <w:r>
              <w:rPr>
                <w:szCs w:val="24"/>
                <w:lang w:val="ru-RU"/>
              </w:rPr>
              <w:t> г.</w:t>
            </w:r>
            <w:r w:rsidRPr="0020683F">
              <w:rPr>
                <w:szCs w:val="24"/>
                <w:lang w:val="ru-RU"/>
              </w:rPr>
              <w:t xml:space="preserve"> </w:t>
            </w:r>
            <w:r>
              <w:rPr>
                <w:szCs w:val="24"/>
                <w:lang w:val="ru-RU"/>
              </w:rPr>
              <w:t>№ </w:t>
            </w:r>
            <w:r w:rsidRPr="0020683F">
              <w:rPr>
                <w:szCs w:val="24"/>
                <w:lang w:val="ru-RU"/>
              </w:rPr>
              <w:t>464 «Об утверждении требований к структуре и оформлению проектной документации на строительство и эксплуатацию подземных сооружений, не связанных с добычей полезных ископаемых»;</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5 мая 2012</w:t>
            </w:r>
            <w:r>
              <w:rPr>
                <w:szCs w:val="24"/>
                <w:lang w:val="ru-RU"/>
              </w:rPr>
              <w:t> г.</w:t>
            </w:r>
            <w:r w:rsidRPr="0020683F">
              <w:rPr>
                <w:szCs w:val="24"/>
                <w:lang w:val="ru-RU"/>
              </w:rPr>
              <w:t xml:space="preserve"> </w:t>
            </w:r>
            <w:r>
              <w:rPr>
                <w:szCs w:val="24"/>
                <w:lang w:val="ru-RU"/>
              </w:rPr>
              <w:t>№ </w:t>
            </w:r>
            <w:r w:rsidRPr="0020683F">
              <w:rPr>
                <w:szCs w:val="24"/>
                <w:lang w:val="ru-RU"/>
              </w:rPr>
              <w:t xml:space="preserve">122 </w:t>
            </w:r>
            <w:r>
              <w:rPr>
                <w:szCs w:val="24"/>
                <w:lang w:val="ru-RU"/>
              </w:rPr>
              <w:t xml:space="preserve">                                </w:t>
            </w:r>
            <w:r w:rsidRPr="0020683F">
              <w:rPr>
                <w:szCs w:val="24"/>
                <w:lang w:val="ru-RU"/>
              </w:rPr>
              <w:t>«Об утверждении Административного регламента Федерального агентства по недропользованию по предоставлению государственной услуги по предоставлению в пользование геологической информации о недрах, полученной в результате государственного геологического изучения недр»;</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25 июня 2012</w:t>
            </w:r>
            <w:r>
              <w:rPr>
                <w:szCs w:val="24"/>
                <w:lang w:val="ru-RU"/>
              </w:rPr>
              <w:t> г.</w:t>
            </w:r>
            <w:r w:rsidRPr="0020683F">
              <w:rPr>
                <w:szCs w:val="24"/>
                <w:lang w:val="ru-RU"/>
              </w:rPr>
              <w:t xml:space="preserve"> </w:t>
            </w:r>
            <w:r>
              <w:rPr>
                <w:szCs w:val="24"/>
                <w:lang w:val="ru-RU"/>
              </w:rPr>
              <w:t>№ </w:t>
            </w:r>
            <w:r w:rsidRPr="0020683F">
              <w:rPr>
                <w:szCs w:val="24"/>
                <w:lang w:val="ru-RU"/>
              </w:rPr>
              <w:t xml:space="preserve">162 </w:t>
            </w:r>
            <w:r>
              <w:rPr>
                <w:szCs w:val="24"/>
                <w:lang w:val="ru-RU"/>
              </w:rPr>
              <w:t xml:space="preserve">                        </w:t>
            </w:r>
            <w:r w:rsidRPr="0020683F">
              <w:rPr>
                <w:szCs w:val="24"/>
                <w:lang w:val="ru-RU"/>
              </w:rPr>
              <w:t>«Об утверждении Административного регламента предоставления Федеральным агентством по недропользованию государственной услуги по выдаче разрешения на строительство объектов капитального строительства, строительство или реконструкция которых осуществляется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w:t>
            </w:r>
            <w:r>
              <w:rPr>
                <w:szCs w:val="24"/>
                <w:lang w:val="ru-RU"/>
              </w:rPr>
              <w:t>го значения)»;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29 июня 2012</w:t>
            </w:r>
            <w:r>
              <w:rPr>
                <w:szCs w:val="24"/>
                <w:lang w:val="ru-RU"/>
              </w:rPr>
              <w:t> г.</w:t>
            </w:r>
            <w:r w:rsidRPr="0020683F">
              <w:rPr>
                <w:szCs w:val="24"/>
                <w:lang w:val="ru-RU"/>
              </w:rPr>
              <w:t xml:space="preserve"> </w:t>
            </w:r>
            <w:r>
              <w:rPr>
                <w:szCs w:val="24"/>
                <w:lang w:val="ru-RU"/>
              </w:rPr>
              <w:t>№ </w:t>
            </w:r>
            <w:r w:rsidRPr="0020683F">
              <w:rPr>
                <w:szCs w:val="24"/>
                <w:lang w:val="ru-RU"/>
              </w:rPr>
              <w:t>193</w:t>
            </w:r>
            <w:r>
              <w:rPr>
                <w:szCs w:val="24"/>
                <w:lang w:val="ru-RU"/>
              </w:rPr>
              <w:t xml:space="preserve">                         </w:t>
            </w:r>
            <w:r w:rsidRPr="0020683F">
              <w:rPr>
                <w:szCs w:val="24"/>
                <w:lang w:val="ru-RU"/>
              </w:rPr>
              <w:t>«Об утверждении Административного регламента предоставления Федеральным агентством по недропользованию государственных услуг по отнесению запасов полезных ископаемых к кондиционным или некондиционным запасам, а также определению нормативов содержания полезных ископаемых, остающихся во вскрышных, вмещающих (разубоживающих) породах, в отвалах или в отходах горно-добывающего и перерабатывающего производства, по результатам технико-экономического обоснования постоянных разведочных или эксплуатационных кондиций для подсчета разведанных запасов»;</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lastRenderedPageBreak/>
              <w:t>приказ Минприроды России от 26 июня 2012</w:t>
            </w:r>
            <w:r>
              <w:rPr>
                <w:szCs w:val="24"/>
                <w:lang w:val="ru-RU"/>
              </w:rPr>
              <w:t> г.</w:t>
            </w:r>
            <w:r w:rsidRPr="0020683F">
              <w:rPr>
                <w:szCs w:val="24"/>
                <w:lang w:val="ru-RU"/>
              </w:rPr>
              <w:t xml:space="preserve"> </w:t>
            </w:r>
            <w:r>
              <w:rPr>
                <w:szCs w:val="24"/>
                <w:lang w:val="ru-RU"/>
              </w:rPr>
              <w:t>№ </w:t>
            </w:r>
            <w:r w:rsidRPr="0020683F">
              <w:rPr>
                <w:szCs w:val="24"/>
                <w:lang w:val="ru-RU"/>
              </w:rPr>
              <w:t xml:space="preserve">167 </w:t>
            </w:r>
            <w:r>
              <w:rPr>
                <w:szCs w:val="24"/>
                <w:lang w:val="ru-RU"/>
              </w:rPr>
              <w:t xml:space="preserve">                          </w:t>
            </w:r>
            <w:r w:rsidRPr="0020683F">
              <w:rPr>
                <w:szCs w:val="24"/>
                <w:lang w:val="ru-RU"/>
              </w:rPr>
              <w:t>«Об утверждении Административного регламента предоставления Федеральным агентством по недропользованию государственной услуги по выдаче разрешений на ввод в эксплуатацию объектов капитального строительства, разрешение на строительство которых было выдано Федеральным агентством по недропользованию»;</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Роснедр от 15 июня 2012</w:t>
            </w:r>
            <w:r>
              <w:rPr>
                <w:szCs w:val="24"/>
                <w:lang w:val="ru-RU"/>
              </w:rPr>
              <w:t> г.</w:t>
            </w:r>
            <w:r w:rsidRPr="0020683F">
              <w:rPr>
                <w:szCs w:val="24"/>
                <w:lang w:val="ru-RU"/>
              </w:rPr>
              <w:t xml:space="preserve"> </w:t>
            </w:r>
            <w:r>
              <w:rPr>
                <w:szCs w:val="24"/>
                <w:lang w:val="ru-RU"/>
              </w:rPr>
              <w:t>№ </w:t>
            </w:r>
            <w:r w:rsidRPr="0020683F">
              <w:rPr>
                <w:szCs w:val="24"/>
                <w:lang w:val="ru-RU"/>
              </w:rPr>
              <w:t>687 «Об утверждении Порядка подготовки, рассмотрения, согласования перечней участков недр местного значения или отказа в согласовании таких перечней»;</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6 сентября 2012</w:t>
            </w:r>
            <w:r>
              <w:rPr>
                <w:szCs w:val="24"/>
                <w:lang w:val="ru-RU"/>
              </w:rPr>
              <w:t> г.</w:t>
            </w:r>
            <w:r w:rsidRPr="0020683F">
              <w:rPr>
                <w:szCs w:val="24"/>
                <w:lang w:val="ru-RU"/>
              </w:rPr>
              <w:t xml:space="preserve"> </w:t>
            </w:r>
            <w:r>
              <w:rPr>
                <w:szCs w:val="24"/>
                <w:lang w:val="ru-RU"/>
              </w:rPr>
              <w:t>№ </w:t>
            </w:r>
            <w:r w:rsidRPr="0020683F">
              <w:rPr>
                <w:szCs w:val="24"/>
                <w:lang w:val="ru-RU"/>
              </w:rPr>
              <w:t xml:space="preserve">265 </w:t>
            </w:r>
            <w:r>
              <w:rPr>
                <w:szCs w:val="24"/>
                <w:lang w:val="ru-RU"/>
              </w:rPr>
              <w:t xml:space="preserve">                     </w:t>
            </w:r>
            <w:r w:rsidRPr="0020683F">
              <w:rPr>
                <w:szCs w:val="24"/>
                <w:lang w:val="ru-RU"/>
              </w:rPr>
              <w:t>«Об утверждении Порядка постановки запасов полезных ископаемых на государственный баланс и их списании с государственного баланса»;</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25 января 2013</w:t>
            </w:r>
            <w:r>
              <w:rPr>
                <w:szCs w:val="24"/>
                <w:lang w:val="ru-RU"/>
              </w:rPr>
              <w:t> г.</w:t>
            </w:r>
            <w:r w:rsidRPr="0020683F">
              <w:rPr>
                <w:szCs w:val="24"/>
                <w:lang w:val="ru-RU"/>
              </w:rPr>
              <w:t xml:space="preserve"> </w:t>
            </w:r>
            <w:r>
              <w:rPr>
                <w:szCs w:val="24"/>
                <w:lang w:val="ru-RU"/>
              </w:rPr>
              <w:t>№ </w:t>
            </w:r>
            <w:r w:rsidRPr="0020683F">
              <w:rPr>
                <w:szCs w:val="24"/>
                <w:lang w:val="ru-RU"/>
              </w:rPr>
              <w:t xml:space="preserve">27 </w:t>
            </w:r>
            <w:r>
              <w:rPr>
                <w:szCs w:val="24"/>
                <w:lang w:val="ru-RU"/>
              </w:rPr>
              <w:t xml:space="preserve">                            </w:t>
            </w:r>
            <w:r w:rsidRPr="0020683F">
              <w:rPr>
                <w:szCs w:val="24"/>
                <w:lang w:val="ru-RU"/>
              </w:rPr>
              <w:t>«Об утверждении Административного регламента предоставления Федеральным агентством по недропользованию государственной услуги по проведению государственной экспертизы запасов полезных ископаемых, геологической, экономической и экологической информации о предоставляем</w:t>
            </w:r>
            <w:r>
              <w:rPr>
                <w:szCs w:val="24"/>
                <w:lang w:val="ru-RU"/>
              </w:rPr>
              <w:t>ых в пользование участках недр»;</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13 февраля 2013</w:t>
            </w:r>
            <w:r>
              <w:rPr>
                <w:szCs w:val="24"/>
                <w:lang w:val="ru-RU"/>
              </w:rPr>
              <w:t> г.</w:t>
            </w:r>
            <w:r w:rsidRPr="0020683F">
              <w:rPr>
                <w:szCs w:val="24"/>
                <w:lang w:val="ru-RU"/>
              </w:rPr>
              <w:t xml:space="preserve"> </w:t>
            </w:r>
            <w:r>
              <w:rPr>
                <w:szCs w:val="24"/>
                <w:lang w:val="ru-RU"/>
              </w:rPr>
              <w:t>№ </w:t>
            </w:r>
            <w:r w:rsidRPr="0020683F">
              <w:rPr>
                <w:szCs w:val="24"/>
                <w:lang w:val="ru-RU"/>
              </w:rPr>
              <w:t xml:space="preserve">53 </w:t>
            </w:r>
            <w:r>
              <w:rPr>
                <w:szCs w:val="24"/>
                <w:lang w:val="ru-RU"/>
              </w:rPr>
              <w:t xml:space="preserve">                   </w:t>
            </w:r>
            <w:r w:rsidRPr="0020683F">
              <w:rPr>
                <w:szCs w:val="24"/>
                <w:lang w:val="ru-RU"/>
              </w:rPr>
              <w:t>«Об утверждении Административного регламента предоставления Федеральным агентством по недропользованию государственной услуги по выдаче заключений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13 марта 2013</w:t>
            </w:r>
            <w:r>
              <w:rPr>
                <w:szCs w:val="24"/>
                <w:lang w:val="ru-RU"/>
              </w:rPr>
              <w:t> г.</w:t>
            </w:r>
            <w:r w:rsidRPr="0020683F">
              <w:rPr>
                <w:szCs w:val="24"/>
                <w:lang w:val="ru-RU"/>
              </w:rPr>
              <w:t xml:space="preserve"> </w:t>
            </w:r>
            <w:r>
              <w:rPr>
                <w:szCs w:val="24"/>
                <w:lang w:val="ru-RU"/>
              </w:rPr>
              <w:t>№ </w:t>
            </w:r>
            <w:r w:rsidRPr="0020683F">
              <w:rPr>
                <w:szCs w:val="24"/>
                <w:lang w:val="ru-RU"/>
              </w:rPr>
              <w:t xml:space="preserve">85 </w:t>
            </w:r>
            <w:r>
              <w:rPr>
                <w:szCs w:val="24"/>
                <w:lang w:val="ru-RU"/>
              </w:rPr>
              <w:t xml:space="preserve">                          </w:t>
            </w:r>
            <w:r w:rsidRPr="0020683F">
              <w:rPr>
                <w:szCs w:val="24"/>
                <w:lang w:val="ru-RU"/>
              </w:rPr>
              <w:t>«Об утверждении Порядка рассмотрения заявок на получение права пользования недрами для целей строительства нефте- и газохранилищ в пластах горных пород и эксплуатации таких нефте- и газохранилищ, размещения отходов производства и потребления»;</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3 апреля 2013</w:t>
            </w:r>
            <w:r>
              <w:rPr>
                <w:szCs w:val="24"/>
                <w:lang w:val="ru-RU"/>
              </w:rPr>
              <w:t> г.</w:t>
            </w:r>
            <w:r w:rsidRPr="0020683F">
              <w:rPr>
                <w:szCs w:val="24"/>
                <w:lang w:val="ru-RU"/>
              </w:rPr>
              <w:t xml:space="preserve"> </w:t>
            </w:r>
            <w:r>
              <w:rPr>
                <w:szCs w:val="24"/>
                <w:lang w:val="ru-RU"/>
              </w:rPr>
              <w:t>№ </w:t>
            </w:r>
            <w:r w:rsidRPr="0020683F">
              <w:rPr>
                <w:szCs w:val="24"/>
                <w:lang w:val="ru-RU"/>
              </w:rPr>
              <w:t xml:space="preserve">121 </w:t>
            </w:r>
            <w:r>
              <w:rPr>
                <w:szCs w:val="24"/>
                <w:lang w:val="ru-RU"/>
              </w:rPr>
              <w:t xml:space="preserve">                      </w:t>
            </w:r>
            <w:r w:rsidRPr="0020683F">
              <w:rPr>
                <w:szCs w:val="24"/>
                <w:lang w:val="ru-RU"/>
              </w:rPr>
              <w:t xml:space="preserve">«Об утверждении Административного регламента Федерального агентства по недропользованию по предоставлению государственной услуги по ведению государственного учета и обеспечению ведения государственного реестра работ </w:t>
            </w:r>
            <w:r w:rsidRPr="0020683F">
              <w:rPr>
                <w:szCs w:val="24"/>
                <w:lang w:val="ru-RU"/>
              </w:rPr>
              <w:lastRenderedPageBreak/>
              <w:t>по геологическому изучению недр, участков недр, предоставленных для добычи полезных ископаемых, а также в целях, не связанных с их добычей, и лицензий на пользование недрами»;</w:t>
            </w:r>
          </w:p>
          <w:p w:rsidR="0037053F" w:rsidRPr="0020683F" w:rsidRDefault="0037053F" w:rsidP="0037053F">
            <w:pPr>
              <w:numPr>
                <w:ilvl w:val="0"/>
                <w:numId w:val="24"/>
              </w:numPr>
              <w:autoSpaceDE w:val="0"/>
              <w:autoSpaceDN w:val="0"/>
              <w:adjustRightInd w:val="0"/>
              <w:ind w:left="0" w:firstLine="709"/>
              <w:rPr>
                <w:szCs w:val="24"/>
                <w:lang w:val="ru-RU"/>
              </w:rPr>
            </w:pPr>
            <w:r w:rsidRPr="0020683F">
              <w:rPr>
                <w:szCs w:val="24"/>
                <w:lang w:val="ru-RU"/>
              </w:rPr>
              <w:t>приказ Минприроды России от 12 апреля 2013</w:t>
            </w:r>
            <w:r>
              <w:rPr>
                <w:szCs w:val="24"/>
                <w:lang w:val="ru-RU"/>
              </w:rPr>
              <w:t> г.</w:t>
            </w:r>
            <w:r w:rsidRPr="0020683F">
              <w:rPr>
                <w:szCs w:val="24"/>
                <w:lang w:val="ru-RU"/>
              </w:rPr>
              <w:t xml:space="preserve"> </w:t>
            </w:r>
            <w:r>
              <w:rPr>
                <w:szCs w:val="24"/>
                <w:lang w:val="ru-RU"/>
              </w:rPr>
              <w:t>№ </w:t>
            </w:r>
            <w:r w:rsidRPr="0020683F">
              <w:rPr>
                <w:szCs w:val="24"/>
                <w:lang w:val="ru-RU"/>
              </w:rPr>
              <w:t xml:space="preserve">139 </w:t>
            </w:r>
            <w:r>
              <w:rPr>
                <w:szCs w:val="24"/>
                <w:lang w:val="ru-RU"/>
              </w:rPr>
              <w:t xml:space="preserve">                       </w:t>
            </w:r>
            <w:r w:rsidRPr="0020683F">
              <w:rPr>
                <w:szCs w:val="24"/>
                <w:lang w:val="ru-RU"/>
              </w:rPr>
              <w:t>«Об утверждении Административного регламента предоставления Федеральным агентством по недропользованию государственной услуги по организации экспертизы проекто</w:t>
            </w:r>
            <w:r>
              <w:rPr>
                <w:szCs w:val="24"/>
                <w:lang w:val="ru-RU"/>
              </w:rPr>
              <w:t>в геологического изучения недр».</w:t>
            </w:r>
          </w:p>
          <w:p w:rsidR="0037053F" w:rsidRPr="0020683F" w:rsidRDefault="0037053F" w:rsidP="007461AC">
            <w:pPr>
              <w:tabs>
                <w:tab w:val="left" w:pos="9033"/>
              </w:tabs>
              <w:rPr>
                <w:szCs w:val="24"/>
                <w:lang w:val="ru-RU"/>
              </w:rPr>
            </w:pPr>
          </w:p>
          <w:p w:rsidR="0037053F" w:rsidRPr="0020683F" w:rsidRDefault="0037053F" w:rsidP="007461AC">
            <w:pPr>
              <w:tabs>
                <w:tab w:val="left" w:pos="9033"/>
              </w:tabs>
              <w:ind w:firstLine="709"/>
              <w:rPr>
                <w:szCs w:val="24"/>
                <w:lang w:val="ru-RU"/>
              </w:rPr>
            </w:pPr>
            <w:r w:rsidRPr="0020683F">
              <w:rPr>
                <w:szCs w:val="24"/>
                <w:lang w:val="ru-RU"/>
              </w:rPr>
              <w:t>В должностном регламенте государственного гражданского служащего могут быть определены дополнительные нормативные правовые акты, знание которых может потребоваться для надлежащего исполнения должностных обязанностей государственным гражданским служащим после назначения на должность государственной гражданской службы.</w:t>
            </w:r>
          </w:p>
        </w:tc>
      </w:tr>
      <w:tr w:rsidR="0037053F" w:rsidRPr="00AF6F7A" w:rsidTr="007461AC">
        <w:trPr>
          <w:trHeight w:val="1285"/>
        </w:trPr>
        <w:tc>
          <w:tcPr>
            <w:tcW w:w="2660" w:type="dxa"/>
            <w:vMerge/>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jc w:val="center"/>
              <w:rPr>
                <w:szCs w:val="24"/>
                <w:lang w:val="ru-RU"/>
              </w:rPr>
            </w:pPr>
          </w:p>
        </w:tc>
        <w:tc>
          <w:tcPr>
            <w:tcW w:w="3118"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37053F">
            <w:pPr>
              <w:numPr>
                <w:ilvl w:val="1"/>
                <w:numId w:val="25"/>
              </w:numPr>
              <w:ind w:left="0" w:firstLine="709"/>
              <w:contextualSpacing/>
              <w:rPr>
                <w:szCs w:val="24"/>
                <w:lang w:val="ru-RU"/>
              </w:rPr>
            </w:pPr>
            <w:r w:rsidRPr="0020683F">
              <w:rPr>
                <w:szCs w:val="24"/>
                <w:lang w:val="ru-RU"/>
              </w:rPr>
              <w:t>понятия и знания о ве</w:t>
            </w:r>
            <w:r>
              <w:rPr>
                <w:szCs w:val="24"/>
                <w:lang w:val="ru-RU"/>
              </w:rPr>
              <w:t>щественном составе Земной коры;</w:t>
            </w:r>
          </w:p>
          <w:p w:rsidR="0037053F" w:rsidRPr="0020683F" w:rsidRDefault="0037053F" w:rsidP="0037053F">
            <w:pPr>
              <w:numPr>
                <w:ilvl w:val="1"/>
                <w:numId w:val="25"/>
              </w:numPr>
              <w:ind w:left="0" w:firstLine="709"/>
              <w:contextualSpacing/>
              <w:rPr>
                <w:szCs w:val="24"/>
                <w:lang w:val="ru-RU"/>
              </w:rPr>
            </w:pPr>
            <w:r w:rsidRPr="0020683F">
              <w:rPr>
                <w:szCs w:val="24"/>
                <w:lang w:val="ru-RU"/>
              </w:rPr>
              <w:t>основные геологические процессы и процессов рудообразования;</w:t>
            </w:r>
          </w:p>
          <w:p w:rsidR="0037053F" w:rsidRPr="0020683F" w:rsidRDefault="0037053F" w:rsidP="0037053F">
            <w:pPr>
              <w:numPr>
                <w:ilvl w:val="1"/>
                <w:numId w:val="25"/>
              </w:numPr>
              <w:ind w:left="0" w:firstLine="709"/>
              <w:contextualSpacing/>
              <w:rPr>
                <w:szCs w:val="24"/>
                <w:lang w:val="ru-RU"/>
              </w:rPr>
            </w:pPr>
            <w:r w:rsidRPr="0020683F">
              <w:rPr>
                <w:szCs w:val="24"/>
                <w:lang w:val="ru-RU"/>
              </w:rPr>
              <w:t>понятие исторической последовательности развития геологических процессов;</w:t>
            </w:r>
          </w:p>
          <w:p w:rsidR="0037053F" w:rsidRPr="0020683F" w:rsidRDefault="0037053F" w:rsidP="0037053F">
            <w:pPr>
              <w:numPr>
                <w:ilvl w:val="1"/>
                <w:numId w:val="25"/>
              </w:numPr>
              <w:ind w:left="0" w:firstLine="709"/>
              <w:contextualSpacing/>
              <w:rPr>
                <w:szCs w:val="24"/>
                <w:lang w:val="ru-RU"/>
              </w:rPr>
            </w:pPr>
            <w:r w:rsidRPr="0020683F">
              <w:rPr>
                <w:szCs w:val="24"/>
                <w:lang w:val="ru-RU"/>
              </w:rPr>
              <w:t>понятия и основы инженерной геологии, поисков и разведки месторождений полезных ископаемых, рудничной и шахтной геологии, геологического картирования.</w:t>
            </w:r>
          </w:p>
        </w:tc>
      </w:tr>
      <w:tr w:rsidR="0037053F" w:rsidRPr="00AF6F7A" w:rsidTr="007461AC">
        <w:trPr>
          <w:trHeight w:val="615"/>
        </w:trPr>
        <w:tc>
          <w:tcPr>
            <w:tcW w:w="5778" w:type="dxa"/>
            <w:gridSpan w:val="2"/>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681"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ind w:firstLine="709"/>
              <w:rPr>
                <w:szCs w:val="24"/>
                <w:lang w:val="ru-RU"/>
              </w:rPr>
            </w:pPr>
            <w:r w:rsidRPr="0020683F">
              <w:rPr>
                <w:szCs w:val="24"/>
                <w:lang w:val="ru-RU"/>
              </w:rPr>
              <w:t>на уровне справочника не предъявляются</w:t>
            </w:r>
            <w:r>
              <w:rPr>
                <w:szCs w:val="24"/>
                <w:lang w:val="ru-RU"/>
              </w:rPr>
              <w:t>.</w:t>
            </w:r>
          </w:p>
        </w:tc>
      </w:tr>
    </w:tbl>
    <w:p w:rsidR="0037053F" w:rsidRDefault="0037053F" w:rsidP="0037053F">
      <w:pPr>
        <w:tabs>
          <w:tab w:val="left" w:pos="4953"/>
        </w:tabs>
        <w:jc w:val="center"/>
        <w:rPr>
          <w:b/>
          <w:bCs/>
          <w:szCs w:val="24"/>
          <w:lang w:val="ru-RU" w:eastAsia="ru-RU"/>
        </w:rPr>
        <w:sectPr w:rsidR="0037053F" w:rsidSect="00F92A6F">
          <w:type w:val="nextColumn"/>
          <w:pgSz w:w="16838" w:h="11906" w:orient="landscape"/>
          <w:pgMar w:top="1134" w:right="851" w:bottom="1134" w:left="851" w:header="708" w:footer="708" w:gutter="0"/>
          <w:paperSrc w:first="15" w:other="15"/>
          <w:cols w:space="708"/>
          <w:titlePg/>
          <w:docGrid w:linePitch="360"/>
        </w:sectPr>
      </w:pPr>
    </w:p>
    <w:p w:rsidR="0037053F" w:rsidRDefault="0037053F" w:rsidP="0037053F">
      <w:pPr>
        <w:tabs>
          <w:tab w:val="left" w:pos="4953"/>
        </w:tabs>
        <w:jc w:val="center"/>
        <w:rPr>
          <w:b/>
          <w:bCs/>
          <w:szCs w:val="24"/>
          <w:lang w:val="ru-RU" w:eastAsia="ru-RU"/>
        </w:rPr>
      </w:pPr>
    </w:p>
    <w:p w:rsidR="0037053F" w:rsidRDefault="0037053F" w:rsidP="0037053F">
      <w:pPr>
        <w:tabs>
          <w:tab w:val="left" w:pos="4953"/>
        </w:tabs>
        <w:jc w:val="center"/>
        <w:rPr>
          <w:b/>
          <w:bCs/>
          <w:szCs w:val="24"/>
          <w:lang w:val="ru-RU" w:eastAsia="ru-RU"/>
        </w:r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t>П.13.3. Вид профессиональной служебной деятельности</w:t>
      </w:r>
    </w:p>
    <w:p w:rsidR="0037053F" w:rsidRPr="0020683F" w:rsidRDefault="0037053F" w:rsidP="0037053F">
      <w:pPr>
        <w:pStyle w:val="2"/>
        <w:rPr>
          <w:szCs w:val="24"/>
          <w:lang w:val="ru-RU" w:eastAsia="ru-RU"/>
        </w:rPr>
      </w:pPr>
      <w:bookmarkStart w:id="83" w:name="_Toc477191834"/>
      <w:bookmarkStart w:id="84" w:name="_Toc477194299"/>
      <w:bookmarkStart w:id="85" w:name="_Toc477361963"/>
      <w:bookmarkStart w:id="86" w:name="_Toc477362395"/>
      <w:bookmarkStart w:id="87" w:name="_Toc477431804"/>
      <w:bookmarkStart w:id="88" w:name="_Toc477434814"/>
      <w:bookmarkStart w:id="89" w:name="_Toc477447670"/>
      <w:bookmarkStart w:id="90" w:name="_Toc477819637"/>
      <w:bookmarkStart w:id="91" w:name="_Toc477865716"/>
      <w:bookmarkStart w:id="92" w:name="_Toc477886244"/>
      <w:bookmarkStart w:id="93" w:name="_Toc477953277"/>
      <w:bookmarkStart w:id="94" w:name="_Toc478032824"/>
      <w:bookmarkStart w:id="95" w:name="_Toc478038696"/>
      <w:bookmarkStart w:id="96" w:name="_Toc478047181"/>
      <w:bookmarkStart w:id="97" w:name="_Toc478120041"/>
      <w:bookmarkStart w:id="98" w:name="_Toc478120635"/>
      <w:bookmarkStart w:id="99" w:name="_Toc478124711"/>
      <w:bookmarkStart w:id="100" w:name="_Toc478125653"/>
      <w:bookmarkStart w:id="101" w:name="_Toc478417156"/>
      <w:bookmarkStart w:id="102" w:name="_Toc478906900"/>
      <w:bookmarkStart w:id="103" w:name="_Toc20922911"/>
      <w:bookmarkStart w:id="104" w:name="_Toc138426611"/>
      <w:r w:rsidRPr="0020683F">
        <w:rPr>
          <w:szCs w:val="24"/>
          <w:lang w:val="ru-RU" w:eastAsia="ru-RU"/>
        </w:rPr>
        <w:t>Управление водохозяйственным комплексом, водными ресурсами и объектами</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37053F" w:rsidRPr="0020683F" w:rsidRDefault="0037053F" w:rsidP="0037053F">
      <w:pPr>
        <w:rPr>
          <w:szCs w:val="24"/>
          <w:lang w:val="ru-RU" w:eastAsia="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bCs/>
          <w:szCs w:val="24"/>
          <w:lang w:val="ru-RU"/>
        </w:rPr>
      </w:pPr>
      <w:r w:rsidRPr="0020683F">
        <w:rPr>
          <w:bCs/>
          <w:szCs w:val="24"/>
          <w:lang w:val="ru-RU"/>
        </w:rPr>
        <w:t xml:space="preserve">Министерство природных ресурсов и экологии Российской Федерации </w:t>
      </w:r>
    </w:p>
    <w:p w:rsidR="0037053F" w:rsidRPr="0020683F" w:rsidRDefault="0037053F" w:rsidP="0037053F">
      <w:pPr>
        <w:tabs>
          <w:tab w:val="left" w:pos="4953"/>
        </w:tabs>
        <w:jc w:val="center"/>
        <w:rPr>
          <w:b/>
          <w:bCs/>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1850"/>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w:t>
            </w:r>
            <w:r w:rsidRPr="0020683F">
              <w:rPr>
                <w:b/>
                <w:bCs/>
                <w:szCs w:val="24"/>
                <w:lang w:val="ru-RU" w:eastAsia="ru-RU"/>
              </w:rPr>
              <w:t>. Требования к направлению подготовки (специальности) профессионального образования</w:t>
            </w:r>
          </w:p>
        </w:tc>
        <w:tc>
          <w:tcPr>
            <w:tcW w:w="8789" w:type="dxa"/>
            <w:vAlign w:val="center"/>
          </w:tcPr>
          <w:p w:rsidR="0037053F" w:rsidRPr="0020683F" w:rsidRDefault="0037053F" w:rsidP="007461AC">
            <w:pPr>
              <w:spacing w:after="120"/>
              <w:rPr>
                <w:szCs w:val="24"/>
                <w:lang w:val="ru-RU" w:eastAsia="ru-RU"/>
              </w:rPr>
            </w:pPr>
            <w:r w:rsidRPr="0020683F">
              <w:rPr>
                <w:szCs w:val="24"/>
                <w:lang w:val="ru-RU" w:eastAsia="ru-RU"/>
              </w:rPr>
              <w:t>Рекомендуемые специальности, направления подготовки: «Инженерные системы сельскохозяйственного водоснабжения, обводнения и водоотведения», «Комплексное использование и охрана водных ресурсов», «Водоснабжение и водоотведение», «Гидротехническое строительство»</w:t>
            </w:r>
            <w:r w:rsidRPr="0020683F">
              <w:rPr>
                <w:szCs w:val="24"/>
                <w:lang w:val="ru-RU"/>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w:t>
            </w:r>
            <w:r w:rsidRPr="0020683F">
              <w:rPr>
                <w:b/>
                <w:bCs/>
                <w:szCs w:val="24"/>
                <w:lang w:val="ru-RU" w:eastAsia="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eastAsia="ru-RU"/>
              </w:rPr>
            </w:pPr>
            <w:r w:rsidRPr="0020683F">
              <w:rPr>
                <w:b/>
                <w:bCs/>
                <w:szCs w:val="24"/>
                <w:lang w:val="ru-RU" w:eastAsia="ru-RU"/>
              </w:rPr>
              <w:t>1. Знания в сфере законодательства Российской Федерации</w:t>
            </w:r>
          </w:p>
        </w:tc>
        <w:tc>
          <w:tcPr>
            <w:tcW w:w="8789" w:type="dxa"/>
          </w:tcPr>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Федеральный закон от 21 декабря 1994</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68-ФЗ «О защите населения и территорий от чрезвычайных ситуаций природного и техногенного характера»;</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Федеральный закон от 21 июля 1997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117-ФЗ «О безопасности гидротехнических сооружений»;</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Федеральный закон от 3 июня.2006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73-ФЗ «О введении в действие Водного кодекса Российской Федерации»;</w:t>
            </w:r>
          </w:p>
          <w:p w:rsidR="0037053F" w:rsidRPr="0020683F" w:rsidRDefault="0037053F" w:rsidP="0037053F">
            <w:pPr>
              <w:pStyle w:val="ac"/>
              <w:numPr>
                <w:ilvl w:val="0"/>
                <w:numId w:val="16"/>
              </w:numPr>
              <w:ind w:left="0" w:firstLine="709"/>
              <w:rPr>
                <w:bCs/>
                <w:szCs w:val="24"/>
                <w:lang w:val="ru-RU" w:eastAsia="ru-RU"/>
              </w:rPr>
            </w:pPr>
            <w:r w:rsidRPr="0020683F">
              <w:rPr>
                <w:szCs w:val="24"/>
                <w:lang w:val="ru-RU" w:eastAsia="ru-RU"/>
              </w:rPr>
              <w:t>постановление Правительства Российской Федерации от 19 апреля 2012</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350 «О федеральной целевой программе «Развитие водохозяйственного комплекса Российской Федерации в 2012 - 2020 годах»;</w:t>
            </w:r>
          </w:p>
          <w:p w:rsidR="0037053F" w:rsidRPr="0020683F" w:rsidRDefault="0037053F" w:rsidP="0037053F">
            <w:pPr>
              <w:pStyle w:val="ac"/>
              <w:numPr>
                <w:ilvl w:val="0"/>
                <w:numId w:val="16"/>
              </w:numPr>
              <w:ind w:left="0" w:firstLine="709"/>
              <w:rPr>
                <w:bCs/>
                <w:szCs w:val="24"/>
                <w:lang w:val="ru-RU" w:eastAsia="ru-RU"/>
              </w:rPr>
            </w:pPr>
            <w:r w:rsidRPr="0020683F">
              <w:rPr>
                <w:szCs w:val="24"/>
                <w:lang w:val="ru-RU" w:eastAsia="ru-RU"/>
              </w:rPr>
              <w:t>постановление Правительства Российской Федерации от 23 мая 1998</w:t>
            </w:r>
            <w:r>
              <w:rPr>
                <w:szCs w:val="24"/>
                <w:lang w:val="ru-RU" w:eastAsia="ru-RU"/>
              </w:rPr>
              <w:t> г. № </w:t>
            </w:r>
            <w:r w:rsidRPr="0020683F">
              <w:rPr>
                <w:szCs w:val="24"/>
                <w:lang w:val="ru-RU" w:eastAsia="ru-RU"/>
              </w:rPr>
              <w:t>490 «О порядке формирования и ведения Российского регистра гидротехнических сооружений»;</w:t>
            </w:r>
          </w:p>
          <w:p w:rsidR="0037053F" w:rsidRPr="0020683F" w:rsidRDefault="0037053F" w:rsidP="0037053F">
            <w:pPr>
              <w:pStyle w:val="ac"/>
              <w:numPr>
                <w:ilvl w:val="0"/>
                <w:numId w:val="16"/>
              </w:numPr>
              <w:ind w:left="0" w:firstLine="709"/>
              <w:rPr>
                <w:bCs/>
                <w:szCs w:val="24"/>
                <w:lang w:val="ru-RU" w:eastAsia="ru-RU"/>
              </w:rPr>
            </w:pPr>
            <w:r w:rsidRPr="0020683F">
              <w:rPr>
                <w:szCs w:val="24"/>
                <w:lang w:val="ru-RU"/>
              </w:rPr>
              <w:t>постановление Правительства Российской Федерации от 30 октября               2006</w:t>
            </w:r>
            <w:r>
              <w:rPr>
                <w:szCs w:val="24"/>
                <w:lang w:val="ru-RU"/>
              </w:rPr>
              <w:t> г.</w:t>
            </w:r>
            <w:r w:rsidRPr="0020683F">
              <w:rPr>
                <w:szCs w:val="24"/>
                <w:lang w:val="ru-RU"/>
              </w:rPr>
              <w:t xml:space="preserve"> </w:t>
            </w:r>
            <w:r>
              <w:rPr>
                <w:szCs w:val="24"/>
                <w:lang w:val="ru-RU"/>
              </w:rPr>
              <w:t>№ </w:t>
            </w:r>
            <w:r w:rsidRPr="0020683F">
              <w:rPr>
                <w:szCs w:val="24"/>
                <w:lang w:val="ru-RU"/>
              </w:rPr>
              <w:t xml:space="preserve">636 «Об утверждении методики определения общего объема субвенций из федерального бюджета, предоставляемых бюджетам субъектов Российской Федерации для осуществления отдельных полномочий Российской Федерации в области водных отношений, реализация которых передана органам </w:t>
            </w:r>
            <w:r w:rsidRPr="0020683F">
              <w:rPr>
                <w:szCs w:val="24"/>
                <w:lang w:val="ru-RU"/>
              </w:rPr>
              <w:lastRenderedPageBreak/>
              <w:t>государственной власти субъектов Российской Федерации»;</w:t>
            </w:r>
          </w:p>
          <w:p w:rsidR="0037053F" w:rsidRPr="0020683F" w:rsidRDefault="0037053F" w:rsidP="0037053F">
            <w:pPr>
              <w:pStyle w:val="ac"/>
              <w:numPr>
                <w:ilvl w:val="0"/>
                <w:numId w:val="16"/>
              </w:numPr>
              <w:ind w:left="0" w:firstLine="709"/>
              <w:rPr>
                <w:bCs/>
                <w:szCs w:val="24"/>
                <w:lang w:val="ru-RU" w:eastAsia="ru-RU"/>
              </w:rPr>
            </w:pPr>
            <w:r w:rsidRPr="0020683F">
              <w:rPr>
                <w:szCs w:val="24"/>
                <w:lang w:val="ru-RU" w:eastAsia="ru-RU"/>
              </w:rPr>
              <w:t>постановление Правительства Российской Федерации от 14 декабря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764 «Об утверждении Правил расчета и взимания платы за пользование водными объектами, находящимися в федеральной собственности»;</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постановление Правительства Российской Федерации от 30 декабря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844 «О порядке подготовки и принятия решения о предоставлении водного объекта в пользование»;</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постановление Правительства Российской Федерации от 30 декабря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883 «О порядке разработки, утверждения и реализации схем комплексного использования и охраны водных объектов, внесения изменений в эти схемы»;</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постановление Правительства Российской Федерации от 30 декабря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876 «О ставках платы за пользование водными объектами, находящимися в федеральной собственности»;</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постановление Правительства Российской Федерации от 10 апреля 2007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219 «Об утверждении Положения об осуществлении государственного мониторинга водных объектов»;</w:t>
            </w:r>
          </w:p>
          <w:p w:rsidR="0037053F" w:rsidRPr="0020683F" w:rsidRDefault="0037053F" w:rsidP="0037053F">
            <w:pPr>
              <w:pStyle w:val="ac"/>
              <w:numPr>
                <w:ilvl w:val="0"/>
                <w:numId w:val="16"/>
              </w:numPr>
              <w:ind w:left="0" w:firstLine="709"/>
              <w:rPr>
                <w:szCs w:val="24"/>
                <w:lang w:val="ru-RU" w:eastAsia="ru-RU"/>
              </w:rPr>
            </w:pPr>
            <w:r w:rsidRPr="0020683F">
              <w:rPr>
                <w:szCs w:val="24"/>
                <w:lang w:val="ru-RU" w:eastAsia="ru-RU"/>
              </w:rPr>
              <w:t>постановление Правительства Российской Федерации от 28 апреля 2007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253 «О порядке ведения государственного водного реестра»;</w:t>
            </w:r>
          </w:p>
          <w:p w:rsidR="0037053F" w:rsidRDefault="0037053F" w:rsidP="0037053F">
            <w:pPr>
              <w:pStyle w:val="ac"/>
              <w:numPr>
                <w:ilvl w:val="0"/>
                <w:numId w:val="16"/>
              </w:numPr>
              <w:ind w:left="0" w:firstLine="709"/>
              <w:rPr>
                <w:szCs w:val="24"/>
                <w:lang w:val="ru-RU" w:eastAsia="ru-RU"/>
              </w:rPr>
            </w:pPr>
            <w:r w:rsidRPr="0020683F">
              <w:rPr>
                <w:szCs w:val="24"/>
                <w:lang w:val="ru-RU" w:eastAsia="ru-RU"/>
              </w:rPr>
              <w:t>постановление Правительства Российской Федерации от 22 апреля 2009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349 «Об утверждении Положения о разработке, согласовании и утверждении правил использования водохранилищ, в том числе типовых пра</w:t>
            </w:r>
            <w:r>
              <w:rPr>
                <w:szCs w:val="24"/>
                <w:lang w:val="ru-RU" w:eastAsia="ru-RU"/>
              </w:rPr>
              <w:t>вил использования водохранилищ»;</w:t>
            </w:r>
          </w:p>
          <w:p w:rsidR="0037053F" w:rsidRPr="00627D5C" w:rsidRDefault="0037053F" w:rsidP="0037053F">
            <w:pPr>
              <w:pStyle w:val="ac"/>
              <w:numPr>
                <w:ilvl w:val="0"/>
                <w:numId w:val="16"/>
              </w:numPr>
              <w:ind w:left="0" w:firstLine="709"/>
              <w:rPr>
                <w:bCs/>
                <w:szCs w:val="24"/>
                <w:lang w:val="ru-RU" w:eastAsia="ru-RU"/>
              </w:rPr>
            </w:pPr>
            <w:r w:rsidRPr="0020683F">
              <w:rPr>
                <w:bCs/>
                <w:szCs w:val="24"/>
                <w:lang w:val="ru-RU" w:eastAsia="ru-RU"/>
              </w:rPr>
              <w:t>распоряжение Правительства Росси</w:t>
            </w:r>
            <w:r>
              <w:rPr>
                <w:bCs/>
                <w:szCs w:val="24"/>
                <w:lang w:val="ru-RU" w:eastAsia="ru-RU"/>
              </w:rPr>
              <w:t xml:space="preserve">йской Федерации </w:t>
            </w:r>
            <w:r w:rsidRPr="0020683F">
              <w:rPr>
                <w:bCs/>
                <w:szCs w:val="24"/>
                <w:lang w:val="ru-RU" w:eastAsia="ru-RU"/>
              </w:rPr>
              <w:t>от 27 августа 2009</w:t>
            </w:r>
            <w:r>
              <w:rPr>
                <w:bCs/>
                <w:szCs w:val="24"/>
                <w:lang w:val="ru-RU" w:eastAsia="ru-RU"/>
              </w:rPr>
              <w:t> г. № </w:t>
            </w:r>
            <w:r w:rsidRPr="0020683F">
              <w:rPr>
                <w:bCs/>
                <w:szCs w:val="24"/>
                <w:lang w:val="ru-RU" w:eastAsia="ru-RU"/>
              </w:rPr>
              <w:t>1235-р «</w:t>
            </w:r>
            <w:r w:rsidRPr="0020683F">
              <w:rPr>
                <w:szCs w:val="24"/>
                <w:lang w:val="ru-RU" w:eastAsia="ru-RU"/>
              </w:rPr>
              <w:t>Об утверждении Водной стратегии Российской Федерации на период до 2020 года»</w:t>
            </w:r>
            <w:r>
              <w:rPr>
                <w:bCs/>
                <w:szCs w:val="24"/>
                <w:lang w:val="ru-RU" w:eastAsia="ru-RU"/>
              </w:rPr>
              <w:t>.</w:t>
            </w:r>
          </w:p>
          <w:p w:rsidR="0037053F" w:rsidRPr="0020683F" w:rsidRDefault="0037053F" w:rsidP="007461AC">
            <w:pPr>
              <w:ind w:firstLine="709"/>
              <w:rPr>
                <w:szCs w:val="24"/>
                <w:lang w:val="ru-RU" w:eastAsia="ru-RU"/>
              </w:rPr>
            </w:pPr>
          </w:p>
          <w:p w:rsidR="0037053F" w:rsidRPr="0020683F" w:rsidRDefault="0037053F" w:rsidP="007461AC">
            <w:pPr>
              <w:ind w:firstLine="709"/>
              <w:outlineLvl w:val="2"/>
              <w:rPr>
                <w:b/>
                <w:bCs/>
                <w:szCs w:val="24"/>
                <w:lang w:val="ru-RU" w:eastAsia="ru-RU"/>
              </w:rPr>
            </w:pPr>
            <w:bookmarkStart w:id="105" w:name="_Toc20922912"/>
            <w:r w:rsidRPr="0020683F">
              <w:rPr>
                <w:bCs/>
                <w:color w:val="000000"/>
                <w:szCs w:val="24"/>
                <w:lang w:val="ru-RU" w:eastAsia="ru-RU"/>
              </w:rPr>
              <w:t xml:space="preserve">В должностной регламент </w:t>
            </w:r>
            <w:r>
              <w:rPr>
                <w:bCs/>
                <w:color w:val="000000"/>
                <w:szCs w:val="24"/>
                <w:lang w:val="ru-RU" w:eastAsia="ru-RU"/>
              </w:rPr>
              <w:t xml:space="preserve">государственного </w:t>
            </w:r>
            <w:r w:rsidRPr="0020683F">
              <w:rPr>
                <w:bCs/>
                <w:color w:val="000000"/>
                <w:szCs w:val="24"/>
                <w:lang w:val="ru-RU" w:eastAsia="ru-RU"/>
              </w:rPr>
              <w:t>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bookmarkEnd w:id="105"/>
          </w:p>
        </w:tc>
      </w:tr>
      <w:tr w:rsidR="0037053F" w:rsidRPr="00AF6F7A" w:rsidTr="007461AC">
        <w:trPr>
          <w:trHeight w:val="3963"/>
        </w:trPr>
        <w:tc>
          <w:tcPr>
            <w:tcW w:w="2660" w:type="dxa"/>
            <w:vMerge/>
            <w:vAlign w:val="center"/>
          </w:tcPr>
          <w:p w:rsidR="0037053F" w:rsidRPr="0020683F" w:rsidRDefault="0037053F" w:rsidP="007461AC">
            <w:pPr>
              <w:tabs>
                <w:tab w:val="left" w:pos="9033"/>
              </w:tabs>
              <w:jc w:val="center"/>
              <w:rPr>
                <w:szCs w:val="24"/>
                <w:lang w:val="ru-RU" w:eastAsia="ru-RU"/>
              </w:rPr>
            </w:pPr>
          </w:p>
        </w:tc>
        <w:tc>
          <w:tcPr>
            <w:tcW w:w="3010" w:type="dxa"/>
            <w:vAlign w:val="center"/>
          </w:tcPr>
          <w:p w:rsidR="0037053F" w:rsidRPr="0020683F" w:rsidRDefault="0037053F" w:rsidP="007461AC">
            <w:pPr>
              <w:tabs>
                <w:tab w:val="left" w:pos="9033"/>
              </w:tabs>
              <w:jc w:val="center"/>
              <w:rPr>
                <w:b/>
                <w:bCs/>
                <w:szCs w:val="24"/>
                <w:lang w:eastAsia="ru-RU"/>
              </w:rPr>
            </w:pPr>
            <w:r w:rsidRPr="0020683F">
              <w:rPr>
                <w:b/>
                <w:bCs/>
                <w:szCs w:val="24"/>
                <w:lang w:eastAsia="ru-RU"/>
              </w:rPr>
              <w:t>2. Иные профессиональные знания</w:t>
            </w:r>
          </w:p>
        </w:tc>
        <w:tc>
          <w:tcPr>
            <w:tcW w:w="8789" w:type="dxa"/>
            <w:vAlign w:val="center"/>
          </w:tcPr>
          <w:p w:rsidR="0037053F" w:rsidRPr="0020683F" w:rsidRDefault="0037053F" w:rsidP="0037053F">
            <w:pPr>
              <w:pStyle w:val="ac"/>
              <w:numPr>
                <w:ilvl w:val="0"/>
                <w:numId w:val="29"/>
              </w:numPr>
              <w:ind w:left="0" w:firstLine="709"/>
              <w:rPr>
                <w:szCs w:val="24"/>
                <w:lang w:val="ru-RU" w:eastAsia="ru-RU"/>
              </w:rPr>
            </w:pPr>
            <w:r w:rsidRPr="0020683F">
              <w:rPr>
                <w:szCs w:val="24"/>
                <w:lang w:val="ru-RU" w:eastAsia="ru-RU"/>
              </w:rPr>
              <w:t>цели, задачи и пути реализации государственной политики в области водных ресурсов;</w:t>
            </w:r>
          </w:p>
          <w:p w:rsidR="0037053F" w:rsidRPr="0020683F" w:rsidRDefault="0037053F" w:rsidP="0037053F">
            <w:pPr>
              <w:pStyle w:val="ac"/>
              <w:numPr>
                <w:ilvl w:val="0"/>
                <w:numId w:val="29"/>
              </w:numPr>
              <w:ind w:left="0" w:firstLine="709"/>
              <w:rPr>
                <w:szCs w:val="24"/>
                <w:lang w:val="ru-RU" w:eastAsia="ru-RU"/>
              </w:rPr>
            </w:pPr>
            <w:r w:rsidRPr="0020683F">
              <w:rPr>
                <w:szCs w:val="24"/>
                <w:lang w:val="ru-RU" w:eastAsia="ru-RU"/>
              </w:rPr>
              <w:t>разграничение полномочий между Российской Федерацией и органами государственной власти субъектов Российской Федерации в области водных ресурсов;</w:t>
            </w:r>
          </w:p>
          <w:p w:rsidR="0037053F" w:rsidRPr="0020683F" w:rsidRDefault="0037053F" w:rsidP="0037053F">
            <w:pPr>
              <w:pStyle w:val="ac"/>
              <w:numPr>
                <w:ilvl w:val="0"/>
                <w:numId w:val="29"/>
              </w:numPr>
              <w:ind w:left="0" w:firstLine="709"/>
              <w:rPr>
                <w:szCs w:val="24"/>
                <w:lang w:val="ru-RU" w:eastAsia="ru-RU"/>
              </w:rPr>
            </w:pPr>
            <w:r w:rsidRPr="0020683F">
              <w:rPr>
                <w:szCs w:val="24"/>
                <w:lang w:val="ru-RU" w:eastAsia="ru-RU"/>
              </w:rPr>
              <w:t>технологии прогнозирования, планирования и обеспечения деятельности Минприроды России в целях развития приоритетных направлений в сфере использования, воспроизводства и охраны водных объектов;</w:t>
            </w:r>
          </w:p>
          <w:p w:rsidR="0037053F" w:rsidRPr="0020683F" w:rsidRDefault="0037053F" w:rsidP="0037053F">
            <w:pPr>
              <w:pStyle w:val="ac"/>
              <w:numPr>
                <w:ilvl w:val="0"/>
                <w:numId w:val="29"/>
              </w:numPr>
              <w:ind w:left="0" w:firstLine="709"/>
              <w:rPr>
                <w:szCs w:val="24"/>
                <w:lang w:val="ru-RU" w:eastAsia="ru-RU"/>
              </w:rPr>
            </w:pPr>
            <w:r w:rsidRPr="0020683F">
              <w:rPr>
                <w:szCs w:val="24"/>
                <w:lang w:val="ru-RU" w:eastAsia="ru-RU"/>
              </w:rPr>
              <w:t>способы использования программно-целевых методов управления водными ресурсами;</w:t>
            </w:r>
          </w:p>
          <w:p w:rsidR="0037053F" w:rsidRPr="0020683F" w:rsidRDefault="0037053F" w:rsidP="0037053F">
            <w:pPr>
              <w:pStyle w:val="ac"/>
              <w:numPr>
                <w:ilvl w:val="0"/>
                <w:numId w:val="29"/>
              </w:numPr>
              <w:ind w:left="0" w:firstLine="709"/>
              <w:rPr>
                <w:szCs w:val="24"/>
                <w:lang w:val="ru-RU" w:eastAsia="ru-RU"/>
              </w:rPr>
            </w:pPr>
            <w:r w:rsidRPr="0020683F">
              <w:rPr>
                <w:szCs w:val="24"/>
                <w:lang w:val="ru-RU" w:eastAsia="ru-RU"/>
              </w:rPr>
              <w:t>меры, направленные на обеспечение защищенности от негативного воздействия вод;</w:t>
            </w:r>
          </w:p>
          <w:p w:rsidR="0037053F" w:rsidRPr="004617BC" w:rsidRDefault="0037053F" w:rsidP="0037053F">
            <w:pPr>
              <w:pStyle w:val="ac"/>
              <w:numPr>
                <w:ilvl w:val="0"/>
                <w:numId w:val="29"/>
              </w:numPr>
              <w:ind w:left="0" w:firstLine="709"/>
              <w:rPr>
                <w:szCs w:val="24"/>
                <w:lang w:val="ru-RU" w:eastAsia="ru-RU"/>
              </w:rPr>
            </w:pPr>
            <w:r w:rsidRPr="0020683F">
              <w:rPr>
                <w:szCs w:val="24"/>
                <w:lang w:val="ru-RU" w:eastAsia="ru-RU"/>
              </w:rPr>
              <w:t>характеристика системы государственного мониторинга водных объектов.</w:t>
            </w:r>
          </w:p>
        </w:tc>
      </w:tr>
      <w:tr w:rsidR="0037053F" w:rsidRPr="00AF6F7A" w:rsidTr="007461AC">
        <w:trPr>
          <w:trHeight w:val="638"/>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III</w:t>
            </w:r>
            <w:r w:rsidRPr="0020683F">
              <w:rPr>
                <w:b/>
                <w:bCs/>
                <w:szCs w:val="24"/>
                <w:lang w:val="ru-RU" w:eastAsia="ru-RU"/>
              </w:rPr>
              <w:t>. Требования к профессиональным умениям</w:t>
            </w:r>
          </w:p>
        </w:tc>
        <w:tc>
          <w:tcPr>
            <w:tcW w:w="8789" w:type="dxa"/>
          </w:tcPr>
          <w:p w:rsidR="0037053F" w:rsidRPr="0020683F" w:rsidRDefault="0037053F" w:rsidP="007461AC">
            <w:pPr>
              <w:tabs>
                <w:tab w:val="left" w:pos="4953"/>
              </w:tabs>
              <w:ind w:firstLine="709"/>
              <w:rPr>
                <w:szCs w:val="24"/>
                <w:lang w:val="ru-RU" w:eastAsia="ru-RU"/>
              </w:rPr>
            </w:pPr>
            <w:r w:rsidRPr="0020683F">
              <w:rPr>
                <w:szCs w:val="24"/>
                <w:lang w:val="ru-RU" w:eastAsia="ru-RU"/>
              </w:rPr>
              <w:t>работа с федеральными информационными ресурсами и информационными систе</w:t>
            </w:r>
            <w:r>
              <w:rPr>
                <w:szCs w:val="24"/>
                <w:lang w:val="ru-RU" w:eastAsia="ru-RU"/>
              </w:rPr>
              <w:t>мами в области водных ресурсов;</w:t>
            </w:r>
          </w:p>
          <w:p w:rsidR="0037053F" w:rsidRPr="0020683F" w:rsidRDefault="0037053F" w:rsidP="007461AC">
            <w:pPr>
              <w:ind w:firstLine="709"/>
              <w:rPr>
                <w:szCs w:val="24"/>
                <w:lang w:val="ru-RU" w:eastAsia="ru-RU"/>
              </w:rPr>
            </w:pPr>
            <w:r w:rsidRPr="0020683F">
              <w:rPr>
                <w:szCs w:val="24"/>
                <w:lang w:val="ru-RU" w:eastAsia="ru-RU"/>
              </w:rPr>
              <w:t>изучение и внедрение новых научных достижений, прогрессивных технологий,  передового опыта в области водных ресурсов.</w:t>
            </w:r>
          </w:p>
        </w:tc>
      </w:tr>
    </w:tbl>
    <w:p w:rsidR="0037053F" w:rsidRDefault="0037053F" w:rsidP="0037053F">
      <w:pPr>
        <w:tabs>
          <w:tab w:val="left" w:pos="4953"/>
        </w:tabs>
        <w:jc w:val="center"/>
        <w:rPr>
          <w:b/>
          <w:bCs/>
          <w:szCs w:val="24"/>
          <w:lang w:val="ru-RU" w:eastAsia="ru-RU"/>
        </w:rPr>
        <w:sectPr w:rsidR="0037053F" w:rsidSect="00F92A6F">
          <w:type w:val="nextColumn"/>
          <w:pgSz w:w="16838" w:h="11906" w:orient="landscape"/>
          <w:pgMar w:top="1134" w:right="851" w:bottom="1134" w:left="851" w:header="708" w:footer="708" w:gutter="0"/>
          <w:paperSrc w:first="15" w:other="15"/>
          <w:cols w:space="708"/>
          <w:titlePg/>
          <w:docGrid w:linePitch="360"/>
        </w:sect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lastRenderedPageBreak/>
        <w:t>П.13.3. Вид профессиональной служебной деятельности</w:t>
      </w:r>
    </w:p>
    <w:p w:rsidR="0037053F" w:rsidRPr="0020683F" w:rsidRDefault="0037053F" w:rsidP="0037053F">
      <w:pPr>
        <w:jc w:val="center"/>
        <w:rPr>
          <w:lang w:val="ru-RU"/>
        </w:rPr>
      </w:pPr>
      <w:bookmarkStart w:id="106" w:name="_Toc477361964"/>
      <w:bookmarkStart w:id="107" w:name="_Toc477362396"/>
      <w:bookmarkStart w:id="108" w:name="_Toc477431805"/>
      <w:bookmarkStart w:id="109" w:name="_Toc477434815"/>
      <w:bookmarkStart w:id="110" w:name="_Toc477447671"/>
      <w:bookmarkStart w:id="111" w:name="_Toc477819638"/>
      <w:bookmarkStart w:id="112" w:name="_Toc477865717"/>
      <w:bookmarkStart w:id="113" w:name="_Toc477886245"/>
      <w:bookmarkStart w:id="114" w:name="_Toc477953278"/>
      <w:bookmarkStart w:id="115" w:name="_Toc478032825"/>
      <w:bookmarkStart w:id="116" w:name="_Toc478038697"/>
      <w:bookmarkStart w:id="117" w:name="_Toc478047182"/>
      <w:bookmarkStart w:id="118" w:name="_Toc478120042"/>
      <w:bookmarkStart w:id="119" w:name="_Toc478120636"/>
      <w:bookmarkStart w:id="120" w:name="_Toc478124712"/>
      <w:bookmarkStart w:id="121" w:name="_Toc478125654"/>
      <w:bookmarkStart w:id="122" w:name="_Toc478417157"/>
      <w:r w:rsidRPr="0020683F">
        <w:rPr>
          <w:lang w:val="ru-RU"/>
        </w:rPr>
        <w:t>Управление водохозяйственным комплексом, водными ресурсами и объектами</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rsidR="0037053F" w:rsidRPr="0020683F" w:rsidRDefault="0037053F" w:rsidP="0037053F">
      <w:pPr>
        <w:tabs>
          <w:tab w:val="left" w:pos="4953"/>
        </w:tabs>
        <w:jc w:val="center"/>
        <w:rPr>
          <w:b/>
          <w:bCs/>
          <w:szCs w:val="24"/>
          <w:lang w:val="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szCs w:val="24"/>
          <w:lang w:val="ru-RU"/>
        </w:rPr>
      </w:pPr>
      <w:r w:rsidRPr="0020683F">
        <w:rPr>
          <w:szCs w:val="24"/>
          <w:lang w:val="ru-RU"/>
        </w:rPr>
        <w:t>Федеральное агентство водных ресурсов</w:t>
      </w:r>
    </w:p>
    <w:p w:rsidR="0037053F" w:rsidRPr="0020683F" w:rsidRDefault="0037053F" w:rsidP="0037053F">
      <w:pPr>
        <w:tabs>
          <w:tab w:val="left" w:pos="4953"/>
        </w:tabs>
        <w:jc w:val="center"/>
        <w:rPr>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416"/>
        </w:trPr>
        <w:tc>
          <w:tcPr>
            <w:tcW w:w="5670"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направлению подготовки (специальности) профессионального образования</w:t>
            </w:r>
          </w:p>
        </w:tc>
        <w:tc>
          <w:tcPr>
            <w:tcW w:w="8789" w:type="dxa"/>
            <w:vAlign w:val="center"/>
          </w:tcPr>
          <w:p w:rsidR="0037053F" w:rsidRPr="0020683F" w:rsidRDefault="0037053F" w:rsidP="007461AC">
            <w:pPr>
              <w:rPr>
                <w:rFonts w:eastAsia="Calibri"/>
                <w:szCs w:val="24"/>
                <w:lang w:val="ru-RU"/>
              </w:rPr>
            </w:pPr>
            <w:r w:rsidRPr="0020683F">
              <w:rPr>
                <w:rFonts w:eastAsia="Calibri"/>
                <w:szCs w:val="24"/>
                <w:lang w:val="ru-RU"/>
              </w:rPr>
              <w:t>Рекомендуемые специальности, направления подготовки: «Гидрология»;  «Гидротехническое строительство»; «Охрана окружающей среды и рациональное использование природных ресурсов»; «Водные ресурсы и водопользование»; «Инженерные системы сельскохозяйственного водоснабжения, обводнения и водоотведения»; «Комплексное использование и охрана водных ресурсов»; «Мелиорация, рекультивац</w:t>
            </w:r>
            <w:r>
              <w:rPr>
                <w:rFonts w:eastAsia="Calibri"/>
                <w:szCs w:val="24"/>
                <w:lang w:val="ru-RU"/>
              </w:rPr>
              <w:t xml:space="preserve">ия </w:t>
            </w:r>
            <w:r w:rsidRPr="0020683F">
              <w:rPr>
                <w:rFonts w:eastAsia="Calibri"/>
                <w:szCs w:val="24"/>
                <w:lang w:val="ru-RU"/>
              </w:rPr>
              <w:t xml:space="preserve">и охрана земель»; «Природоохранное обустройство территорий»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rPr>
          <w:trHeight w:val="557"/>
        </w:trPr>
        <w:tc>
          <w:tcPr>
            <w:tcW w:w="2660" w:type="dxa"/>
            <w:vMerge w:val="restart"/>
            <w:vAlign w:val="center"/>
          </w:tcPr>
          <w:p w:rsidR="0037053F" w:rsidRPr="0020683F" w:rsidRDefault="0037053F" w:rsidP="007461AC">
            <w:pPr>
              <w:tabs>
                <w:tab w:val="left" w:pos="9033"/>
              </w:tabs>
              <w:jc w:val="center"/>
              <w:rPr>
                <w:b/>
                <w:bCs/>
                <w:szCs w:val="24"/>
              </w:rPr>
            </w:pPr>
            <w:r w:rsidRPr="0020683F">
              <w:rPr>
                <w:b/>
                <w:bCs/>
                <w:szCs w:val="24"/>
              </w:rPr>
              <w:t>II. Требования к профессиональным знаниям</w:t>
            </w:r>
          </w:p>
          <w:p w:rsidR="0037053F" w:rsidRPr="0020683F" w:rsidRDefault="0037053F" w:rsidP="007461AC">
            <w:pPr>
              <w:tabs>
                <w:tab w:val="left" w:pos="9033"/>
              </w:tabs>
              <w:jc w:val="center"/>
              <w:rPr>
                <w:szCs w:val="24"/>
              </w:rPr>
            </w:pPr>
          </w:p>
        </w:tc>
        <w:tc>
          <w:tcPr>
            <w:tcW w:w="3010" w:type="dxa"/>
            <w:vAlign w:val="center"/>
          </w:tcPr>
          <w:p w:rsidR="0037053F" w:rsidRPr="0020683F" w:rsidRDefault="0037053F" w:rsidP="007461AC">
            <w:pPr>
              <w:tabs>
                <w:tab w:val="left" w:pos="9033"/>
              </w:tabs>
              <w:jc w:val="center"/>
              <w:rPr>
                <w:szCs w:val="24"/>
                <w:lang w:val="ru-RU"/>
              </w:rPr>
            </w:pPr>
            <w:r w:rsidRPr="0020683F">
              <w:rPr>
                <w:b/>
                <w:bCs/>
                <w:szCs w:val="24"/>
                <w:lang w:val="ru-RU"/>
              </w:rPr>
              <w:t xml:space="preserve">1. </w:t>
            </w:r>
            <w:r>
              <w:rPr>
                <w:b/>
                <w:bCs/>
                <w:szCs w:val="24"/>
                <w:lang w:val="ru-RU"/>
              </w:rPr>
              <w:t>Знания в сфере законодательства Российской Федерации</w:t>
            </w:r>
          </w:p>
        </w:tc>
        <w:tc>
          <w:tcPr>
            <w:tcW w:w="8789" w:type="dxa"/>
            <w:vAlign w:val="center"/>
          </w:tcPr>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Водный кодекс Российской Федерации;</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Кодекс Российской Федерации об административных правонарушениях;</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Федеральный закон от 21 июля 1997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117-ФЗ </w:t>
            </w:r>
            <w:r>
              <w:rPr>
                <w:szCs w:val="24"/>
                <w:lang w:val="ru-RU" w:eastAsia="ru-RU"/>
              </w:rPr>
              <w:t>«</w:t>
            </w:r>
            <w:r w:rsidRPr="0020683F">
              <w:rPr>
                <w:szCs w:val="24"/>
                <w:lang w:val="ru-RU" w:eastAsia="ru-RU"/>
              </w:rPr>
              <w:t>О безопасности гидротехнических сооружений</w:t>
            </w:r>
            <w:r>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Федеральный закон от 27 июля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149-ФЗ </w:t>
            </w:r>
            <w:r>
              <w:rPr>
                <w:szCs w:val="24"/>
                <w:lang w:val="ru-RU" w:eastAsia="ru-RU"/>
              </w:rPr>
              <w:t>«</w:t>
            </w:r>
            <w:r w:rsidRPr="0020683F">
              <w:rPr>
                <w:szCs w:val="24"/>
                <w:lang w:val="ru-RU" w:eastAsia="ru-RU"/>
              </w:rPr>
              <w:t>Об информации, информационных технологиях и о защите информации</w:t>
            </w:r>
            <w:r>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Федеральный закон от 2 мая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59-ФЗ </w:t>
            </w:r>
            <w:r>
              <w:rPr>
                <w:szCs w:val="24"/>
                <w:lang w:val="ru-RU" w:eastAsia="ru-RU"/>
              </w:rPr>
              <w:t>«</w:t>
            </w:r>
            <w:r w:rsidRPr="0020683F">
              <w:rPr>
                <w:szCs w:val="24"/>
                <w:lang w:val="ru-RU" w:eastAsia="ru-RU"/>
              </w:rPr>
              <w:t>О порядке рассмотрения обращений граждан Российской Федерации</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Федеральный закон от 27 июля 2010</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210-ФЗ </w:t>
            </w:r>
            <w:r>
              <w:rPr>
                <w:szCs w:val="24"/>
                <w:lang w:val="ru-RU" w:eastAsia="ru-RU"/>
              </w:rPr>
              <w:t>«</w:t>
            </w:r>
            <w:r w:rsidRPr="0020683F">
              <w:rPr>
                <w:szCs w:val="24"/>
                <w:lang w:val="ru-RU" w:eastAsia="ru-RU"/>
              </w:rPr>
              <w:t>Об организации предоставления государственных и муниципальных услуг</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Закон Российской Федерации от 21 июля 1993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5485-1 </w:t>
            </w:r>
            <w:r>
              <w:rPr>
                <w:szCs w:val="24"/>
                <w:lang w:val="ru-RU" w:eastAsia="ru-RU"/>
              </w:rPr>
              <w:t xml:space="preserve">                           «</w:t>
            </w:r>
            <w:r w:rsidRPr="0020683F">
              <w:rPr>
                <w:szCs w:val="24"/>
                <w:lang w:val="ru-RU" w:eastAsia="ru-RU"/>
              </w:rPr>
              <w:t>О государственной тайне</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3.8. Указ Президента Российской Федерации от 6 марта 1997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188 </w:t>
            </w:r>
            <w:r>
              <w:rPr>
                <w:szCs w:val="24"/>
                <w:lang w:val="ru-RU" w:eastAsia="ru-RU"/>
              </w:rPr>
              <w:t>«</w:t>
            </w:r>
            <w:r w:rsidRPr="0020683F">
              <w:rPr>
                <w:szCs w:val="24"/>
                <w:lang w:val="ru-RU" w:eastAsia="ru-RU"/>
              </w:rPr>
              <w:t>Об утверждении перечня сведений конфиденциального характера</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постановление Правительства Российской Федерации от 16 июня 2004</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282 </w:t>
            </w:r>
            <w:r>
              <w:rPr>
                <w:szCs w:val="24"/>
                <w:lang w:val="ru-RU" w:eastAsia="ru-RU"/>
              </w:rPr>
              <w:t>«</w:t>
            </w:r>
            <w:r w:rsidRPr="0020683F">
              <w:rPr>
                <w:szCs w:val="24"/>
                <w:lang w:val="ru-RU" w:eastAsia="ru-RU"/>
              </w:rPr>
              <w:t>Об утверждении Положения о Федеральном агентстве водных ресурсов</w:t>
            </w:r>
            <w:r>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lastRenderedPageBreak/>
              <w:t>постановление  Правительства Российской Федерации от 11 ноября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667 </w:t>
            </w:r>
            <w:r>
              <w:rPr>
                <w:szCs w:val="24"/>
                <w:lang w:val="ru-RU" w:eastAsia="ru-RU"/>
              </w:rPr>
              <w:t>«</w:t>
            </w:r>
            <w:r w:rsidRPr="0020683F">
              <w:rPr>
                <w:szCs w:val="24"/>
                <w:lang w:val="ru-RU" w:eastAsia="ru-RU"/>
              </w:rPr>
              <w:t>О размере платы, взимаемой за предоставление копий документов, содержащих сведения, включенные в государственный водный реестр, и порядке ее взимания</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постановление  Правительства Российской Федерации от 28 апреля 2007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253 </w:t>
            </w:r>
            <w:r>
              <w:rPr>
                <w:szCs w:val="24"/>
                <w:lang w:val="ru-RU" w:eastAsia="ru-RU"/>
              </w:rPr>
              <w:t>«</w:t>
            </w:r>
            <w:r w:rsidRPr="0020683F">
              <w:rPr>
                <w:szCs w:val="24"/>
                <w:lang w:val="ru-RU" w:eastAsia="ru-RU"/>
              </w:rPr>
              <w:t>О порядке ведения государственного водного реестра</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постановление Правительства Российской Федерации от 29 мая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404 </w:t>
            </w:r>
            <w:r>
              <w:rPr>
                <w:szCs w:val="24"/>
                <w:lang w:val="ru-RU" w:eastAsia="ru-RU"/>
              </w:rPr>
              <w:t>«</w:t>
            </w:r>
            <w:r w:rsidRPr="0020683F">
              <w:rPr>
                <w:szCs w:val="24"/>
                <w:lang w:val="ru-RU" w:eastAsia="ru-RU"/>
              </w:rPr>
              <w:t>О Министерстве природных ресурсов и экологии Российской Федерации</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постановление  Правительства Российской Федерации от 16 мая 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373 </w:t>
            </w:r>
            <w:r>
              <w:rPr>
                <w:szCs w:val="24"/>
                <w:lang w:val="ru-RU" w:eastAsia="ru-RU"/>
              </w:rPr>
              <w:t>«</w:t>
            </w:r>
            <w:r w:rsidRPr="0020683F">
              <w:rPr>
                <w:szCs w:val="24"/>
                <w:lang w:val="ru-RU"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eastAsia="ru-RU"/>
              </w:rPr>
            </w:pPr>
            <w:r w:rsidRPr="0020683F">
              <w:rPr>
                <w:szCs w:val="24"/>
                <w:lang w:val="ru-RU" w:eastAsia="ru-RU"/>
              </w:rPr>
              <w:t>постановление  Правительства Российской Федерации от 16 августа 2012</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840 </w:t>
            </w:r>
            <w:r>
              <w:rPr>
                <w:szCs w:val="24"/>
                <w:lang w:val="ru-RU" w:eastAsia="ru-RU"/>
              </w:rPr>
              <w:t>«</w:t>
            </w:r>
            <w:r w:rsidRPr="0020683F">
              <w:rPr>
                <w:szCs w:val="24"/>
                <w:lang w:val="ru-RU"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Pr>
                <w:szCs w:val="24"/>
                <w:lang w:val="ru-RU" w:eastAsia="ru-RU"/>
              </w:rPr>
              <w:t>»</w:t>
            </w:r>
            <w:r w:rsidRPr="0020683F">
              <w:rPr>
                <w:szCs w:val="24"/>
                <w:lang w:val="ru-RU" w:eastAsia="ru-RU"/>
              </w:rPr>
              <w:t>;</w:t>
            </w:r>
          </w:p>
          <w:p w:rsidR="0037053F" w:rsidRPr="0020683F" w:rsidRDefault="0037053F" w:rsidP="0037053F">
            <w:pPr>
              <w:pStyle w:val="ac"/>
              <w:numPr>
                <w:ilvl w:val="0"/>
                <w:numId w:val="17"/>
              </w:numPr>
              <w:ind w:left="0" w:firstLine="709"/>
              <w:rPr>
                <w:szCs w:val="24"/>
                <w:lang w:val="ru-RU"/>
              </w:rPr>
            </w:pPr>
            <w:r w:rsidRPr="0020683F">
              <w:rPr>
                <w:szCs w:val="24"/>
                <w:lang w:val="ru-RU" w:eastAsia="ru-RU"/>
              </w:rPr>
              <w:t>распоряжение Правительства Российской Федерации от 27 августа 2009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1235-р «Об утверждении Водной стратегии Российской Федерации на период до 2020 года».</w:t>
            </w:r>
          </w:p>
          <w:p w:rsidR="0037053F" w:rsidRPr="0020683F" w:rsidRDefault="0037053F" w:rsidP="007461AC">
            <w:pPr>
              <w:tabs>
                <w:tab w:val="left" w:pos="9033"/>
              </w:tabs>
              <w:ind w:firstLine="709"/>
              <w:rPr>
                <w:szCs w:val="24"/>
                <w:lang w:val="ru-RU"/>
              </w:rPr>
            </w:pPr>
          </w:p>
          <w:p w:rsidR="0037053F" w:rsidRPr="0020683F" w:rsidRDefault="0037053F" w:rsidP="007461AC">
            <w:pPr>
              <w:tabs>
                <w:tab w:val="left" w:pos="9033"/>
              </w:tabs>
              <w:ind w:firstLine="709"/>
              <w:rPr>
                <w:szCs w:val="24"/>
                <w:lang w:val="ru-RU"/>
              </w:rPr>
            </w:pPr>
            <w:r w:rsidRPr="0020683F">
              <w:rPr>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tc>
      </w:tr>
      <w:tr w:rsidR="0037053F" w:rsidRPr="00AF6F7A" w:rsidTr="007461AC">
        <w:trPr>
          <w:trHeight w:val="418"/>
        </w:trPr>
        <w:tc>
          <w:tcPr>
            <w:tcW w:w="2660" w:type="dxa"/>
            <w:vMerge/>
            <w:vAlign w:val="center"/>
          </w:tcPr>
          <w:p w:rsidR="0037053F" w:rsidRPr="0020683F" w:rsidRDefault="0037053F" w:rsidP="007461AC">
            <w:pPr>
              <w:tabs>
                <w:tab w:val="left" w:pos="9033"/>
              </w:tabs>
              <w:jc w:val="center"/>
              <w:rPr>
                <w:szCs w:val="24"/>
                <w:lang w:val="ru-RU"/>
              </w:rPr>
            </w:pPr>
          </w:p>
        </w:tc>
        <w:tc>
          <w:tcPr>
            <w:tcW w:w="3010" w:type="dxa"/>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789" w:type="dxa"/>
            <w:vAlign w:val="center"/>
          </w:tcPr>
          <w:p w:rsidR="0037053F" w:rsidRPr="0020683F" w:rsidRDefault="0037053F" w:rsidP="0037053F">
            <w:pPr>
              <w:pStyle w:val="ac"/>
              <w:numPr>
                <w:ilvl w:val="0"/>
                <w:numId w:val="31"/>
              </w:numPr>
              <w:ind w:left="0" w:firstLine="709"/>
              <w:rPr>
                <w:szCs w:val="24"/>
                <w:lang w:val="ru-RU" w:eastAsia="ru-RU"/>
              </w:rPr>
            </w:pPr>
            <w:r w:rsidRPr="00627D5C">
              <w:rPr>
                <w:szCs w:val="24"/>
                <w:lang w:val="ru-RU" w:eastAsia="ru-RU"/>
              </w:rPr>
              <w:t>основы инженерной гидравлики, гидравлики сооружений;</w:t>
            </w:r>
          </w:p>
          <w:p w:rsidR="0037053F" w:rsidRPr="0020683F" w:rsidRDefault="0037053F" w:rsidP="0037053F">
            <w:pPr>
              <w:pStyle w:val="ac"/>
              <w:numPr>
                <w:ilvl w:val="0"/>
                <w:numId w:val="31"/>
              </w:numPr>
              <w:ind w:left="0" w:firstLine="709"/>
              <w:rPr>
                <w:szCs w:val="24"/>
                <w:lang w:val="ru-RU" w:eastAsia="ru-RU"/>
              </w:rPr>
            </w:pPr>
            <w:r w:rsidRPr="0020683F">
              <w:rPr>
                <w:szCs w:val="24"/>
                <w:lang w:val="ru-RU" w:eastAsia="ru-RU"/>
              </w:rPr>
              <w:t>правовые основы экологической безопасности инженерных решений, хоз</w:t>
            </w:r>
            <w:r>
              <w:rPr>
                <w:szCs w:val="24"/>
                <w:lang w:val="ru-RU" w:eastAsia="ru-RU"/>
              </w:rPr>
              <w:t>яйственной и иной деятельности;</w:t>
            </w:r>
          </w:p>
          <w:p w:rsidR="0037053F" w:rsidRPr="0020683F" w:rsidRDefault="0037053F" w:rsidP="0037053F">
            <w:pPr>
              <w:pStyle w:val="ac"/>
              <w:numPr>
                <w:ilvl w:val="0"/>
                <w:numId w:val="31"/>
              </w:numPr>
              <w:ind w:left="0" w:firstLine="709"/>
              <w:rPr>
                <w:szCs w:val="24"/>
                <w:lang w:val="ru-RU" w:eastAsia="ru-RU"/>
              </w:rPr>
            </w:pPr>
            <w:r w:rsidRPr="0020683F">
              <w:rPr>
                <w:szCs w:val="24"/>
                <w:lang w:val="ru-RU" w:eastAsia="ru-RU"/>
              </w:rPr>
              <w:t>принципы управления водным хозяйством</w:t>
            </w:r>
            <w:r>
              <w:rPr>
                <w:szCs w:val="24"/>
                <w:lang w:val="ru-RU" w:eastAsia="ru-RU"/>
              </w:rPr>
              <w:t>;</w:t>
            </w:r>
          </w:p>
          <w:p w:rsidR="0037053F" w:rsidRPr="0020683F" w:rsidRDefault="0037053F" w:rsidP="0037053F">
            <w:pPr>
              <w:pStyle w:val="ac"/>
              <w:numPr>
                <w:ilvl w:val="0"/>
                <w:numId w:val="31"/>
              </w:numPr>
              <w:ind w:left="0" w:firstLine="709"/>
              <w:rPr>
                <w:szCs w:val="24"/>
                <w:lang w:val="ru-RU" w:eastAsia="ru-RU"/>
              </w:rPr>
            </w:pPr>
            <w:r w:rsidRPr="0020683F">
              <w:rPr>
                <w:szCs w:val="24"/>
                <w:lang w:val="ru-RU" w:eastAsia="ru-RU"/>
              </w:rPr>
              <w:t>характеристики участников водохозяйственного комплекса;</w:t>
            </w:r>
          </w:p>
          <w:p w:rsidR="0037053F" w:rsidRPr="0020683F" w:rsidRDefault="0037053F" w:rsidP="0037053F">
            <w:pPr>
              <w:pStyle w:val="ac"/>
              <w:numPr>
                <w:ilvl w:val="0"/>
                <w:numId w:val="31"/>
              </w:numPr>
              <w:ind w:left="0" w:firstLine="709"/>
              <w:rPr>
                <w:szCs w:val="24"/>
                <w:lang w:val="ru-RU" w:eastAsia="ru-RU"/>
              </w:rPr>
            </w:pPr>
            <w:r w:rsidRPr="0020683F">
              <w:rPr>
                <w:szCs w:val="24"/>
                <w:lang w:val="ru-RU" w:eastAsia="ru-RU"/>
              </w:rPr>
              <w:t>организация, нормирование и планирование производственных процессов при выполнении проектно-изыскательских, строительных и ремонтных работ при природообустройстве и водопользовании;</w:t>
            </w:r>
          </w:p>
          <w:p w:rsidR="0037053F" w:rsidRPr="0020683F" w:rsidRDefault="0037053F" w:rsidP="0037053F">
            <w:pPr>
              <w:pStyle w:val="ac"/>
              <w:numPr>
                <w:ilvl w:val="0"/>
                <w:numId w:val="31"/>
              </w:numPr>
              <w:ind w:left="0" w:firstLine="709"/>
              <w:rPr>
                <w:szCs w:val="24"/>
                <w:lang w:val="ru-RU" w:eastAsia="ru-RU"/>
              </w:rPr>
            </w:pPr>
            <w:r w:rsidRPr="0020683F">
              <w:rPr>
                <w:szCs w:val="24"/>
                <w:lang w:val="ru-RU" w:eastAsia="ru-RU"/>
              </w:rPr>
              <w:t xml:space="preserve">основные положения и принципы обеспечения безопасности </w:t>
            </w:r>
            <w:r w:rsidRPr="0020683F">
              <w:rPr>
                <w:szCs w:val="24"/>
                <w:lang w:val="ru-RU" w:eastAsia="ru-RU"/>
              </w:rPr>
              <w:lastRenderedPageBreak/>
              <w:t>жизнедеятельности;</w:t>
            </w:r>
          </w:p>
          <w:p w:rsidR="0037053F" w:rsidRPr="0020683F" w:rsidRDefault="0037053F" w:rsidP="0037053F">
            <w:pPr>
              <w:pStyle w:val="ac"/>
              <w:numPr>
                <w:ilvl w:val="0"/>
                <w:numId w:val="31"/>
              </w:numPr>
              <w:ind w:left="0" w:firstLine="709"/>
              <w:rPr>
                <w:szCs w:val="24"/>
                <w:lang w:val="ru-RU"/>
              </w:rPr>
            </w:pPr>
            <w:r w:rsidRPr="0020683F">
              <w:rPr>
                <w:szCs w:val="24"/>
                <w:lang w:val="ru-RU" w:eastAsia="ru-RU"/>
              </w:rPr>
              <w:t>состав работ и порядок проведения инженерного обследования зданий и сооружений различного назначения</w:t>
            </w:r>
            <w:r>
              <w:rPr>
                <w:szCs w:val="24"/>
                <w:lang w:val="ru-RU" w:eastAsia="ru-RU"/>
              </w:rPr>
              <w:t>.</w:t>
            </w:r>
          </w:p>
        </w:tc>
      </w:tr>
      <w:tr w:rsidR="0037053F" w:rsidRPr="00AF6F7A" w:rsidTr="007461AC">
        <w:trPr>
          <w:trHeight w:val="274"/>
        </w:trPr>
        <w:tc>
          <w:tcPr>
            <w:tcW w:w="5670" w:type="dxa"/>
            <w:gridSpan w:val="2"/>
            <w:vAlign w:val="center"/>
          </w:tcPr>
          <w:p w:rsidR="0037053F" w:rsidRPr="0020683F" w:rsidRDefault="0037053F" w:rsidP="007461AC">
            <w:pPr>
              <w:tabs>
                <w:tab w:val="left" w:pos="9033"/>
              </w:tabs>
              <w:jc w:val="center"/>
              <w:rPr>
                <w:szCs w:val="24"/>
                <w:lang w:val="ru-RU"/>
              </w:rPr>
            </w:pPr>
            <w:r w:rsidRPr="0020683F">
              <w:rPr>
                <w:b/>
                <w:bCs/>
                <w:szCs w:val="24"/>
              </w:rPr>
              <w:lastRenderedPageBreak/>
              <w:t>III</w:t>
            </w:r>
            <w:r w:rsidRPr="0020683F">
              <w:rPr>
                <w:b/>
                <w:bCs/>
                <w:szCs w:val="24"/>
                <w:lang w:val="ru-RU"/>
              </w:rPr>
              <w:t>. Требования к профессиональным умениям</w:t>
            </w:r>
          </w:p>
        </w:tc>
        <w:tc>
          <w:tcPr>
            <w:tcW w:w="8789" w:type="dxa"/>
          </w:tcPr>
          <w:p w:rsidR="0037053F" w:rsidRPr="0020683F" w:rsidRDefault="0037053F" w:rsidP="007461AC">
            <w:pPr>
              <w:tabs>
                <w:tab w:val="left" w:pos="9033"/>
              </w:tabs>
              <w:ind w:firstLine="709"/>
              <w:rPr>
                <w:szCs w:val="24"/>
                <w:lang w:val="ru-RU"/>
              </w:rPr>
            </w:pPr>
            <w:r w:rsidRPr="0020683F">
              <w:rPr>
                <w:szCs w:val="24"/>
                <w:lang w:val="ru-RU"/>
              </w:rPr>
              <w:t>анализировать экономическую эффективность инженерных проек</w:t>
            </w:r>
            <w:r>
              <w:rPr>
                <w:szCs w:val="24"/>
                <w:lang w:val="ru-RU"/>
              </w:rPr>
              <w:t>тов и деятельности предприятий;</w:t>
            </w:r>
          </w:p>
          <w:p w:rsidR="0037053F" w:rsidRPr="0020683F" w:rsidRDefault="0037053F" w:rsidP="007461AC">
            <w:pPr>
              <w:tabs>
                <w:tab w:val="left" w:pos="9033"/>
              </w:tabs>
              <w:ind w:firstLine="709"/>
              <w:rPr>
                <w:szCs w:val="24"/>
                <w:lang w:val="ru-RU"/>
              </w:rPr>
            </w:pPr>
            <w:r w:rsidRPr="0020683F">
              <w:rPr>
                <w:szCs w:val="24"/>
                <w:lang w:val="ru-RU"/>
              </w:rPr>
              <w:t>районировать территорию по экологическим условиям;</w:t>
            </w:r>
          </w:p>
          <w:p w:rsidR="0037053F" w:rsidRPr="0020683F" w:rsidRDefault="0037053F" w:rsidP="007461AC">
            <w:pPr>
              <w:tabs>
                <w:tab w:val="left" w:pos="9033"/>
              </w:tabs>
              <w:ind w:firstLine="709"/>
              <w:rPr>
                <w:szCs w:val="24"/>
                <w:lang w:val="ru-RU"/>
              </w:rPr>
            </w:pPr>
            <w:r w:rsidRPr="0020683F">
              <w:rPr>
                <w:szCs w:val="24"/>
                <w:lang w:val="ru-RU"/>
              </w:rPr>
              <w:t>оценивать изменения окружающей среды под воздействием строительства;</w:t>
            </w:r>
          </w:p>
          <w:p w:rsidR="0037053F" w:rsidRPr="0020683F" w:rsidRDefault="0037053F" w:rsidP="007461AC">
            <w:pPr>
              <w:tabs>
                <w:tab w:val="left" w:pos="9033"/>
              </w:tabs>
              <w:ind w:firstLine="709"/>
              <w:rPr>
                <w:szCs w:val="24"/>
                <w:lang w:val="ru-RU"/>
              </w:rPr>
            </w:pPr>
            <w:r w:rsidRPr="0020683F">
              <w:rPr>
                <w:szCs w:val="24"/>
                <w:lang w:val="ru-RU"/>
              </w:rPr>
              <w:t>анализировать воздействие окружающей среды на материал в конструкции;</w:t>
            </w:r>
          </w:p>
          <w:p w:rsidR="0037053F" w:rsidRPr="0020683F" w:rsidRDefault="0037053F" w:rsidP="007461AC">
            <w:pPr>
              <w:tabs>
                <w:tab w:val="left" w:pos="9033"/>
              </w:tabs>
              <w:ind w:firstLine="709"/>
              <w:rPr>
                <w:szCs w:val="24"/>
                <w:lang w:val="ru-RU"/>
              </w:rPr>
            </w:pPr>
            <w:r w:rsidRPr="0020683F">
              <w:rPr>
                <w:szCs w:val="24"/>
                <w:lang w:val="ru-RU"/>
              </w:rPr>
              <w:t>составлять заключение о состоянии строительных конструкций здания или сооружения по результатам обследования и выполнять обработку результатов статических и динамических испытаний конструкций и систем здания или сооружения.</w:t>
            </w:r>
          </w:p>
        </w:tc>
      </w:tr>
    </w:tbl>
    <w:p w:rsidR="0037053F" w:rsidRDefault="0037053F" w:rsidP="0037053F">
      <w:pPr>
        <w:tabs>
          <w:tab w:val="left" w:pos="4953"/>
        </w:tabs>
        <w:jc w:val="center"/>
        <w:rPr>
          <w:rFonts w:eastAsia="Calibri"/>
          <w:b/>
          <w:bCs/>
          <w:szCs w:val="24"/>
          <w:lang w:val="ru-RU"/>
        </w:rPr>
      </w:pPr>
    </w:p>
    <w:p w:rsidR="0037053F" w:rsidRDefault="0037053F" w:rsidP="0037053F">
      <w:pPr>
        <w:tabs>
          <w:tab w:val="left" w:pos="4953"/>
        </w:tabs>
        <w:jc w:val="center"/>
        <w:rPr>
          <w:rFonts w:eastAsia="Calibri"/>
          <w:b/>
          <w:bCs/>
          <w:szCs w:val="24"/>
          <w:lang w:val="ru-RU"/>
        </w:rPr>
      </w:pPr>
    </w:p>
    <w:p w:rsidR="0037053F" w:rsidRPr="0020683F" w:rsidRDefault="0037053F" w:rsidP="0037053F">
      <w:pPr>
        <w:tabs>
          <w:tab w:val="left" w:pos="4953"/>
        </w:tabs>
        <w:jc w:val="center"/>
        <w:rPr>
          <w:rFonts w:eastAsia="Calibri"/>
          <w:b/>
          <w:bCs/>
          <w:szCs w:val="24"/>
          <w:lang w:val="ru-RU"/>
        </w:rPr>
      </w:pPr>
      <w:r w:rsidRPr="0020683F">
        <w:rPr>
          <w:rFonts w:eastAsia="Calibri"/>
          <w:b/>
          <w:bCs/>
          <w:szCs w:val="24"/>
          <w:lang w:val="ru-RU"/>
        </w:rPr>
        <w:t>П.13.4. Вид профессиональной служебной деятельности</w:t>
      </w:r>
    </w:p>
    <w:p w:rsidR="0037053F" w:rsidRPr="0020683F" w:rsidRDefault="0037053F" w:rsidP="0037053F">
      <w:pPr>
        <w:pStyle w:val="2"/>
        <w:rPr>
          <w:rFonts w:eastAsia="Calibri"/>
          <w:szCs w:val="24"/>
          <w:lang w:val="ru-RU"/>
        </w:rPr>
      </w:pPr>
      <w:bookmarkStart w:id="123" w:name="_Toc477191823"/>
      <w:bookmarkStart w:id="124" w:name="_Toc477194288"/>
      <w:bookmarkStart w:id="125" w:name="_Toc477361965"/>
      <w:bookmarkStart w:id="126" w:name="_Toc477362397"/>
      <w:bookmarkStart w:id="127" w:name="_Toc477431806"/>
      <w:bookmarkStart w:id="128" w:name="_Toc477434816"/>
      <w:bookmarkStart w:id="129" w:name="_Toc477447672"/>
      <w:bookmarkStart w:id="130" w:name="_Toc477819639"/>
      <w:bookmarkStart w:id="131" w:name="_Toc477865718"/>
      <w:bookmarkStart w:id="132" w:name="_Toc477886246"/>
      <w:bookmarkStart w:id="133" w:name="_Toc477953279"/>
      <w:bookmarkStart w:id="134" w:name="_Toc478032826"/>
      <w:bookmarkStart w:id="135" w:name="_Toc478038698"/>
      <w:bookmarkStart w:id="136" w:name="_Toc478047183"/>
      <w:bookmarkStart w:id="137" w:name="_Toc478120043"/>
      <w:bookmarkStart w:id="138" w:name="_Toc478120637"/>
      <w:bookmarkStart w:id="139" w:name="_Toc478124713"/>
      <w:bookmarkStart w:id="140" w:name="_Toc478125655"/>
      <w:bookmarkStart w:id="141" w:name="_Toc478417158"/>
      <w:bookmarkStart w:id="142" w:name="_Toc478906901"/>
      <w:bookmarkStart w:id="143" w:name="_Toc20922913"/>
      <w:bookmarkStart w:id="144" w:name="_Toc138426612"/>
      <w:r w:rsidRPr="0020683F">
        <w:rPr>
          <w:rFonts w:eastAsia="Calibri"/>
          <w:szCs w:val="24"/>
          <w:lang w:val="ru-RU"/>
        </w:rPr>
        <w:t>Регулирование в сфере охраны водных ресурсов</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rsidR="0037053F" w:rsidRPr="0020683F" w:rsidRDefault="0037053F" w:rsidP="0037053F">
      <w:pPr>
        <w:rPr>
          <w:szCs w:val="24"/>
          <w:lang w:val="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szCs w:val="24"/>
          <w:lang w:val="ru-RU"/>
        </w:rPr>
      </w:pPr>
      <w:r w:rsidRPr="0020683F">
        <w:rPr>
          <w:szCs w:val="24"/>
          <w:lang w:val="ru-RU"/>
        </w:rPr>
        <w:t>Федеральное агентство водных ресурсов</w:t>
      </w:r>
    </w:p>
    <w:p w:rsidR="0037053F" w:rsidRPr="0020683F" w:rsidRDefault="0037053F" w:rsidP="0037053F">
      <w:pPr>
        <w:rPr>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416"/>
        </w:trPr>
        <w:tc>
          <w:tcPr>
            <w:tcW w:w="5670"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направлению подготовки (специальности) профессионального образования</w:t>
            </w:r>
          </w:p>
        </w:tc>
        <w:tc>
          <w:tcPr>
            <w:tcW w:w="8789" w:type="dxa"/>
            <w:vAlign w:val="center"/>
          </w:tcPr>
          <w:p w:rsidR="0037053F" w:rsidRPr="0020683F" w:rsidRDefault="0037053F" w:rsidP="007461AC">
            <w:pPr>
              <w:rPr>
                <w:rFonts w:eastAsia="Calibri"/>
                <w:szCs w:val="24"/>
                <w:lang w:val="ru-RU"/>
              </w:rPr>
            </w:pPr>
            <w:r w:rsidRPr="0020683F">
              <w:rPr>
                <w:rFonts w:eastAsia="Calibri"/>
                <w:szCs w:val="24"/>
                <w:lang w:val="ru-RU"/>
              </w:rPr>
              <w:t xml:space="preserve">Рекомендуемые специальности, направления подготовки: «Химия»; «Юриспруденция»; «Водоснабжение и водоотведение»; «Охрана окружающей среды и рациональное использование природных ресурсов»; «Водные ресурсы и водопользование»; «Комплексное использование и охрана водных ресурсов»; «Природопользование»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rPr>
          <w:trHeight w:val="845"/>
        </w:trPr>
        <w:tc>
          <w:tcPr>
            <w:tcW w:w="2660" w:type="dxa"/>
            <w:vMerge w:val="restart"/>
            <w:vAlign w:val="center"/>
          </w:tcPr>
          <w:p w:rsidR="0037053F" w:rsidRPr="0020683F" w:rsidRDefault="0037053F" w:rsidP="007461AC">
            <w:pPr>
              <w:tabs>
                <w:tab w:val="left" w:pos="9033"/>
              </w:tabs>
              <w:jc w:val="center"/>
              <w:rPr>
                <w:b/>
                <w:bCs/>
                <w:szCs w:val="24"/>
              </w:rPr>
            </w:pPr>
            <w:r w:rsidRPr="0020683F">
              <w:rPr>
                <w:b/>
                <w:bCs/>
                <w:szCs w:val="24"/>
              </w:rPr>
              <w:t>II. Требования к профессиональным знаниям</w:t>
            </w:r>
          </w:p>
          <w:p w:rsidR="0037053F" w:rsidRPr="0020683F" w:rsidRDefault="0037053F" w:rsidP="007461AC">
            <w:pPr>
              <w:tabs>
                <w:tab w:val="left" w:pos="9033"/>
              </w:tabs>
              <w:jc w:val="center"/>
              <w:rPr>
                <w:szCs w:val="24"/>
              </w:rPr>
            </w:pPr>
          </w:p>
        </w:tc>
        <w:tc>
          <w:tcPr>
            <w:tcW w:w="3010" w:type="dxa"/>
            <w:vAlign w:val="center"/>
          </w:tcPr>
          <w:p w:rsidR="0037053F" w:rsidRPr="0020683F" w:rsidRDefault="0037053F" w:rsidP="007461AC">
            <w:pPr>
              <w:tabs>
                <w:tab w:val="left" w:pos="9033"/>
              </w:tabs>
              <w:jc w:val="center"/>
              <w:rPr>
                <w:szCs w:val="24"/>
                <w:lang w:val="ru-RU"/>
              </w:rPr>
            </w:pPr>
            <w:r w:rsidRPr="0020683F">
              <w:rPr>
                <w:b/>
                <w:bCs/>
                <w:szCs w:val="24"/>
                <w:lang w:val="ru-RU"/>
              </w:rPr>
              <w:t xml:space="preserve">1. </w:t>
            </w:r>
            <w:r>
              <w:rPr>
                <w:b/>
                <w:bCs/>
                <w:szCs w:val="24"/>
                <w:lang w:val="ru-RU"/>
              </w:rPr>
              <w:t>Знания в сфере законодательства Российской Федерации</w:t>
            </w:r>
          </w:p>
        </w:tc>
        <w:tc>
          <w:tcPr>
            <w:tcW w:w="8789" w:type="dxa"/>
            <w:vAlign w:val="center"/>
          </w:tcPr>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Водный кодекс Российской Федерации;</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Кодекс Российской Федерации об административных правонарушениях;</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Федеральный закон от 10 января 2002</w:t>
            </w:r>
            <w:r>
              <w:rPr>
                <w:szCs w:val="24"/>
                <w:lang w:val="ru-RU" w:eastAsia="ru-RU"/>
              </w:rPr>
              <w:t> г.№ </w:t>
            </w:r>
            <w:r w:rsidRPr="0020683F">
              <w:rPr>
                <w:szCs w:val="24"/>
                <w:lang w:val="ru-RU" w:eastAsia="ru-RU"/>
              </w:rPr>
              <w:t>7-ФЗ «Об охране окружающей среды»;</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lastRenderedPageBreak/>
              <w:t>Федеральный закон от 2 мая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59-ФЗ </w:t>
            </w:r>
            <w:r>
              <w:rPr>
                <w:szCs w:val="24"/>
                <w:lang w:val="ru-RU" w:eastAsia="ru-RU"/>
              </w:rPr>
              <w:t>«</w:t>
            </w:r>
            <w:r w:rsidRPr="0020683F">
              <w:rPr>
                <w:szCs w:val="24"/>
                <w:lang w:val="ru-RU" w:eastAsia="ru-RU"/>
              </w:rPr>
              <w:t>О порядке рассмотрения обращений граждан Российской Федерации</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Федеральный закон от 27 июля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149-ФЗ </w:t>
            </w:r>
            <w:r>
              <w:rPr>
                <w:szCs w:val="24"/>
                <w:lang w:val="ru-RU" w:eastAsia="ru-RU"/>
              </w:rPr>
              <w:t>«</w:t>
            </w:r>
            <w:r w:rsidRPr="0020683F">
              <w:rPr>
                <w:szCs w:val="24"/>
                <w:lang w:val="ru-RU" w:eastAsia="ru-RU"/>
              </w:rPr>
              <w:t>Об информации, информационных технологиях и о защите информации</w:t>
            </w:r>
            <w:r>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Федеральный закон от 27 июля 2010</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210-ФЗ </w:t>
            </w:r>
            <w:r>
              <w:rPr>
                <w:szCs w:val="24"/>
                <w:lang w:val="ru-RU" w:eastAsia="ru-RU"/>
              </w:rPr>
              <w:t>«</w:t>
            </w:r>
            <w:r w:rsidRPr="0020683F">
              <w:rPr>
                <w:szCs w:val="24"/>
                <w:lang w:val="ru-RU" w:eastAsia="ru-RU"/>
              </w:rPr>
              <w:t>Об организации предоставления государственных и муниципальных услуг</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Закон Российской Федерации от 21 июля 1993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5485-1 </w:t>
            </w:r>
            <w:r>
              <w:rPr>
                <w:szCs w:val="24"/>
                <w:lang w:val="ru-RU" w:eastAsia="ru-RU"/>
              </w:rPr>
              <w:t xml:space="preserve">                          «</w:t>
            </w:r>
            <w:r w:rsidRPr="0020683F">
              <w:rPr>
                <w:szCs w:val="24"/>
                <w:lang w:val="ru-RU" w:eastAsia="ru-RU"/>
              </w:rPr>
              <w:t>О государственной тайне</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Указ Президента Российской Федерации от 6 марта 1997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188 </w:t>
            </w:r>
            <w:r>
              <w:rPr>
                <w:szCs w:val="24"/>
                <w:lang w:val="ru-RU" w:eastAsia="ru-RU"/>
              </w:rPr>
              <w:t>«</w:t>
            </w:r>
            <w:r w:rsidRPr="0020683F">
              <w:rPr>
                <w:szCs w:val="24"/>
                <w:lang w:val="ru-RU" w:eastAsia="ru-RU"/>
              </w:rPr>
              <w:t>Об утверждении перечня сведений конфиденциального характера</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постановление Правительства Российской Федерации от 16 июня 2004</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282 </w:t>
            </w:r>
            <w:r>
              <w:rPr>
                <w:szCs w:val="24"/>
                <w:lang w:val="ru-RU" w:eastAsia="ru-RU"/>
              </w:rPr>
              <w:t>«</w:t>
            </w:r>
            <w:r w:rsidRPr="0020683F">
              <w:rPr>
                <w:szCs w:val="24"/>
                <w:lang w:val="ru-RU" w:eastAsia="ru-RU"/>
              </w:rPr>
              <w:t>Об утверждении Положения о Федеральном агентстве водных ресурсов</w:t>
            </w:r>
            <w:r>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Pr>
                <w:szCs w:val="24"/>
                <w:lang w:val="ru-RU" w:eastAsia="ru-RU"/>
              </w:rPr>
              <w:t xml:space="preserve">постановление </w:t>
            </w:r>
            <w:r w:rsidRPr="0020683F">
              <w:rPr>
                <w:szCs w:val="24"/>
                <w:lang w:val="ru-RU" w:eastAsia="ru-RU"/>
              </w:rPr>
              <w:t>Правительства Российской Федерации от 11 ноября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667 </w:t>
            </w:r>
            <w:r>
              <w:rPr>
                <w:szCs w:val="24"/>
                <w:lang w:val="ru-RU" w:eastAsia="ru-RU"/>
              </w:rPr>
              <w:t>«</w:t>
            </w:r>
            <w:r w:rsidRPr="0020683F">
              <w:rPr>
                <w:szCs w:val="24"/>
                <w:lang w:val="ru-RU" w:eastAsia="ru-RU"/>
              </w:rPr>
              <w:t>О размере платы, взимаемой за предоставление копий документов, содержащих сведения, включенные в государственный водный реестр, и порядке ее взимания</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постановление Правительства Российской Федерации от 30 декабря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883 «О порядке разработки, утверждения и реализации схем комплексного использования и охраны водных объектов, внесение изменений в эти схемы»;</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постановление Правительства Российской Федерации от 30 декабря 2006</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881 «О порядке утверждения нормативов допустимого </w:t>
            </w:r>
            <w:r>
              <w:rPr>
                <w:szCs w:val="24"/>
                <w:lang w:val="ru-RU" w:eastAsia="ru-RU"/>
              </w:rPr>
              <w:t>воздействия на водные объекты»;</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постановление Правительства Российской Федерации от 23 июля 2007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469 «О порядке утверждения нормативов допустимых сбросов веществ и микроорганизмов в водные объекты для водопользователей»;</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постановление Правительства Российской Федерации от 10 апреля 2007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219 </w:t>
            </w:r>
            <w:r>
              <w:rPr>
                <w:szCs w:val="24"/>
                <w:lang w:val="ru-RU" w:eastAsia="ru-RU"/>
              </w:rPr>
              <w:t>«</w:t>
            </w:r>
            <w:r w:rsidRPr="0020683F">
              <w:rPr>
                <w:szCs w:val="24"/>
                <w:lang w:val="ru-RU" w:eastAsia="ru-RU"/>
              </w:rPr>
              <w:t>Об утверждении Положения об осуществлении государственного мониторинга водных объектов</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постановление Правительства Российской Федерации от 29 мая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404 </w:t>
            </w:r>
            <w:r>
              <w:rPr>
                <w:szCs w:val="24"/>
                <w:lang w:val="ru-RU" w:eastAsia="ru-RU"/>
              </w:rPr>
              <w:t>«</w:t>
            </w:r>
            <w:r w:rsidRPr="0020683F">
              <w:rPr>
                <w:szCs w:val="24"/>
                <w:lang w:val="ru-RU" w:eastAsia="ru-RU"/>
              </w:rPr>
              <w:t>О Министерстве природных ресурсов и экологии Российской Федерации</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Pr>
                <w:szCs w:val="24"/>
                <w:lang w:val="ru-RU" w:eastAsia="ru-RU"/>
              </w:rPr>
              <w:t>постановление</w:t>
            </w:r>
            <w:r w:rsidRPr="0020683F">
              <w:rPr>
                <w:szCs w:val="24"/>
                <w:lang w:val="ru-RU" w:eastAsia="ru-RU"/>
              </w:rPr>
              <w:t xml:space="preserve"> Правительства Российской Федерации от 16 мая </w:t>
            </w:r>
            <w:r w:rsidRPr="0020683F">
              <w:rPr>
                <w:szCs w:val="24"/>
                <w:lang w:val="ru-RU" w:eastAsia="ru-RU"/>
              </w:rPr>
              <w:lastRenderedPageBreak/>
              <w:t>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373 </w:t>
            </w:r>
            <w:r>
              <w:rPr>
                <w:szCs w:val="24"/>
                <w:lang w:val="ru-RU" w:eastAsia="ru-RU"/>
              </w:rPr>
              <w:t>«</w:t>
            </w:r>
            <w:r w:rsidRPr="0020683F">
              <w:rPr>
                <w:szCs w:val="24"/>
                <w:lang w:val="ru-RU" w:eastAsia="ru-RU"/>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Pr>
                <w:szCs w:val="24"/>
                <w:lang w:val="ru-RU" w:eastAsia="ru-RU"/>
              </w:rPr>
              <w:t xml:space="preserve">постановление </w:t>
            </w:r>
            <w:r w:rsidRPr="0020683F">
              <w:rPr>
                <w:szCs w:val="24"/>
                <w:lang w:val="ru-RU" w:eastAsia="ru-RU"/>
              </w:rPr>
              <w:t>Правительства Российской Федерации от 16 августа 2012</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840 </w:t>
            </w:r>
            <w:r>
              <w:rPr>
                <w:szCs w:val="24"/>
                <w:lang w:val="ru-RU" w:eastAsia="ru-RU"/>
              </w:rPr>
              <w:t>«</w:t>
            </w:r>
            <w:r w:rsidRPr="0020683F">
              <w:rPr>
                <w:szCs w:val="24"/>
                <w:lang w:val="ru-RU"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Pr>
                <w:szCs w:val="24"/>
                <w:lang w:val="ru-RU" w:eastAsia="ru-RU"/>
              </w:rPr>
              <w:t>»</w:t>
            </w:r>
            <w:r w:rsidRPr="0020683F">
              <w:rPr>
                <w:szCs w:val="24"/>
                <w:lang w:val="ru-RU" w:eastAsia="ru-RU"/>
              </w:rPr>
              <w:t>;</w:t>
            </w:r>
          </w:p>
          <w:p w:rsidR="0037053F" w:rsidRPr="0020683F" w:rsidRDefault="0037053F" w:rsidP="0037053F">
            <w:pPr>
              <w:pStyle w:val="ac"/>
              <w:numPr>
                <w:ilvl w:val="0"/>
                <w:numId w:val="30"/>
              </w:numPr>
              <w:ind w:left="0" w:firstLine="709"/>
              <w:rPr>
                <w:szCs w:val="24"/>
                <w:lang w:val="ru-RU" w:eastAsia="ru-RU"/>
              </w:rPr>
            </w:pPr>
            <w:r>
              <w:rPr>
                <w:szCs w:val="24"/>
                <w:lang w:val="ru-RU" w:eastAsia="ru-RU"/>
              </w:rPr>
              <w:t xml:space="preserve">распоряжение </w:t>
            </w:r>
            <w:r w:rsidRPr="0020683F">
              <w:rPr>
                <w:szCs w:val="24"/>
                <w:lang w:val="ru-RU" w:eastAsia="ru-RU"/>
              </w:rPr>
              <w:t>Правительства Российской Федерации от 31 декабря 2008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2054-р, которым утвержден Перечень водоемов, которые полностью расположены на территориях соответствующих субъектов Российской Федерации и использование водных ресурсов которых осуществляется для обеспечения питьевого и хозяйственно-бытового водоснабжения 2 и более субъектов Российской Федерации;</w:t>
            </w:r>
          </w:p>
          <w:p w:rsidR="0037053F" w:rsidRPr="0020683F" w:rsidRDefault="0037053F" w:rsidP="0037053F">
            <w:pPr>
              <w:pStyle w:val="ac"/>
              <w:numPr>
                <w:ilvl w:val="0"/>
                <w:numId w:val="30"/>
              </w:numPr>
              <w:ind w:left="0" w:firstLine="709"/>
              <w:rPr>
                <w:szCs w:val="24"/>
                <w:lang w:val="ru-RU" w:eastAsia="ru-RU"/>
              </w:rPr>
            </w:pPr>
            <w:r w:rsidRPr="0020683F">
              <w:rPr>
                <w:szCs w:val="24"/>
                <w:lang w:val="ru-RU" w:eastAsia="ru-RU"/>
              </w:rPr>
              <w:t>распоряжение Правительства Российской Федерации от 27 августа 2009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1235-р «Об утверждении Водной стратегии Российской Федерации на период до 2020 года».</w:t>
            </w:r>
          </w:p>
          <w:p w:rsidR="0037053F" w:rsidRPr="0020683F" w:rsidRDefault="0037053F" w:rsidP="007461AC">
            <w:pPr>
              <w:tabs>
                <w:tab w:val="left" w:pos="9033"/>
              </w:tabs>
              <w:rPr>
                <w:szCs w:val="24"/>
                <w:lang w:val="ru-RU"/>
              </w:rPr>
            </w:pPr>
          </w:p>
          <w:p w:rsidR="0037053F" w:rsidRPr="0020683F" w:rsidRDefault="0037053F" w:rsidP="007461AC">
            <w:pPr>
              <w:tabs>
                <w:tab w:val="left" w:pos="9033"/>
              </w:tabs>
              <w:ind w:firstLine="709"/>
              <w:rPr>
                <w:szCs w:val="24"/>
                <w:lang w:val="ru-RU"/>
              </w:rPr>
            </w:pPr>
            <w:r w:rsidRPr="0020683F">
              <w:rPr>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tc>
      </w:tr>
      <w:tr w:rsidR="0037053F" w:rsidRPr="00AF6F7A" w:rsidTr="007461AC">
        <w:trPr>
          <w:trHeight w:val="560"/>
        </w:trPr>
        <w:tc>
          <w:tcPr>
            <w:tcW w:w="2660" w:type="dxa"/>
            <w:vMerge/>
            <w:vAlign w:val="center"/>
          </w:tcPr>
          <w:p w:rsidR="0037053F" w:rsidRPr="0020683F" w:rsidRDefault="0037053F" w:rsidP="007461AC">
            <w:pPr>
              <w:tabs>
                <w:tab w:val="left" w:pos="9033"/>
              </w:tabs>
              <w:jc w:val="center"/>
              <w:rPr>
                <w:szCs w:val="24"/>
                <w:lang w:val="ru-RU"/>
              </w:rPr>
            </w:pPr>
          </w:p>
        </w:tc>
        <w:tc>
          <w:tcPr>
            <w:tcW w:w="3010"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789" w:type="dxa"/>
            <w:vAlign w:val="center"/>
          </w:tcPr>
          <w:p w:rsidR="0037053F" w:rsidRPr="00627D5C" w:rsidRDefault="0037053F" w:rsidP="0037053F">
            <w:pPr>
              <w:pStyle w:val="ac"/>
              <w:numPr>
                <w:ilvl w:val="0"/>
                <w:numId w:val="32"/>
              </w:numPr>
              <w:ind w:left="0" w:firstLine="709"/>
              <w:rPr>
                <w:szCs w:val="24"/>
                <w:lang w:val="ru-RU" w:eastAsia="ru-RU"/>
              </w:rPr>
            </w:pPr>
            <w:r w:rsidRPr="00627D5C">
              <w:rPr>
                <w:szCs w:val="24"/>
                <w:lang w:val="ru-RU" w:eastAsia="ru-RU"/>
              </w:rPr>
              <w:t>основы гидрохимии, микробиологии воды, гидрофизики;</w:t>
            </w:r>
          </w:p>
          <w:p w:rsidR="0037053F" w:rsidRPr="0020683F" w:rsidRDefault="0037053F" w:rsidP="0037053F">
            <w:pPr>
              <w:pStyle w:val="ac"/>
              <w:numPr>
                <w:ilvl w:val="0"/>
                <w:numId w:val="32"/>
              </w:numPr>
              <w:ind w:left="0" w:firstLine="709"/>
              <w:rPr>
                <w:szCs w:val="24"/>
                <w:lang w:val="ru-RU" w:eastAsia="ru-RU"/>
              </w:rPr>
            </w:pPr>
            <w:r w:rsidRPr="0020683F">
              <w:rPr>
                <w:szCs w:val="24"/>
                <w:lang w:val="ru-RU" w:eastAsia="ru-RU"/>
              </w:rPr>
              <w:t xml:space="preserve">методы гидрометрических измерений, гидрологических, гидравлических, водохозяйственных, гидрохимических, водно-энергетических </w:t>
            </w:r>
            <w:r>
              <w:rPr>
                <w:szCs w:val="24"/>
                <w:lang w:val="ru-RU" w:eastAsia="ru-RU"/>
              </w:rPr>
              <w:t>расчетов и регулирования стока;</w:t>
            </w:r>
          </w:p>
          <w:p w:rsidR="0037053F" w:rsidRPr="0020683F" w:rsidRDefault="0037053F" w:rsidP="0037053F">
            <w:pPr>
              <w:pStyle w:val="ac"/>
              <w:numPr>
                <w:ilvl w:val="0"/>
                <w:numId w:val="32"/>
              </w:numPr>
              <w:ind w:left="0" w:firstLine="709"/>
              <w:rPr>
                <w:szCs w:val="24"/>
                <w:lang w:val="ru-RU" w:eastAsia="ru-RU"/>
              </w:rPr>
            </w:pPr>
            <w:r w:rsidRPr="0020683F">
              <w:rPr>
                <w:szCs w:val="24"/>
                <w:lang w:val="ru-RU" w:eastAsia="ru-RU"/>
              </w:rPr>
              <w:t>методы мониторинга систем и сооружений;</w:t>
            </w:r>
          </w:p>
          <w:p w:rsidR="0037053F" w:rsidRPr="00627D5C" w:rsidRDefault="0037053F" w:rsidP="0037053F">
            <w:pPr>
              <w:pStyle w:val="ac"/>
              <w:numPr>
                <w:ilvl w:val="0"/>
                <w:numId w:val="32"/>
              </w:numPr>
              <w:ind w:left="0" w:firstLine="709"/>
              <w:rPr>
                <w:szCs w:val="24"/>
                <w:lang w:val="ru-RU" w:eastAsia="ru-RU"/>
              </w:rPr>
            </w:pPr>
            <w:r w:rsidRPr="00627D5C">
              <w:rPr>
                <w:szCs w:val="24"/>
                <w:lang w:val="ru-RU" w:eastAsia="ru-RU"/>
              </w:rPr>
              <w:t>методы очистки сточных вод;</w:t>
            </w:r>
          </w:p>
          <w:p w:rsidR="0037053F" w:rsidRPr="0020683F" w:rsidRDefault="0037053F" w:rsidP="0037053F">
            <w:pPr>
              <w:pStyle w:val="ac"/>
              <w:numPr>
                <w:ilvl w:val="0"/>
                <w:numId w:val="32"/>
              </w:numPr>
              <w:ind w:left="0" w:firstLine="709"/>
              <w:rPr>
                <w:szCs w:val="24"/>
                <w:lang w:val="ru-RU" w:eastAsia="ru-RU"/>
              </w:rPr>
            </w:pPr>
            <w:r w:rsidRPr="0020683F">
              <w:rPr>
                <w:szCs w:val="24"/>
                <w:lang w:val="ru-RU" w:eastAsia="ru-RU"/>
              </w:rPr>
              <w:t>методы восстановления водных объекто</w:t>
            </w:r>
            <w:r>
              <w:rPr>
                <w:szCs w:val="24"/>
                <w:lang w:val="ru-RU" w:eastAsia="ru-RU"/>
              </w:rPr>
              <w:t>в, водосберегающие технологии;</w:t>
            </w:r>
          </w:p>
          <w:p w:rsidR="0037053F" w:rsidRPr="0020683F" w:rsidRDefault="0037053F" w:rsidP="0037053F">
            <w:pPr>
              <w:pStyle w:val="ac"/>
              <w:numPr>
                <w:ilvl w:val="0"/>
                <w:numId w:val="32"/>
              </w:numPr>
              <w:ind w:left="0" w:firstLine="709"/>
              <w:rPr>
                <w:szCs w:val="24"/>
                <w:lang w:val="ru-RU"/>
              </w:rPr>
            </w:pPr>
            <w:r w:rsidRPr="0020683F">
              <w:rPr>
                <w:szCs w:val="24"/>
                <w:lang w:val="ru-RU" w:eastAsia="ru-RU"/>
              </w:rPr>
              <w:t>комплексное использование и охрана водных объектов, основы экологического нормирования, экологическо</w:t>
            </w:r>
            <w:r>
              <w:rPr>
                <w:szCs w:val="24"/>
                <w:lang w:val="ru-RU" w:eastAsia="ru-RU"/>
              </w:rPr>
              <w:t>й экспертизы.</w:t>
            </w:r>
          </w:p>
        </w:tc>
      </w:tr>
      <w:tr w:rsidR="0037053F" w:rsidRPr="00AF6F7A" w:rsidTr="007461AC">
        <w:trPr>
          <w:trHeight w:val="859"/>
        </w:trPr>
        <w:tc>
          <w:tcPr>
            <w:tcW w:w="5670" w:type="dxa"/>
            <w:gridSpan w:val="2"/>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789" w:type="dxa"/>
          </w:tcPr>
          <w:p w:rsidR="0037053F" w:rsidRPr="0020683F" w:rsidRDefault="0037053F" w:rsidP="007461AC">
            <w:pPr>
              <w:ind w:firstLine="709"/>
              <w:rPr>
                <w:rFonts w:eastAsia="Calibri"/>
                <w:szCs w:val="24"/>
                <w:lang w:val="ru-RU"/>
              </w:rPr>
            </w:pPr>
            <w:r>
              <w:rPr>
                <w:rFonts w:eastAsia="Calibri"/>
                <w:szCs w:val="24"/>
                <w:lang w:val="ru-RU"/>
              </w:rPr>
              <w:t>выявлять основные</w:t>
            </w:r>
            <w:r w:rsidRPr="0020683F">
              <w:rPr>
                <w:rFonts w:eastAsia="Calibri"/>
                <w:szCs w:val="24"/>
                <w:lang w:val="ru-RU"/>
              </w:rPr>
              <w:t xml:space="preserve"> проблемы при анализе конкретных водохозяйственных ситуаций, предлагать способы их решения с учетом критериев социально-экономической эффективности, оценки рисков и возможных социально-</w:t>
            </w:r>
            <w:r w:rsidRPr="0020683F">
              <w:rPr>
                <w:rFonts w:eastAsia="Calibri"/>
                <w:szCs w:val="24"/>
                <w:lang w:val="ru-RU"/>
              </w:rPr>
              <w:lastRenderedPageBreak/>
              <w:t>экономических последствий в части рационального использования и охраны водных объектов;</w:t>
            </w:r>
          </w:p>
          <w:p w:rsidR="0037053F" w:rsidRPr="0020683F" w:rsidRDefault="0037053F" w:rsidP="007461AC">
            <w:pPr>
              <w:ind w:firstLine="709"/>
              <w:rPr>
                <w:rFonts w:eastAsia="Calibri"/>
                <w:szCs w:val="24"/>
                <w:lang w:val="ru-RU"/>
              </w:rPr>
            </w:pPr>
            <w:r w:rsidRPr="0020683F">
              <w:rPr>
                <w:rFonts w:eastAsia="Calibri"/>
                <w:szCs w:val="24"/>
                <w:lang w:val="ru-RU"/>
              </w:rPr>
              <w:t>анализировать информацию об использовании воды и соблюдения водоохранного законодательства, содержащуюся в отчетности предприятий различных форм собственности;</w:t>
            </w:r>
          </w:p>
          <w:p w:rsidR="0037053F" w:rsidRPr="0020683F" w:rsidRDefault="0037053F" w:rsidP="007461AC">
            <w:pPr>
              <w:ind w:firstLine="709"/>
              <w:rPr>
                <w:szCs w:val="24"/>
                <w:lang w:val="ru-RU"/>
              </w:rPr>
            </w:pPr>
            <w:r w:rsidRPr="0020683F">
              <w:rPr>
                <w:rFonts w:eastAsia="Calibri"/>
                <w:szCs w:val="24"/>
                <w:lang w:val="ru-RU"/>
              </w:rPr>
              <w:t xml:space="preserve">проводить </w:t>
            </w:r>
            <w:r w:rsidRPr="0020683F">
              <w:rPr>
                <w:szCs w:val="24"/>
                <w:lang w:val="ru-RU"/>
              </w:rPr>
              <w:t>мониторинг водных объектов, водохозяйственных систем и сооружений;</w:t>
            </w:r>
          </w:p>
          <w:p w:rsidR="0037053F" w:rsidRPr="0020683F" w:rsidRDefault="0037053F" w:rsidP="007461AC">
            <w:pPr>
              <w:ind w:firstLine="709"/>
              <w:rPr>
                <w:szCs w:val="24"/>
                <w:lang w:val="ru-RU"/>
              </w:rPr>
            </w:pPr>
            <w:r w:rsidRPr="0020683F">
              <w:rPr>
                <w:rFonts w:eastAsia="Calibri"/>
                <w:szCs w:val="24"/>
                <w:lang w:val="ru-RU"/>
              </w:rPr>
              <w:t xml:space="preserve">применять нормативные акты, методические документы по </w:t>
            </w:r>
            <w:r w:rsidRPr="0020683F">
              <w:rPr>
                <w:szCs w:val="24"/>
                <w:lang w:val="ru-RU"/>
              </w:rPr>
              <w:t>нормированию допустимы</w:t>
            </w:r>
            <w:r>
              <w:rPr>
                <w:szCs w:val="24"/>
                <w:lang w:val="ru-RU"/>
              </w:rPr>
              <w:t>х воздействий на водные объекты;</w:t>
            </w:r>
          </w:p>
          <w:p w:rsidR="0037053F" w:rsidRPr="0020683F" w:rsidRDefault="0037053F" w:rsidP="007461AC">
            <w:pPr>
              <w:ind w:firstLine="709"/>
              <w:rPr>
                <w:szCs w:val="24"/>
                <w:lang w:val="ru-RU"/>
              </w:rPr>
            </w:pPr>
            <w:r w:rsidRPr="0020683F">
              <w:rPr>
                <w:szCs w:val="24"/>
                <w:lang w:val="ru-RU"/>
              </w:rPr>
              <w:t xml:space="preserve">владеть методами водно-энергетических расчетов и регулирования стока, а также  </w:t>
            </w:r>
            <w:r w:rsidRPr="0020683F">
              <w:rPr>
                <w:rFonts w:eastAsia="Calibri"/>
                <w:szCs w:val="24"/>
                <w:lang w:val="ru-RU"/>
              </w:rPr>
              <w:t>использования гидрологических прогнозов при управлении водохранилищами</w:t>
            </w:r>
            <w:r>
              <w:rPr>
                <w:rFonts w:eastAsia="Calibri"/>
                <w:szCs w:val="24"/>
                <w:lang w:val="ru-RU"/>
              </w:rPr>
              <w:t>.</w:t>
            </w:r>
          </w:p>
        </w:tc>
      </w:tr>
    </w:tbl>
    <w:p w:rsidR="0037053F" w:rsidRDefault="0037053F" w:rsidP="0037053F">
      <w:pPr>
        <w:tabs>
          <w:tab w:val="left" w:pos="4953"/>
        </w:tabs>
        <w:jc w:val="center"/>
        <w:rPr>
          <w:b/>
          <w:bCs/>
          <w:szCs w:val="24"/>
          <w:lang w:val="ru-RU" w:eastAsia="ru-RU"/>
        </w:rPr>
      </w:pPr>
    </w:p>
    <w:p w:rsidR="0037053F" w:rsidRPr="003A5E64" w:rsidRDefault="0037053F" w:rsidP="0037053F">
      <w:pPr>
        <w:tabs>
          <w:tab w:val="left" w:pos="4953"/>
        </w:tabs>
        <w:jc w:val="right"/>
        <w:rPr>
          <w:b/>
          <w:bCs/>
          <w:i/>
          <w:szCs w:val="24"/>
          <w:lang w:val="ru-RU" w:eastAsia="ru-RU"/>
        </w:rPr>
      </w:pPr>
      <w:r>
        <w:rPr>
          <w:b/>
          <w:bCs/>
          <w:szCs w:val="24"/>
          <w:lang w:val="ru-RU" w:eastAsia="ru-RU"/>
        </w:rPr>
        <w:br w:type="page"/>
      </w:r>
      <w:r>
        <w:rPr>
          <w:b/>
          <w:bCs/>
          <w:i/>
          <w:szCs w:val="24"/>
          <w:lang w:val="ru-RU" w:eastAsia="ru-RU"/>
        </w:rPr>
        <w:lastRenderedPageBreak/>
        <w:t>Редакция 2021  года</w:t>
      </w:r>
    </w:p>
    <w:p w:rsidR="0037053F" w:rsidRDefault="0037053F" w:rsidP="0037053F">
      <w:pPr>
        <w:tabs>
          <w:tab w:val="left" w:pos="4953"/>
        </w:tabs>
        <w:jc w:val="center"/>
        <w:rPr>
          <w:b/>
          <w:bCs/>
          <w:szCs w:val="24"/>
          <w:lang w:val="ru-RU" w:eastAsia="ru-RU"/>
        </w:r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t>П.13.5. Вид профессиональной служебной деятельности</w:t>
      </w:r>
    </w:p>
    <w:p w:rsidR="0037053F" w:rsidRPr="0020683F" w:rsidRDefault="0037053F" w:rsidP="0037053F">
      <w:pPr>
        <w:pStyle w:val="2"/>
        <w:rPr>
          <w:szCs w:val="24"/>
          <w:lang w:val="ru-RU" w:eastAsia="ru-RU"/>
        </w:rPr>
      </w:pPr>
      <w:bookmarkStart w:id="145" w:name="_Toc477191835"/>
      <w:bookmarkStart w:id="146" w:name="_Toc477194300"/>
      <w:bookmarkStart w:id="147" w:name="_Toc477361966"/>
      <w:bookmarkStart w:id="148" w:name="_Toc477362398"/>
      <w:bookmarkStart w:id="149" w:name="_Toc477431807"/>
      <w:bookmarkStart w:id="150" w:name="_Toc477434817"/>
      <w:bookmarkStart w:id="151" w:name="_Toc477447673"/>
      <w:bookmarkStart w:id="152" w:name="_Toc477819640"/>
      <w:bookmarkStart w:id="153" w:name="_Toc477865719"/>
      <w:bookmarkStart w:id="154" w:name="_Toc477886247"/>
      <w:bookmarkStart w:id="155" w:name="_Toc477953280"/>
      <w:bookmarkStart w:id="156" w:name="_Toc478032827"/>
      <w:bookmarkStart w:id="157" w:name="_Toc478038699"/>
      <w:bookmarkStart w:id="158" w:name="_Toc478047184"/>
      <w:bookmarkStart w:id="159" w:name="_Toc478120044"/>
      <w:bookmarkStart w:id="160" w:name="_Toc478120638"/>
      <w:bookmarkStart w:id="161" w:name="_Toc478124714"/>
      <w:bookmarkStart w:id="162" w:name="_Toc478125656"/>
      <w:bookmarkStart w:id="163" w:name="_Toc478417159"/>
      <w:bookmarkStart w:id="164" w:name="_Toc478906902"/>
      <w:bookmarkStart w:id="165" w:name="_Toc20922914"/>
      <w:bookmarkStart w:id="166" w:name="_Toc138426613"/>
      <w:r w:rsidRPr="0020683F">
        <w:rPr>
          <w:szCs w:val="24"/>
          <w:lang w:val="ru-RU" w:eastAsia="ru-RU"/>
        </w:rPr>
        <w:t>Регулирование в сфере охотничьего хозяйства</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rsidR="0037053F" w:rsidRPr="0020683F" w:rsidRDefault="0037053F" w:rsidP="0037053F">
      <w:pPr>
        <w:tabs>
          <w:tab w:val="left" w:pos="4953"/>
        </w:tabs>
        <w:jc w:val="center"/>
        <w:rPr>
          <w:szCs w:val="24"/>
          <w:lang w:val="ru-RU" w:eastAsia="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bCs/>
          <w:szCs w:val="24"/>
          <w:lang w:val="ru-RU"/>
        </w:rPr>
      </w:pPr>
      <w:r w:rsidRPr="0020683F">
        <w:rPr>
          <w:bCs/>
          <w:szCs w:val="24"/>
          <w:lang w:val="ru-RU"/>
        </w:rPr>
        <w:t xml:space="preserve">Министерство природных ресурсов и экологии Российской Федерации </w:t>
      </w:r>
    </w:p>
    <w:p w:rsidR="0037053F" w:rsidRPr="0020683F" w:rsidRDefault="0037053F" w:rsidP="0037053F">
      <w:pPr>
        <w:tabs>
          <w:tab w:val="left" w:pos="4953"/>
        </w:tabs>
        <w:rPr>
          <w:szCs w:val="24"/>
          <w:lang w:val="ru-RU" w:eastAsia="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902"/>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w:t>
            </w:r>
            <w:r w:rsidRPr="0020683F">
              <w:rPr>
                <w:b/>
                <w:bCs/>
                <w:szCs w:val="24"/>
                <w:lang w:val="ru-RU" w:eastAsia="ru-RU"/>
              </w:rPr>
              <w:t>. Требования к направлению подготовки (специальности) профессионального образования</w:t>
            </w:r>
          </w:p>
        </w:tc>
        <w:tc>
          <w:tcPr>
            <w:tcW w:w="8789" w:type="dxa"/>
            <w:vAlign w:val="center"/>
          </w:tcPr>
          <w:p w:rsidR="0037053F" w:rsidRPr="0020683F" w:rsidRDefault="0037053F" w:rsidP="007461AC">
            <w:pPr>
              <w:ind w:firstLine="709"/>
              <w:rPr>
                <w:szCs w:val="24"/>
                <w:lang w:val="ru-RU" w:eastAsia="ru-RU"/>
              </w:rPr>
            </w:pPr>
            <w:r w:rsidRPr="0020683F">
              <w:rPr>
                <w:szCs w:val="24"/>
                <w:lang w:val="ru-RU" w:eastAsia="ru-RU"/>
              </w:rPr>
              <w:t>Рекомендуемые специальн</w:t>
            </w:r>
            <w:r>
              <w:rPr>
                <w:szCs w:val="24"/>
                <w:lang w:val="ru-RU" w:eastAsia="ru-RU"/>
              </w:rPr>
              <w:t xml:space="preserve">ости, направления  подготовки: </w:t>
            </w:r>
            <w:r w:rsidRPr="0020683F">
              <w:rPr>
                <w:szCs w:val="24"/>
                <w:lang w:val="ru-RU" w:eastAsia="ru-RU"/>
              </w:rPr>
              <w:t>«Зоотехния»</w:t>
            </w:r>
            <w:r>
              <w:rPr>
                <w:szCs w:val="24"/>
                <w:lang w:val="ru-RU" w:eastAsia="ru-RU"/>
              </w:rPr>
              <w:t xml:space="preserve">, </w:t>
            </w:r>
            <w:r w:rsidRPr="00F9794A">
              <w:rPr>
                <w:szCs w:val="24"/>
                <w:lang w:val="ru-RU" w:eastAsia="ru-RU"/>
              </w:rPr>
              <w:t xml:space="preserve">«Ветеринария», «Лесное хозяйство», «Лесное дело», «Биоэкология», «Биология», «Экология», «Юриспруденция»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w:t>
            </w:r>
            <w:r w:rsidRPr="0020683F">
              <w:rPr>
                <w:b/>
                <w:bCs/>
                <w:szCs w:val="24"/>
                <w:lang w:val="ru-RU" w:eastAsia="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eastAsia="ru-RU"/>
              </w:rPr>
            </w:pPr>
            <w:r w:rsidRPr="0020683F">
              <w:rPr>
                <w:b/>
                <w:bCs/>
                <w:szCs w:val="24"/>
                <w:lang w:val="ru-RU" w:eastAsia="ru-RU"/>
              </w:rPr>
              <w:t>1. Знания в сфере законодательства Российской Федерации</w:t>
            </w:r>
          </w:p>
        </w:tc>
        <w:tc>
          <w:tcPr>
            <w:tcW w:w="8789" w:type="dxa"/>
          </w:tcPr>
          <w:p w:rsidR="0037053F" w:rsidRDefault="0037053F" w:rsidP="0037053F">
            <w:pPr>
              <w:pStyle w:val="ac"/>
              <w:numPr>
                <w:ilvl w:val="0"/>
                <w:numId w:val="18"/>
              </w:numPr>
              <w:ind w:left="0" w:firstLine="709"/>
              <w:rPr>
                <w:szCs w:val="24"/>
                <w:lang w:val="ru-RU" w:eastAsia="ru-RU"/>
              </w:rPr>
            </w:pPr>
            <w:r w:rsidRPr="003A5E64">
              <w:rPr>
                <w:szCs w:val="24"/>
                <w:lang w:val="ru-RU" w:eastAsia="ru-RU"/>
              </w:rPr>
              <w:t>Федеральный закон от 14 марта 1995</w:t>
            </w:r>
            <w:r>
              <w:rPr>
                <w:szCs w:val="24"/>
                <w:lang w:val="ru-RU" w:eastAsia="ru-RU"/>
              </w:rPr>
              <w:t> г.</w:t>
            </w:r>
            <w:r w:rsidRPr="003A5E64">
              <w:rPr>
                <w:szCs w:val="24"/>
                <w:lang w:val="ru-RU" w:eastAsia="ru-RU"/>
              </w:rPr>
              <w:t xml:space="preserve"> </w:t>
            </w:r>
            <w:r>
              <w:rPr>
                <w:szCs w:val="24"/>
                <w:lang w:val="ru-RU" w:eastAsia="ru-RU"/>
              </w:rPr>
              <w:t>№ </w:t>
            </w:r>
            <w:r w:rsidRPr="003A5E64">
              <w:rPr>
                <w:szCs w:val="24"/>
                <w:lang w:val="ru-RU" w:eastAsia="ru-RU"/>
              </w:rPr>
              <w:t>33-ФЗ «Об особо охраняемых природных территориях»;</w:t>
            </w:r>
          </w:p>
          <w:p w:rsidR="0037053F" w:rsidRPr="003A5E64" w:rsidRDefault="0037053F" w:rsidP="0037053F">
            <w:pPr>
              <w:pStyle w:val="ac"/>
              <w:numPr>
                <w:ilvl w:val="0"/>
                <w:numId w:val="18"/>
              </w:numPr>
              <w:ind w:left="0" w:firstLine="709"/>
              <w:rPr>
                <w:szCs w:val="24"/>
                <w:lang w:val="ru-RU" w:eastAsia="ru-RU"/>
              </w:rPr>
            </w:pPr>
            <w:r w:rsidRPr="003A5E64">
              <w:rPr>
                <w:szCs w:val="24"/>
                <w:lang w:val="ru-RU" w:eastAsia="ru-RU"/>
              </w:rPr>
              <w:t>Федеральный закон от 24 апреля 1995</w:t>
            </w:r>
            <w:r>
              <w:rPr>
                <w:szCs w:val="24"/>
                <w:lang w:val="ru-RU" w:eastAsia="ru-RU"/>
              </w:rPr>
              <w:t> г.</w:t>
            </w:r>
            <w:r w:rsidRPr="003A5E64">
              <w:rPr>
                <w:szCs w:val="24"/>
                <w:lang w:val="ru-RU" w:eastAsia="ru-RU"/>
              </w:rPr>
              <w:t xml:space="preserve"> </w:t>
            </w:r>
            <w:r>
              <w:rPr>
                <w:szCs w:val="24"/>
                <w:lang w:val="ru-RU" w:eastAsia="ru-RU"/>
              </w:rPr>
              <w:t>№ </w:t>
            </w:r>
            <w:r w:rsidRPr="003A5E64">
              <w:rPr>
                <w:szCs w:val="24"/>
                <w:lang w:val="ru-RU" w:eastAsia="ru-RU"/>
              </w:rPr>
              <w:t>52-ФЗ «О животном мире».</w:t>
            </w:r>
          </w:p>
          <w:p w:rsidR="0037053F" w:rsidRDefault="0037053F" w:rsidP="0037053F">
            <w:pPr>
              <w:pStyle w:val="ac"/>
              <w:numPr>
                <w:ilvl w:val="0"/>
                <w:numId w:val="18"/>
              </w:numPr>
              <w:ind w:left="0" w:firstLine="709"/>
              <w:rPr>
                <w:szCs w:val="24"/>
                <w:lang w:val="ru-RU" w:eastAsia="ru-RU"/>
              </w:rPr>
            </w:pPr>
            <w:r w:rsidRPr="0020683F">
              <w:rPr>
                <w:szCs w:val="24"/>
                <w:lang w:val="ru-RU" w:eastAsia="ru-RU"/>
              </w:rPr>
              <w:t>Федеральный закон от 24 июля 2009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209-ФЗ «Об охоте и о сохранении охотничьих ресурсов и о внесении изменений в отдельные законодательные акты Российской Федерации»;</w:t>
            </w:r>
          </w:p>
          <w:p w:rsidR="0037053F" w:rsidRPr="003A5E64" w:rsidRDefault="0037053F" w:rsidP="0037053F">
            <w:pPr>
              <w:pStyle w:val="ac"/>
              <w:numPr>
                <w:ilvl w:val="0"/>
                <w:numId w:val="18"/>
              </w:numPr>
              <w:ind w:left="0" w:firstLine="709"/>
              <w:rPr>
                <w:szCs w:val="24"/>
                <w:lang w:val="ru-RU" w:eastAsia="ru-RU"/>
              </w:rPr>
            </w:pPr>
            <w:r>
              <w:rPr>
                <w:szCs w:val="24"/>
                <w:lang w:val="ru-RU" w:eastAsia="ru-RU"/>
              </w:rPr>
              <w:t>п</w:t>
            </w:r>
            <w:r w:rsidRPr="003A5E64">
              <w:rPr>
                <w:szCs w:val="24"/>
                <w:lang w:val="ru-RU" w:eastAsia="ru-RU"/>
              </w:rPr>
              <w:t>остановление Правительства Российской Федерации от 13 августа 1996</w:t>
            </w:r>
            <w:r>
              <w:rPr>
                <w:szCs w:val="24"/>
                <w:lang w:val="ru-RU" w:eastAsia="ru-RU"/>
              </w:rPr>
              <w:t> г.</w:t>
            </w:r>
            <w:r w:rsidRPr="003A5E64">
              <w:rPr>
                <w:szCs w:val="24"/>
                <w:lang w:val="ru-RU" w:eastAsia="ru-RU"/>
              </w:rPr>
              <w:t xml:space="preserve"> </w:t>
            </w:r>
            <w:r>
              <w:rPr>
                <w:szCs w:val="24"/>
                <w:lang w:val="ru-RU" w:eastAsia="ru-RU"/>
              </w:rPr>
              <w:t>№ </w:t>
            </w:r>
            <w:r w:rsidRPr="003A5E64">
              <w:rPr>
                <w:szCs w:val="24"/>
                <w:lang w:val="ru-RU" w:eastAsia="ru-RU"/>
              </w:rPr>
              <w:t>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w:t>
            </w:r>
            <w:r>
              <w:rPr>
                <w:szCs w:val="24"/>
                <w:lang w:val="ru-RU" w:eastAsia="ru-RU"/>
              </w:rPr>
              <w:t xml:space="preserve"> линий связи и электропередачи»;</w:t>
            </w:r>
          </w:p>
          <w:p w:rsidR="0037053F" w:rsidRPr="0020683F" w:rsidRDefault="0037053F" w:rsidP="0037053F">
            <w:pPr>
              <w:pStyle w:val="ac"/>
              <w:numPr>
                <w:ilvl w:val="0"/>
                <w:numId w:val="18"/>
              </w:numPr>
              <w:ind w:left="0" w:firstLine="709"/>
              <w:rPr>
                <w:szCs w:val="24"/>
                <w:lang w:val="ru-RU" w:eastAsia="ru-RU"/>
              </w:rPr>
            </w:pPr>
            <w:r w:rsidRPr="0020683F">
              <w:rPr>
                <w:szCs w:val="24"/>
                <w:lang w:val="ru-RU" w:eastAsia="ru-RU"/>
              </w:rPr>
              <w:t>распоряжение Правительства Российск</w:t>
            </w:r>
            <w:r>
              <w:rPr>
                <w:szCs w:val="24"/>
                <w:lang w:val="ru-RU" w:eastAsia="ru-RU"/>
              </w:rPr>
              <w:t xml:space="preserve">ой Федерации от </w:t>
            </w:r>
            <w:r w:rsidRPr="0020683F">
              <w:rPr>
                <w:szCs w:val="24"/>
                <w:lang w:val="ru-RU" w:eastAsia="ru-RU"/>
              </w:rPr>
              <w:t>3</w:t>
            </w:r>
            <w:r>
              <w:rPr>
                <w:szCs w:val="24"/>
                <w:lang w:val="ru-RU" w:eastAsia="ru-RU"/>
              </w:rPr>
              <w:t> </w:t>
            </w:r>
            <w:r w:rsidRPr="0020683F">
              <w:rPr>
                <w:szCs w:val="24"/>
                <w:lang w:val="ru-RU" w:eastAsia="ru-RU"/>
              </w:rPr>
              <w:t>июля 2014</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1216-р «Об утверждении Стратегии развития охотничьего хозяйства в Российской Федерации до 2030 года»;</w:t>
            </w:r>
          </w:p>
          <w:p w:rsidR="0037053F" w:rsidRDefault="0037053F" w:rsidP="0037053F">
            <w:pPr>
              <w:pStyle w:val="ac"/>
              <w:numPr>
                <w:ilvl w:val="0"/>
                <w:numId w:val="18"/>
              </w:numPr>
              <w:ind w:left="0" w:firstLine="709"/>
              <w:rPr>
                <w:szCs w:val="24"/>
                <w:lang w:val="ru-RU" w:eastAsia="ru-RU"/>
              </w:rPr>
            </w:pPr>
            <w:r w:rsidRPr="0020683F">
              <w:rPr>
                <w:szCs w:val="24"/>
                <w:lang w:val="ru-RU" w:eastAsia="ru-RU"/>
              </w:rPr>
              <w:t>приказ Минприроды России от 16 ноября 2010</w:t>
            </w:r>
            <w:r>
              <w:rPr>
                <w:szCs w:val="24"/>
                <w:lang w:val="ru-RU" w:eastAsia="ru-RU"/>
              </w:rPr>
              <w:t> г.</w:t>
            </w:r>
            <w:r w:rsidRPr="0020683F">
              <w:rPr>
                <w:szCs w:val="24"/>
                <w:lang w:val="ru-RU" w:eastAsia="ru-RU"/>
              </w:rPr>
              <w:t xml:space="preserve"> </w:t>
            </w:r>
            <w:r>
              <w:rPr>
                <w:szCs w:val="24"/>
                <w:lang w:val="ru-RU" w:eastAsia="ru-RU"/>
              </w:rPr>
              <w:t xml:space="preserve">№ 512 </w:t>
            </w:r>
            <w:r w:rsidRPr="0020683F">
              <w:rPr>
                <w:szCs w:val="24"/>
                <w:lang w:val="ru-RU" w:eastAsia="ru-RU"/>
              </w:rPr>
              <w:t>«Об утверждении Правил охоты».</w:t>
            </w:r>
          </w:p>
          <w:p w:rsidR="0037053F" w:rsidRPr="0020683F" w:rsidRDefault="0037053F" w:rsidP="007461AC">
            <w:pPr>
              <w:rPr>
                <w:szCs w:val="24"/>
                <w:lang w:val="ru-RU" w:eastAsia="ru-RU"/>
              </w:rPr>
            </w:pPr>
          </w:p>
          <w:p w:rsidR="0037053F" w:rsidRPr="0020683F" w:rsidRDefault="0037053F" w:rsidP="007461AC">
            <w:pPr>
              <w:ind w:firstLine="709"/>
              <w:outlineLvl w:val="2"/>
              <w:rPr>
                <w:bCs/>
                <w:szCs w:val="24"/>
                <w:lang w:val="ru-RU" w:eastAsia="ru-RU"/>
              </w:rPr>
            </w:pPr>
            <w:bookmarkStart w:id="167" w:name="_Toc20922915"/>
            <w:r w:rsidRPr="0020683F">
              <w:rPr>
                <w:bCs/>
                <w:szCs w:val="24"/>
                <w:lang w:val="ru-RU" w:eastAsia="ru-RU"/>
              </w:rPr>
              <w:t xml:space="preserve">В должностной регламент </w:t>
            </w:r>
            <w:r>
              <w:rPr>
                <w:bCs/>
                <w:szCs w:val="24"/>
                <w:lang w:val="ru-RU" w:eastAsia="ru-RU"/>
              </w:rPr>
              <w:t xml:space="preserve">государственного </w:t>
            </w:r>
            <w:r w:rsidRPr="0020683F">
              <w:rPr>
                <w:bCs/>
                <w:szCs w:val="24"/>
                <w:lang w:val="ru-RU" w:eastAsia="ru-RU"/>
              </w:rPr>
              <w:t xml:space="preserve">гражданского служащего </w:t>
            </w:r>
            <w:r w:rsidRPr="0020683F">
              <w:rPr>
                <w:bCs/>
                <w:szCs w:val="24"/>
                <w:lang w:val="ru-RU" w:eastAsia="ru-RU"/>
              </w:rPr>
              <w:lastRenderedPageBreak/>
              <w:t>могут быть включены иные правовые акты, знание которых необходимо для надлежащего исполнения гражданским служащим должностных обязанностей.</w:t>
            </w:r>
            <w:bookmarkEnd w:id="167"/>
          </w:p>
        </w:tc>
      </w:tr>
      <w:tr w:rsidR="0037053F" w:rsidRPr="00AF6F7A" w:rsidTr="007461AC">
        <w:trPr>
          <w:trHeight w:val="1701"/>
        </w:trPr>
        <w:tc>
          <w:tcPr>
            <w:tcW w:w="2660" w:type="dxa"/>
            <w:vMerge/>
            <w:vAlign w:val="center"/>
          </w:tcPr>
          <w:p w:rsidR="0037053F" w:rsidRPr="0020683F" w:rsidRDefault="0037053F" w:rsidP="007461AC">
            <w:pPr>
              <w:tabs>
                <w:tab w:val="left" w:pos="9033"/>
              </w:tabs>
              <w:jc w:val="center"/>
              <w:rPr>
                <w:szCs w:val="24"/>
                <w:lang w:val="ru-RU" w:eastAsia="ru-RU"/>
              </w:rPr>
            </w:pPr>
          </w:p>
        </w:tc>
        <w:tc>
          <w:tcPr>
            <w:tcW w:w="3010" w:type="dxa"/>
            <w:vAlign w:val="center"/>
          </w:tcPr>
          <w:p w:rsidR="0037053F" w:rsidRPr="0020683F" w:rsidRDefault="0037053F" w:rsidP="007461AC">
            <w:pPr>
              <w:tabs>
                <w:tab w:val="left" w:pos="9033"/>
              </w:tabs>
              <w:jc w:val="center"/>
              <w:rPr>
                <w:b/>
                <w:bCs/>
                <w:szCs w:val="24"/>
                <w:lang w:eastAsia="ru-RU"/>
              </w:rPr>
            </w:pPr>
            <w:r w:rsidRPr="0020683F">
              <w:rPr>
                <w:b/>
                <w:bCs/>
                <w:szCs w:val="24"/>
                <w:lang w:eastAsia="ru-RU"/>
              </w:rPr>
              <w:t>2. Иные профессиональные знания</w:t>
            </w:r>
          </w:p>
        </w:tc>
        <w:tc>
          <w:tcPr>
            <w:tcW w:w="8789" w:type="dxa"/>
            <w:vAlign w:val="center"/>
          </w:tcPr>
          <w:p w:rsidR="0037053F" w:rsidRPr="0020683F" w:rsidRDefault="0037053F" w:rsidP="0037053F">
            <w:pPr>
              <w:pStyle w:val="ac"/>
              <w:numPr>
                <w:ilvl w:val="0"/>
                <w:numId w:val="19"/>
              </w:numPr>
              <w:ind w:left="0" w:firstLine="709"/>
              <w:rPr>
                <w:szCs w:val="24"/>
                <w:lang w:val="ru-RU" w:eastAsia="ru-RU"/>
              </w:rPr>
            </w:pPr>
            <w:r w:rsidRPr="0020683F">
              <w:rPr>
                <w:szCs w:val="24"/>
                <w:lang w:val="ru-RU" w:eastAsia="ru-RU"/>
              </w:rPr>
              <w:t xml:space="preserve">порядок осуществления государственного мониторинга охотничьих ресурсов и среды их обитания и </w:t>
            </w:r>
            <w:hyperlink r:id="rId10" w:history="1">
              <w:r w:rsidRPr="0020683F">
                <w:rPr>
                  <w:szCs w:val="24"/>
                  <w:lang w:val="ru-RU" w:eastAsia="ru-RU"/>
                </w:rPr>
                <w:t>порядок</w:t>
              </w:r>
            </w:hyperlink>
            <w:r w:rsidRPr="0020683F">
              <w:rPr>
                <w:szCs w:val="24"/>
                <w:lang w:val="ru-RU" w:eastAsia="ru-RU"/>
              </w:rPr>
              <w:t xml:space="preserve"> применения его данных;</w:t>
            </w:r>
          </w:p>
          <w:p w:rsidR="0037053F" w:rsidRPr="0020683F" w:rsidRDefault="0037053F" w:rsidP="0037053F">
            <w:pPr>
              <w:pStyle w:val="ac"/>
              <w:numPr>
                <w:ilvl w:val="0"/>
                <w:numId w:val="19"/>
              </w:numPr>
              <w:ind w:left="0" w:firstLine="709"/>
              <w:rPr>
                <w:szCs w:val="24"/>
                <w:lang w:val="ru-RU" w:eastAsia="ru-RU"/>
              </w:rPr>
            </w:pPr>
            <w:r w:rsidRPr="0020683F">
              <w:rPr>
                <w:szCs w:val="24"/>
                <w:lang w:val="ru-RU" w:eastAsia="ru-RU"/>
              </w:rPr>
              <w:t>методы практического применения биотехнических мероприятий в целях сохранения охотничьих ресурсов;</w:t>
            </w:r>
          </w:p>
          <w:p w:rsidR="0037053F" w:rsidRPr="00B91A05" w:rsidRDefault="0037053F" w:rsidP="0037053F">
            <w:pPr>
              <w:pStyle w:val="ac"/>
              <w:numPr>
                <w:ilvl w:val="0"/>
                <w:numId w:val="19"/>
              </w:numPr>
              <w:ind w:left="0" w:firstLine="709"/>
              <w:rPr>
                <w:szCs w:val="24"/>
                <w:lang w:val="ru-RU" w:eastAsia="ru-RU"/>
              </w:rPr>
            </w:pPr>
            <w:r w:rsidRPr="0020683F">
              <w:rPr>
                <w:szCs w:val="24"/>
                <w:lang w:val="ru-RU" w:eastAsia="ru-RU"/>
              </w:rPr>
              <w:t>основы ветеринарно-профилактических мероприятий по защите охотничьих ресурсов.</w:t>
            </w:r>
          </w:p>
        </w:tc>
      </w:tr>
      <w:tr w:rsidR="0037053F" w:rsidRPr="00AF6F7A" w:rsidTr="007461AC">
        <w:trPr>
          <w:trHeight w:val="278"/>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III</w:t>
            </w:r>
            <w:r w:rsidRPr="0020683F">
              <w:rPr>
                <w:b/>
                <w:bCs/>
                <w:szCs w:val="24"/>
                <w:lang w:val="ru-RU" w:eastAsia="ru-RU"/>
              </w:rPr>
              <w:t>. Требования к профессиональным умениям</w:t>
            </w:r>
          </w:p>
        </w:tc>
        <w:tc>
          <w:tcPr>
            <w:tcW w:w="8789" w:type="dxa"/>
          </w:tcPr>
          <w:p w:rsidR="0037053F" w:rsidRPr="0020683F" w:rsidRDefault="0037053F" w:rsidP="007461AC">
            <w:pPr>
              <w:ind w:firstLine="709"/>
              <w:rPr>
                <w:szCs w:val="24"/>
                <w:lang w:val="ru-RU" w:eastAsia="ru-RU"/>
              </w:rPr>
            </w:pPr>
            <w:r w:rsidRPr="0020683F">
              <w:rPr>
                <w:szCs w:val="24"/>
                <w:lang w:val="ru-RU" w:eastAsia="ru-RU"/>
              </w:rPr>
              <w:t>работа с федеральными информационными ресурсами и информационными системами в сфере охотничьего хозяйства.</w:t>
            </w:r>
          </w:p>
        </w:tc>
      </w:tr>
    </w:tbl>
    <w:p w:rsidR="0037053F" w:rsidRDefault="0037053F" w:rsidP="0037053F">
      <w:pPr>
        <w:tabs>
          <w:tab w:val="left" w:pos="4953"/>
        </w:tabs>
        <w:ind w:right="-31"/>
        <w:jc w:val="right"/>
        <w:rPr>
          <w:b/>
          <w:bCs/>
          <w:i/>
          <w:szCs w:val="24"/>
          <w:lang w:val="ru-RU" w:eastAsia="ru-RU"/>
        </w:rPr>
      </w:pPr>
    </w:p>
    <w:p w:rsidR="0037053F" w:rsidRDefault="0037053F" w:rsidP="0037053F">
      <w:pPr>
        <w:tabs>
          <w:tab w:val="left" w:pos="4953"/>
        </w:tabs>
        <w:ind w:right="-31"/>
        <w:jc w:val="right"/>
        <w:rPr>
          <w:b/>
          <w:bCs/>
          <w:i/>
          <w:szCs w:val="24"/>
          <w:lang w:val="ru-RU" w:eastAsia="ru-RU"/>
        </w:rPr>
      </w:pPr>
      <w:r>
        <w:rPr>
          <w:b/>
          <w:bCs/>
          <w:i/>
          <w:szCs w:val="24"/>
          <w:lang w:val="ru-RU" w:eastAsia="ru-RU"/>
        </w:rPr>
        <w:t xml:space="preserve">Редакция </w:t>
      </w:r>
      <w:r w:rsidRPr="00150B8D">
        <w:rPr>
          <w:b/>
          <w:bCs/>
          <w:i/>
          <w:szCs w:val="24"/>
          <w:lang w:val="ru-RU" w:eastAsia="ru-RU"/>
        </w:rPr>
        <w:t>202</w:t>
      </w:r>
      <w:r>
        <w:rPr>
          <w:b/>
          <w:bCs/>
          <w:i/>
          <w:szCs w:val="24"/>
          <w:lang w:val="ru-RU" w:eastAsia="ru-RU"/>
        </w:rPr>
        <w:t>3</w:t>
      </w:r>
      <w:r w:rsidRPr="00150B8D">
        <w:rPr>
          <w:b/>
          <w:bCs/>
          <w:i/>
          <w:szCs w:val="24"/>
          <w:lang w:val="ru-RU" w:eastAsia="ru-RU"/>
        </w:rPr>
        <w:t xml:space="preserve"> </w:t>
      </w:r>
      <w:r w:rsidRPr="00F6474A">
        <w:rPr>
          <w:b/>
          <w:bCs/>
          <w:i/>
          <w:szCs w:val="24"/>
          <w:lang w:val="ru-RU" w:eastAsia="ru-RU"/>
        </w:rPr>
        <w:t>года</w:t>
      </w:r>
    </w:p>
    <w:p w:rsidR="0037053F" w:rsidRPr="00A95773" w:rsidRDefault="0037053F" w:rsidP="0037053F">
      <w:pPr>
        <w:tabs>
          <w:tab w:val="left" w:pos="4953"/>
        </w:tabs>
        <w:ind w:right="-31"/>
        <w:rPr>
          <w:b/>
          <w:bCs/>
          <w:szCs w:val="24"/>
          <w:lang w:val="ru-RU" w:eastAsia="ru-RU"/>
        </w:r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t>П.13.6. Вид профессиональной служебной деятельности</w:t>
      </w:r>
    </w:p>
    <w:p w:rsidR="0037053F" w:rsidRPr="0020683F" w:rsidRDefault="0037053F" w:rsidP="0037053F">
      <w:pPr>
        <w:pStyle w:val="2"/>
        <w:rPr>
          <w:szCs w:val="24"/>
          <w:lang w:val="ru-RU" w:eastAsia="ru-RU"/>
        </w:rPr>
      </w:pPr>
      <w:bookmarkStart w:id="168" w:name="_Toc477191836"/>
      <w:bookmarkStart w:id="169" w:name="_Toc477194301"/>
      <w:bookmarkStart w:id="170" w:name="_Toc477361967"/>
      <w:bookmarkStart w:id="171" w:name="_Toc477362399"/>
      <w:bookmarkStart w:id="172" w:name="_Toc477431808"/>
      <w:bookmarkStart w:id="173" w:name="_Toc477434818"/>
      <w:bookmarkStart w:id="174" w:name="_Toc477447674"/>
      <w:bookmarkStart w:id="175" w:name="_Toc477819641"/>
      <w:bookmarkStart w:id="176" w:name="_Toc477865720"/>
      <w:bookmarkStart w:id="177" w:name="_Toc477886248"/>
      <w:bookmarkStart w:id="178" w:name="_Toc477953281"/>
      <w:bookmarkStart w:id="179" w:name="_Toc478032828"/>
      <w:bookmarkStart w:id="180" w:name="_Toc478038700"/>
      <w:bookmarkStart w:id="181" w:name="_Toc478047185"/>
      <w:bookmarkStart w:id="182" w:name="_Toc478120045"/>
      <w:bookmarkStart w:id="183" w:name="_Toc478120639"/>
      <w:bookmarkStart w:id="184" w:name="_Toc478124715"/>
      <w:bookmarkStart w:id="185" w:name="_Toc478125657"/>
      <w:bookmarkStart w:id="186" w:name="_Toc478417160"/>
      <w:bookmarkStart w:id="187" w:name="_Toc478906903"/>
      <w:bookmarkStart w:id="188" w:name="_Toc20922916"/>
      <w:bookmarkStart w:id="189" w:name="_Toc138426614"/>
      <w:r w:rsidRPr="0020683F">
        <w:rPr>
          <w:szCs w:val="24"/>
          <w:lang w:val="ru-RU" w:eastAsia="ru-RU"/>
        </w:rPr>
        <w:t>Регулирование в сфере лесного хозяйства</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rsidR="0037053F" w:rsidRPr="0020683F" w:rsidRDefault="0037053F" w:rsidP="0037053F">
      <w:pPr>
        <w:rPr>
          <w:szCs w:val="24"/>
          <w:lang w:val="ru-RU" w:eastAsia="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tabs>
          <w:tab w:val="left" w:pos="4953"/>
        </w:tabs>
        <w:jc w:val="center"/>
        <w:rPr>
          <w:bCs/>
          <w:szCs w:val="24"/>
          <w:lang w:val="ru-RU"/>
        </w:rPr>
      </w:pPr>
      <w:r w:rsidRPr="0020683F">
        <w:rPr>
          <w:bCs/>
          <w:szCs w:val="24"/>
          <w:lang w:val="ru-RU"/>
        </w:rPr>
        <w:t xml:space="preserve">Министерство природных ресурсов и экологии Российской Федерации </w:t>
      </w:r>
    </w:p>
    <w:p w:rsidR="0037053F" w:rsidRPr="0020683F" w:rsidRDefault="0037053F" w:rsidP="0037053F">
      <w:pPr>
        <w:tabs>
          <w:tab w:val="left" w:pos="4953"/>
        </w:tabs>
        <w:jc w:val="center"/>
        <w:rPr>
          <w:bCs/>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902"/>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w:t>
            </w:r>
            <w:r w:rsidRPr="0020683F">
              <w:rPr>
                <w:b/>
                <w:bCs/>
                <w:szCs w:val="24"/>
                <w:lang w:val="ru-RU" w:eastAsia="ru-RU"/>
              </w:rPr>
              <w:t>. Требования к направлению подготовки (специальности) профессионального образования</w:t>
            </w:r>
          </w:p>
        </w:tc>
        <w:tc>
          <w:tcPr>
            <w:tcW w:w="8789" w:type="dxa"/>
          </w:tcPr>
          <w:p w:rsidR="0037053F" w:rsidRPr="0020683F" w:rsidRDefault="0037053F" w:rsidP="007461AC">
            <w:pPr>
              <w:rPr>
                <w:b/>
                <w:szCs w:val="24"/>
                <w:lang w:val="ru-RU" w:eastAsia="ru-RU"/>
              </w:rPr>
            </w:pPr>
            <w:r w:rsidRPr="0020683F">
              <w:rPr>
                <w:szCs w:val="24"/>
                <w:lang w:val="ru-RU" w:eastAsia="ru-RU"/>
              </w:rPr>
              <w:t>Рекомендуемые специальности, направления подготовки: «Технология лесозаготовительных и деревоперерабатывающих производств», «Садоводство», «Ландшафтная архитектура», «Лесное хозяйство и ландшафтное строительство», «Лесное и лесопарковое хозяйство», «Садово-парковое</w:t>
            </w:r>
            <w:r>
              <w:rPr>
                <w:szCs w:val="24"/>
                <w:lang w:val="ru-RU" w:eastAsia="ru-RU"/>
              </w:rPr>
              <w:t xml:space="preserve"> и ландшафтное строительство», </w:t>
            </w:r>
            <w:r w:rsidRPr="0020683F">
              <w:rPr>
                <w:szCs w:val="24"/>
                <w:lang w:val="ru-RU" w:eastAsia="ru-RU"/>
              </w:rPr>
              <w:t xml:space="preserve">«Лесоинженерное дело», «Технология лесозаготовок»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w:t>
            </w:r>
            <w:r w:rsidRPr="0020683F">
              <w:rPr>
                <w:b/>
                <w:bCs/>
                <w:szCs w:val="24"/>
                <w:lang w:val="ru-RU" w:eastAsia="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eastAsia="ru-RU"/>
              </w:rPr>
            </w:pPr>
            <w:r w:rsidRPr="0020683F">
              <w:rPr>
                <w:b/>
                <w:bCs/>
                <w:szCs w:val="24"/>
                <w:lang w:val="ru-RU" w:eastAsia="ru-RU"/>
              </w:rPr>
              <w:t>1. Знания в сфере законодательства Российской Федерации</w:t>
            </w:r>
          </w:p>
        </w:tc>
        <w:tc>
          <w:tcPr>
            <w:tcW w:w="8789" w:type="dxa"/>
          </w:tcPr>
          <w:p w:rsidR="0037053F" w:rsidRPr="0020683F" w:rsidRDefault="0037053F" w:rsidP="0037053F">
            <w:pPr>
              <w:pStyle w:val="ac"/>
              <w:numPr>
                <w:ilvl w:val="0"/>
                <w:numId w:val="20"/>
              </w:numPr>
              <w:ind w:left="0" w:firstLine="709"/>
              <w:outlineLvl w:val="2"/>
              <w:rPr>
                <w:szCs w:val="24"/>
                <w:lang w:val="ru-RU" w:eastAsia="ru-RU"/>
              </w:rPr>
            </w:pPr>
            <w:bookmarkStart w:id="190" w:name="_Toc20922921"/>
            <w:r w:rsidRPr="0020683F">
              <w:rPr>
                <w:szCs w:val="24"/>
                <w:lang w:val="ru-RU" w:eastAsia="ru-RU"/>
              </w:rPr>
              <w:t xml:space="preserve">постановление Правительства Российской Федерации </w:t>
            </w:r>
            <w:r w:rsidRPr="00533C62">
              <w:rPr>
                <w:szCs w:val="24"/>
                <w:lang w:val="ru-RU"/>
              </w:rPr>
              <w:t>от 26 мая 2021 г. № 786 «О системе управления государственными программами Российской Федерации</w:t>
            </w:r>
            <w:r w:rsidRPr="0020683F">
              <w:rPr>
                <w:szCs w:val="24"/>
                <w:lang w:val="ru-RU" w:eastAsia="ru-RU"/>
              </w:rPr>
              <w:t>»;</w:t>
            </w:r>
            <w:bookmarkEnd w:id="190"/>
          </w:p>
          <w:p w:rsidR="0037053F" w:rsidRPr="0020683F" w:rsidRDefault="0037053F" w:rsidP="0037053F">
            <w:pPr>
              <w:pStyle w:val="ac"/>
              <w:numPr>
                <w:ilvl w:val="0"/>
                <w:numId w:val="20"/>
              </w:numPr>
              <w:ind w:left="0" w:firstLine="709"/>
              <w:outlineLvl w:val="2"/>
              <w:rPr>
                <w:szCs w:val="24"/>
                <w:lang w:val="ru-RU" w:eastAsia="ru-RU"/>
              </w:rPr>
            </w:pPr>
            <w:bookmarkStart w:id="191" w:name="_Toc20922922"/>
            <w:r w:rsidRPr="0020683F">
              <w:rPr>
                <w:szCs w:val="24"/>
                <w:lang w:val="ru-RU" w:eastAsia="ru-RU"/>
              </w:rPr>
              <w:t>постановление Правительства Российской Федерации от 16 апреля               2011</w:t>
            </w:r>
            <w:r>
              <w:rPr>
                <w:szCs w:val="24"/>
                <w:lang w:val="ru-RU" w:eastAsia="ru-RU"/>
              </w:rPr>
              <w:t> г.</w:t>
            </w:r>
            <w:r w:rsidRPr="0020683F">
              <w:rPr>
                <w:szCs w:val="24"/>
                <w:lang w:val="ru-RU" w:eastAsia="ru-RU"/>
              </w:rPr>
              <w:t xml:space="preserve"> </w:t>
            </w:r>
            <w:r>
              <w:rPr>
                <w:szCs w:val="24"/>
                <w:lang w:val="ru-RU" w:eastAsia="ru-RU"/>
              </w:rPr>
              <w:t>№ 281</w:t>
            </w:r>
            <w:r w:rsidRPr="0020683F">
              <w:rPr>
                <w:szCs w:val="24"/>
                <w:lang w:val="ru-RU" w:eastAsia="ru-RU"/>
              </w:rPr>
              <w:t xml:space="preserve"> «О мерах противопожарного обустройства лесов»;</w:t>
            </w:r>
            <w:bookmarkEnd w:id="191"/>
          </w:p>
          <w:p w:rsidR="0037053F" w:rsidRPr="0020683F" w:rsidRDefault="0037053F" w:rsidP="0037053F">
            <w:pPr>
              <w:pStyle w:val="ac"/>
              <w:numPr>
                <w:ilvl w:val="0"/>
                <w:numId w:val="20"/>
              </w:numPr>
              <w:ind w:left="0" w:firstLine="709"/>
              <w:outlineLvl w:val="2"/>
              <w:rPr>
                <w:szCs w:val="24"/>
                <w:lang w:val="ru-RU" w:eastAsia="ru-RU"/>
              </w:rPr>
            </w:pPr>
            <w:bookmarkStart w:id="192" w:name="_Toc20922923"/>
            <w:r w:rsidRPr="0020683F">
              <w:rPr>
                <w:szCs w:val="24"/>
                <w:lang w:val="ru-RU" w:eastAsia="ru-RU"/>
              </w:rPr>
              <w:t xml:space="preserve">постановление Правительства Российской Федерации от 17 мая </w:t>
            </w:r>
            <w:r w:rsidRPr="0020683F">
              <w:rPr>
                <w:szCs w:val="24"/>
                <w:lang w:val="ru-RU" w:eastAsia="ru-RU"/>
              </w:rPr>
              <w:lastRenderedPageBreak/>
              <w:t>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377 «Об утверждении Правил разработки и утверждения плана тушения лесных пожаров и его формы»;</w:t>
            </w:r>
            <w:bookmarkEnd w:id="192"/>
          </w:p>
          <w:p w:rsidR="0037053F" w:rsidRPr="0020683F" w:rsidRDefault="0037053F" w:rsidP="0037053F">
            <w:pPr>
              <w:pStyle w:val="ac"/>
              <w:numPr>
                <w:ilvl w:val="0"/>
                <w:numId w:val="20"/>
              </w:numPr>
              <w:ind w:left="0" w:firstLine="709"/>
              <w:outlineLvl w:val="2"/>
              <w:rPr>
                <w:szCs w:val="24"/>
                <w:lang w:val="ru-RU" w:eastAsia="ru-RU"/>
              </w:rPr>
            </w:pPr>
            <w:bookmarkStart w:id="193" w:name="_Toc20922924"/>
            <w:r w:rsidRPr="0020683F">
              <w:rPr>
                <w:szCs w:val="24"/>
                <w:lang w:val="ru-RU" w:eastAsia="ru-RU"/>
              </w:rPr>
              <w:t>постановление Правительства Российской Федерации от 17 мая 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376 «О чрезвычайных ситуациях в лесах, возникших вследствие лесных пожаров»;</w:t>
            </w:r>
            <w:bookmarkEnd w:id="193"/>
          </w:p>
          <w:p w:rsidR="0037053F" w:rsidRPr="0020683F" w:rsidRDefault="0037053F" w:rsidP="0037053F">
            <w:pPr>
              <w:pStyle w:val="ac"/>
              <w:numPr>
                <w:ilvl w:val="0"/>
                <w:numId w:val="20"/>
              </w:numPr>
              <w:ind w:left="0" w:firstLine="709"/>
              <w:outlineLvl w:val="2"/>
              <w:rPr>
                <w:szCs w:val="24"/>
                <w:lang w:val="ru-RU" w:eastAsia="ru-RU"/>
              </w:rPr>
            </w:pPr>
            <w:bookmarkStart w:id="194" w:name="_Toc20922925"/>
            <w:r w:rsidRPr="0020683F">
              <w:rPr>
                <w:szCs w:val="24"/>
                <w:lang w:val="ru-RU" w:eastAsia="ru-RU"/>
              </w:rPr>
              <w:t>постановление Правительства Российской Федерации от 18 августа              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687 «Об утверждении Правил осуществления контроля за достоверностью сведений о пожарной опасности в лесах и лесных пожарах»;</w:t>
            </w:r>
            <w:bookmarkEnd w:id="194"/>
          </w:p>
          <w:p w:rsidR="0037053F" w:rsidRDefault="0037053F" w:rsidP="0037053F">
            <w:pPr>
              <w:pStyle w:val="ac"/>
              <w:numPr>
                <w:ilvl w:val="0"/>
                <w:numId w:val="20"/>
              </w:numPr>
              <w:ind w:left="0" w:firstLine="709"/>
              <w:outlineLvl w:val="2"/>
              <w:rPr>
                <w:szCs w:val="24"/>
                <w:lang w:val="ru-RU" w:eastAsia="ru-RU"/>
              </w:rPr>
            </w:pPr>
            <w:bookmarkStart w:id="195" w:name="_Toc20922926"/>
            <w:r w:rsidRPr="0020683F">
              <w:rPr>
                <w:szCs w:val="24"/>
                <w:lang w:val="ru-RU" w:eastAsia="ru-RU"/>
              </w:rPr>
              <w:t>постановление Правительства Российской Федерации от 29 июня                   2011</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524 «Об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w:t>
            </w:r>
            <w:r>
              <w:rPr>
                <w:szCs w:val="24"/>
                <w:lang w:val="ru-RU" w:eastAsia="ru-RU"/>
              </w:rPr>
              <w:t>ции в области лесных отношений»;</w:t>
            </w:r>
            <w:bookmarkEnd w:id="195"/>
          </w:p>
          <w:p w:rsidR="0037053F" w:rsidRPr="00F9641D" w:rsidRDefault="0037053F" w:rsidP="0037053F">
            <w:pPr>
              <w:pStyle w:val="ac"/>
              <w:numPr>
                <w:ilvl w:val="0"/>
                <w:numId w:val="20"/>
              </w:numPr>
              <w:ind w:left="0" w:firstLine="709"/>
              <w:outlineLvl w:val="2"/>
              <w:rPr>
                <w:szCs w:val="24"/>
                <w:lang w:val="ru-RU" w:eastAsia="ru-RU"/>
              </w:rPr>
            </w:pPr>
            <w:r>
              <w:rPr>
                <w:szCs w:val="24"/>
                <w:lang w:val="ru-RU" w:eastAsia="ru-RU"/>
              </w:rPr>
              <w:t>постановление</w:t>
            </w:r>
            <w:r w:rsidRPr="00F9641D">
              <w:rPr>
                <w:szCs w:val="24"/>
                <w:lang w:val="ru-RU" w:eastAsia="ru-RU"/>
              </w:rPr>
              <w:t xml:space="preserve"> Правительства </w:t>
            </w:r>
            <w:r>
              <w:rPr>
                <w:szCs w:val="24"/>
                <w:lang w:val="ru-RU" w:eastAsia="ru-RU"/>
              </w:rPr>
              <w:t xml:space="preserve">Российской Федерации от 30 июня </w:t>
            </w:r>
            <w:r w:rsidRPr="00F9641D">
              <w:rPr>
                <w:szCs w:val="24"/>
                <w:lang w:val="ru-RU" w:eastAsia="ru-RU"/>
              </w:rPr>
              <w:t xml:space="preserve">2021 </w:t>
            </w:r>
            <w:r>
              <w:rPr>
                <w:szCs w:val="24"/>
                <w:lang w:val="ru-RU" w:eastAsia="ru-RU"/>
              </w:rPr>
              <w:t xml:space="preserve">г. </w:t>
            </w:r>
            <w:r w:rsidRPr="00F9641D">
              <w:rPr>
                <w:szCs w:val="24"/>
                <w:lang w:val="ru-RU" w:eastAsia="ru-RU"/>
              </w:rPr>
              <w:t>№ 1098 «О федеральном государственном лесном контроле (надзоре)»;</w:t>
            </w:r>
          </w:p>
          <w:p w:rsidR="0037053F" w:rsidRPr="0020683F" w:rsidRDefault="0037053F" w:rsidP="0037053F">
            <w:pPr>
              <w:pStyle w:val="ac"/>
              <w:numPr>
                <w:ilvl w:val="0"/>
                <w:numId w:val="20"/>
              </w:numPr>
              <w:ind w:left="0" w:firstLine="709"/>
              <w:outlineLvl w:val="2"/>
              <w:rPr>
                <w:szCs w:val="24"/>
                <w:lang w:val="ru-RU" w:eastAsia="ru-RU"/>
              </w:rPr>
            </w:pPr>
            <w:bookmarkStart w:id="196" w:name="_Toc20922928"/>
            <w:r>
              <w:rPr>
                <w:szCs w:val="24"/>
                <w:lang w:val="ru-RU" w:eastAsia="ru-RU"/>
              </w:rPr>
              <w:t>распоряжение</w:t>
            </w:r>
            <w:r w:rsidRPr="0020683F">
              <w:rPr>
                <w:szCs w:val="24"/>
                <w:lang w:val="ru-RU" w:eastAsia="ru-RU"/>
              </w:rPr>
              <w:t xml:space="preserve"> Правительства Российской Федерации от 26 сентября 2013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1724-р </w:t>
            </w:r>
            <w:r>
              <w:rPr>
                <w:szCs w:val="24"/>
                <w:lang w:val="ru-RU" w:eastAsia="ru-RU"/>
              </w:rPr>
              <w:t>«Об утверждении Основ</w:t>
            </w:r>
            <w:r w:rsidRPr="0020683F">
              <w:rPr>
                <w:szCs w:val="24"/>
                <w:lang w:val="ru-RU" w:eastAsia="ru-RU"/>
              </w:rPr>
              <w:t xml:space="preserve"> государственной политики в области использования, охраны, защиты и воспроизводства лесов в Российской Федерации на период до 2030 года</w:t>
            </w:r>
            <w:r>
              <w:rPr>
                <w:szCs w:val="24"/>
                <w:lang w:val="ru-RU" w:eastAsia="ru-RU"/>
              </w:rPr>
              <w:t>»</w:t>
            </w:r>
            <w:r w:rsidRPr="0020683F">
              <w:rPr>
                <w:szCs w:val="24"/>
                <w:lang w:val="ru-RU" w:eastAsia="ru-RU"/>
              </w:rPr>
              <w:t>;</w:t>
            </w:r>
            <w:bookmarkEnd w:id="196"/>
          </w:p>
          <w:p w:rsidR="0037053F" w:rsidRPr="0020683F" w:rsidRDefault="0037053F" w:rsidP="0037053F">
            <w:pPr>
              <w:pStyle w:val="ac"/>
              <w:numPr>
                <w:ilvl w:val="0"/>
                <w:numId w:val="20"/>
              </w:numPr>
              <w:ind w:left="0" w:firstLine="709"/>
              <w:outlineLvl w:val="2"/>
              <w:rPr>
                <w:szCs w:val="24"/>
                <w:lang w:val="ru-RU" w:eastAsia="ru-RU"/>
              </w:rPr>
            </w:pPr>
            <w:bookmarkStart w:id="197" w:name="_Toc20922929"/>
            <w:r w:rsidRPr="0020683F">
              <w:rPr>
                <w:szCs w:val="24"/>
                <w:lang w:val="ru-RU" w:eastAsia="ru-RU"/>
              </w:rPr>
              <w:t xml:space="preserve">приказ </w:t>
            </w:r>
            <w:r w:rsidRPr="00533C62">
              <w:rPr>
                <w:szCs w:val="24"/>
                <w:lang w:val="ru-RU"/>
              </w:rPr>
              <w:t>Минприроды России от 1 марта 2022 г. № 144 «Об установлении форм,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w:t>
            </w:r>
            <w:r w:rsidRPr="0020683F">
              <w:rPr>
                <w:szCs w:val="24"/>
                <w:lang w:val="ru-RU" w:eastAsia="ru-RU"/>
              </w:rPr>
              <w:t>».</w:t>
            </w:r>
            <w:bookmarkEnd w:id="197"/>
          </w:p>
          <w:p w:rsidR="0037053F" w:rsidRPr="0020683F" w:rsidRDefault="0037053F" w:rsidP="007461AC">
            <w:pPr>
              <w:ind w:firstLine="493"/>
              <w:outlineLvl w:val="2"/>
              <w:rPr>
                <w:szCs w:val="24"/>
                <w:lang w:val="ru-RU" w:eastAsia="ru-RU"/>
              </w:rPr>
            </w:pPr>
          </w:p>
          <w:p w:rsidR="0037053F" w:rsidRPr="0020683F" w:rsidRDefault="0037053F" w:rsidP="007461AC">
            <w:pPr>
              <w:ind w:firstLine="709"/>
              <w:outlineLvl w:val="2"/>
              <w:rPr>
                <w:szCs w:val="24"/>
                <w:lang w:val="ru-RU" w:eastAsia="ru-RU"/>
              </w:rPr>
            </w:pPr>
            <w:bookmarkStart w:id="198" w:name="_Toc20922930"/>
            <w:r w:rsidRPr="0020683F">
              <w:rPr>
                <w:szCs w:val="24"/>
                <w:lang w:val="ru-RU" w:eastAsia="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bookmarkEnd w:id="198"/>
          </w:p>
        </w:tc>
      </w:tr>
      <w:tr w:rsidR="0037053F" w:rsidRPr="00AF6F7A" w:rsidTr="007461AC">
        <w:trPr>
          <w:trHeight w:val="278"/>
        </w:trPr>
        <w:tc>
          <w:tcPr>
            <w:tcW w:w="2660" w:type="dxa"/>
            <w:vMerge/>
            <w:vAlign w:val="center"/>
          </w:tcPr>
          <w:p w:rsidR="0037053F" w:rsidRPr="0020683F" w:rsidRDefault="0037053F" w:rsidP="007461AC">
            <w:pPr>
              <w:tabs>
                <w:tab w:val="left" w:pos="9033"/>
              </w:tabs>
              <w:jc w:val="center"/>
              <w:rPr>
                <w:szCs w:val="24"/>
                <w:lang w:val="ru-RU" w:eastAsia="ru-RU"/>
              </w:rPr>
            </w:pPr>
          </w:p>
        </w:tc>
        <w:tc>
          <w:tcPr>
            <w:tcW w:w="3010" w:type="dxa"/>
            <w:vAlign w:val="center"/>
          </w:tcPr>
          <w:p w:rsidR="0037053F" w:rsidRPr="0020683F" w:rsidRDefault="0037053F" w:rsidP="007461AC">
            <w:pPr>
              <w:tabs>
                <w:tab w:val="left" w:pos="9033"/>
              </w:tabs>
              <w:jc w:val="center"/>
              <w:rPr>
                <w:b/>
                <w:bCs/>
                <w:szCs w:val="24"/>
                <w:lang w:eastAsia="ru-RU"/>
              </w:rPr>
            </w:pPr>
            <w:r w:rsidRPr="0020683F">
              <w:rPr>
                <w:b/>
                <w:bCs/>
                <w:szCs w:val="24"/>
                <w:lang w:eastAsia="ru-RU"/>
              </w:rPr>
              <w:t>2. Иные профессиональные знания</w:t>
            </w:r>
          </w:p>
        </w:tc>
        <w:tc>
          <w:tcPr>
            <w:tcW w:w="8789" w:type="dxa"/>
            <w:vAlign w:val="center"/>
          </w:tcPr>
          <w:p w:rsidR="0037053F" w:rsidRPr="0020683F" w:rsidRDefault="0037053F" w:rsidP="0037053F">
            <w:pPr>
              <w:pStyle w:val="ac"/>
              <w:numPr>
                <w:ilvl w:val="0"/>
                <w:numId w:val="21"/>
              </w:numPr>
              <w:ind w:left="0" w:firstLine="709"/>
              <w:rPr>
                <w:szCs w:val="24"/>
                <w:lang w:val="ru-RU" w:eastAsia="ru-RU"/>
              </w:rPr>
            </w:pPr>
            <w:r w:rsidRPr="0020683F">
              <w:rPr>
                <w:szCs w:val="24"/>
                <w:lang w:val="ru-RU" w:eastAsia="ru-RU"/>
              </w:rPr>
              <w:t>особенности формирования государственного заказа на выполнение научно-исследовательских и опытно-конструкторских работ в области лесного хозяйства.</w:t>
            </w:r>
          </w:p>
        </w:tc>
      </w:tr>
      <w:tr w:rsidR="0037053F" w:rsidRPr="00AF6F7A" w:rsidTr="007461AC">
        <w:trPr>
          <w:trHeight w:val="638"/>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III</w:t>
            </w:r>
            <w:r w:rsidRPr="0020683F">
              <w:rPr>
                <w:b/>
                <w:bCs/>
                <w:szCs w:val="24"/>
                <w:lang w:val="ru-RU" w:eastAsia="ru-RU"/>
              </w:rPr>
              <w:t>. Требования к профессиональным умениям</w:t>
            </w:r>
          </w:p>
        </w:tc>
        <w:tc>
          <w:tcPr>
            <w:tcW w:w="8789" w:type="dxa"/>
          </w:tcPr>
          <w:p w:rsidR="0037053F" w:rsidRPr="0020683F" w:rsidRDefault="0037053F" w:rsidP="007461AC">
            <w:pPr>
              <w:tabs>
                <w:tab w:val="left" w:pos="4953"/>
              </w:tabs>
              <w:ind w:firstLine="709"/>
              <w:rPr>
                <w:szCs w:val="24"/>
                <w:lang w:val="ru-RU" w:eastAsia="ru-RU"/>
              </w:rPr>
            </w:pPr>
            <w:r w:rsidRPr="0020683F">
              <w:rPr>
                <w:szCs w:val="24"/>
                <w:lang w:val="ru-RU" w:eastAsia="ru-RU"/>
              </w:rPr>
              <w:t>работа с федеральными информационными ресурсами и информационными системами в сфере лесного хозяйства.</w:t>
            </w:r>
          </w:p>
        </w:tc>
      </w:tr>
    </w:tbl>
    <w:p w:rsidR="0037053F" w:rsidRDefault="0037053F" w:rsidP="0037053F">
      <w:pPr>
        <w:tabs>
          <w:tab w:val="left" w:pos="4953"/>
        </w:tabs>
        <w:jc w:val="center"/>
        <w:rPr>
          <w:b/>
          <w:bCs/>
          <w:szCs w:val="24"/>
          <w:lang w:val="ru-RU" w:eastAsia="ru-RU"/>
        </w:rPr>
      </w:pPr>
    </w:p>
    <w:p w:rsidR="0037053F" w:rsidRDefault="0037053F" w:rsidP="0037053F">
      <w:pPr>
        <w:tabs>
          <w:tab w:val="left" w:pos="4953"/>
        </w:tabs>
        <w:rPr>
          <w:b/>
          <w:bCs/>
          <w:szCs w:val="24"/>
          <w:lang w:val="ru-RU" w:eastAsia="ru-RU"/>
        </w:rPr>
      </w:pPr>
    </w:p>
    <w:p w:rsidR="0037053F" w:rsidRPr="00D2152A" w:rsidRDefault="0037053F" w:rsidP="0037053F">
      <w:pPr>
        <w:tabs>
          <w:tab w:val="left" w:pos="4953"/>
        </w:tabs>
        <w:jc w:val="right"/>
        <w:rPr>
          <w:b/>
          <w:bCs/>
          <w:i/>
          <w:szCs w:val="24"/>
          <w:lang w:val="ru-RU" w:eastAsia="ru-RU"/>
        </w:rPr>
      </w:pPr>
      <w:r>
        <w:rPr>
          <w:b/>
          <w:bCs/>
          <w:i/>
          <w:szCs w:val="24"/>
          <w:lang w:val="ru-RU" w:eastAsia="ru-RU"/>
        </w:rPr>
        <w:t xml:space="preserve">Редакция </w:t>
      </w:r>
      <w:r w:rsidRPr="00D2152A">
        <w:rPr>
          <w:b/>
          <w:bCs/>
          <w:i/>
          <w:szCs w:val="24"/>
          <w:lang w:val="ru-RU" w:eastAsia="ru-RU"/>
        </w:rPr>
        <w:t>2020 года</w:t>
      </w:r>
    </w:p>
    <w:p w:rsidR="0037053F" w:rsidRPr="0020683F" w:rsidRDefault="0037053F" w:rsidP="0037053F">
      <w:pPr>
        <w:tabs>
          <w:tab w:val="left" w:pos="4953"/>
        </w:tabs>
        <w:jc w:val="center"/>
        <w:rPr>
          <w:b/>
          <w:bCs/>
          <w:szCs w:val="24"/>
          <w:lang w:val="ru-RU" w:eastAsia="ru-RU"/>
        </w:rPr>
      </w:pPr>
    </w:p>
    <w:p w:rsidR="0037053F" w:rsidRPr="0020683F" w:rsidRDefault="0037053F" w:rsidP="0037053F">
      <w:pPr>
        <w:tabs>
          <w:tab w:val="left" w:pos="4953"/>
        </w:tabs>
        <w:jc w:val="center"/>
        <w:rPr>
          <w:b/>
          <w:bCs/>
          <w:szCs w:val="24"/>
          <w:lang w:val="ru-RU" w:eastAsia="ru-RU"/>
        </w:rPr>
      </w:pPr>
      <w:r w:rsidRPr="0020683F">
        <w:rPr>
          <w:b/>
          <w:bCs/>
          <w:szCs w:val="24"/>
          <w:lang w:val="ru-RU" w:eastAsia="ru-RU"/>
        </w:rPr>
        <w:t>П.13.7. Вид профессиональной служебной деятельности</w:t>
      </w:r>
    </w:p>
    <w:p w:rsidR="0037053F" w:rsidRPr="0020683F" w:rsidRDefault="0037053F" w:rsidP="0037053F">
      <w:pPr>
        <w:pStyle w:val="2"/>
        <w:rPr>
          <w:szCs w:val="24"/>
          <w:lang w:val="ru-RU" w:eastAsia="ru-RU"/>
        </w:rPr>
      </w:pPr>
      <w:bookmarkStart w:id="199" w:name="_Toc477191837"/>
      <w:bookmarkStart w:id="200" w:name="_Toc477194302"/>
      <w:bookmarkStart w:id="201" w:name="_Toc477361968"/>
      <w:bookmarkStart w:id="202" w:name="_Toc477362400"/>
      <w:bookmarkStart w:id="203" w:name="_Toc477431810"/>
      <w:bookmarkStart w:id="204" w:name="_Toc477434819"/>
      <w:bookmarkStart w:id="205" w:name="_Toc477447675"/>
      <w:bookmarkStart w:id="206" w:name="_Toc477819642"/>
      <w:bookmarkStart w:id="207" w:name="_Toc477865721"/>
      <w:bookmarkStart w:id="208" w:name="_Toc477886249"/>
      <w:bookmarkStart w:id="209" w:name="_Toc477953282"/>
      <w:bookmarkStart w:id="210" w:name="_Toc478032829"/>
      <w:bookmarkStart w:id="211" w:name="_Toc478038701"/>
      <w:bookmarkStart w:id="212" w:name="_Toc478047186"/>
      <w:bookmarkStart w:id="213" w:name="_Toc478120046"/>
      <w:bookmarkStart w:id="214" w:name="_Toc478120640"/>
      <w:bookmarkStart w:id="215" w:name="_Toc478124716"/>
      <w:bookmarkStart w:id="216" w:name="_Toc478125658"/>
      <w:bookmarkStart w:id="217" w:name="_Toc478417161"/>
      <w:bookmarkStart w:id="218" w:name="_Toc478906904"/>
      <w:bookmarkStart w:id="219" w:name="_Toc20922931"/>
      <w:bookmarkStart w:id="220" w:name="_Toc138426615"/>
      <w:r w:rsidRPr="0020683F">
        <w:rPr>
          <w:szCs w:val="24"/>
          <w:lang w:val="ru-RU" w:eastAsia="ru-RU"/>
        </w:rPr>
        <w:t>Регулирование в области охраны окружающей среды</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37053F" w:rsidRPr="0020683F" w:rsidRDefault="0037053F" w:rsidP="0037053F">
      <w:pPr>
        <w:rPr>
          <w:szCs w:val="24"/>
          <w:lang w:val="ru-RU" w:eastAsia="ru-RU"/>
        </w:rPr>
      </w:pPr>
    </w:p>
    <w:p w:rsidR="0037053F" w:rsidRPr="0020683F" w:rsidRDefault="0037053F" w:rsidP="0037053F">
      <w:pPr>
        <w:tabs>
          <w:tab w:val="left" w:pos="4953"/>
        </w:tabs>
        <w:jc w:val="center"/>
        <w:rPr>
          <w:b/>
          <w:bCs/>
          <w:szCs w:val="24"/>
          <w:lang w:val="ru-RU"/>
        </w:rPr>
      </w:pPr>
      <w:r w:rsidRPr="0020683F">
        <w:rPr>
          <w:b/>
          <w:bCs/>
          <w:szCs w:val="24"/>
          <w:lang w:val="ru-RU"/>
        </w:rPr>
        <w:t>Наименование федеральных государственных органов</w:t>
      </w:r>
    </w:p>
    <w:p w:rsidR="0037053F" w:rsidRPr="0020683F" w:rsidRDefault="0037053F" w:rsidP="0037053F">
      <w:pPr>
        <w:tabs>
          <w:tab w:val="left" w:pos="4953"/>
        </w:tabs>
        <w:jc w:val="center"/>
        <w:rPr>
          <w:bCs/>
          <w:szCs w:val="24"/>
          <w:lang w:val="ru-RU"/>
        </w:rPr>
      </w:pPr>
      <w:r w:rsidRPr="0020683F">
        <w:rPr>
          <w:bCs/>
          <w:szCs w:val="24"/>
          <w:lang w:val="ru-RU"/>
        </w:rPr>
        <w:t>Министерство природных ресурсов и экологии Российской Федерации,</w:t>
      </w:r>
    </w:p>
    <w:p w:rsidR="0037053F" w:rsidRPr="0020683F" w:rsidRDefault="0037053F" w:rsidP="0037053F">
      <w:pPr>
        <w:tabs>
          <w:tab w:val="left" w:pos="4953"/>
        </w:tabs>
        <w:jc w:val="center"/>
        <w:rPr>
          <w:bCs/>
          <w:szCs w:val="24"/>
          <w:lang w:val="ru-RU"/>
        </w:rPr>
      </w:pPr>
      <w:r w:rsidRPr="0020683F">
        <w:rPr>
          <w:bCs/>
          <w:szCs w:val="24"/>
          <w:lang w:val="ru-RU"/>
        </w:rPr>
        <w:t>Федеральная служба по надзору в сфере природопользования</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010"/>
        <w:gridCol w:w="8789"/>
      </w:tblGrid>
      <w:tr w:rsidR="0037053F" w:rsidRPr="00AF6F7A" w:rsidTr="007461AC">
        <w:trPr>
          <w:trHeight w:val="902"/>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w:t>
            </w:r>
            <w:r w:rsidRPr="0020683F">
              <w:rPr>
                <w:b/>
                <w:bCs/>
                <w:szCs w:val="24"/>
                <w:lang w:val="ru-RU" w:eastAsia="ru-RU"/>
              </w:rPr>
              <w:t>. Требования к направлению подготовки (специальности) профессионального образования</w:t>
            </w:r>
          </w:p>
        </w:tc>
        <w:tc>
          <w:tcPr>
            <w:tcW w:w="8789" w:type="dxa"/>
          </w:tcPr>
          <w:p w:rsidR="0037053F" w:rsidRPr="0020683F" w:rsidRDefault="0037053F" w:rsidP="007461AC">
            <w:pPr>
              <w:rPr>
                <w:szCs w:val="24"/>
                <w:lang w:val="ru-RU" w:eastAsia="ru-RU"/>
              </w:rPr>
            </w:pPr>
            <w:r w:rsidRPr="0020683F">
              <w:rPr>
                <w:szCs w:val="24"/>
                <w:lang w:val="ru-RU" w:eastAsia="ru-RU"/>
              </w:rPr>
              <w:t>Рекомендуемые специальности, направления подготовки: «Химия», «Водные биоресурсы и аквакультура», «Агроинженерия», «Агрохимия и агропочвоведение», «Защита окружающей среды», «Природообустройство и водопользование», «Техносферная безопасность»,  «Биоэкология», «Геоэкология», «Агроэкология», «Инженерная защита окружающей среды», «Зоология», «Ботаника», «Биохимия», «Гидрология», «Океанология», «Водные ресурсы и водопользование», «Природоохранное обустройство территорий», «Лесоинженерное дело», «Комплексное использование и охрана водных ресурсов»</w:t>
            </w:r>
            <w:r>
              <w:rPr>
                <w:szCs w:val="24"/>
                <w:lang w:val="ru-RU" w:eastAsia="ru-RU"/>
              </w:rPr>
              <w:t xml:space="preserve">, </w:t>
            </w:r>
            <w:r w:rsidRPr="00B95068">
              <w:rPr>
                <w:szCs w:val="24"/>
                <w:lang w:val="ru-RU" w:eastAsia="ru-RU"/>
              </w:rPr>
              <w:t>«Экология и природопользование», «Юриспруденция»,</w:t>
            </w:r>
            <w:r>
              <w:rPr>
                <w:szCs w:val="24"/>
                <w:lang w:val="ru-RU" w:eastAsia="ru-RU"/>
              </w:rPr>
              <w:t xml:space="preserve"> </w:t>
            </w:r>
            <w:r w:rsidRPr="00B95068">
              <w:rPr>
                <w:szCs w:val="24"/>
                <w:lang w:val="ru-RU" w:eastAsia="ru-RU"/>
              </w:rPr>
              <w:t>«Подземная разработка месторождений полезных</w:t>
            </w:r>
            <w:r>
              <w:rPr>
                <w:szCs w:val="24"/>
                <w:lang w:val="ru-RU" w:eastAsia="ru-RU"/>
              </w:rPr>
              <w:t xml:space="preserve"> </w:t>
            </w:r>
            <w:r w:rsidRPr="00B95068">
              <w:rPr>
                <w:szCs w:val="24"/>
                <w:lang w:val="ru-RU" w:eastAsia="ru-RU"/>
              </w:rPr>
              <w:t>ископаемых»</w:t>
            </w:r>
            <w:r w:rsidRPr="0020683F">
              <w:rPr>
                <w:szCs w:val="24"/>
                <w:lang w:val="ru-RU" w:eastAsia="ru-RU"/>
              </w:rPr>
              <w:t xml:space="preserve"> </w:t>
            </w:r>
            <w:r w:rsidRPr="0020683F">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t>II</w:t>
            </w:r>
            <w:r w:rsidRPr="0020683F">
              <w:rPr>
                <w:b/>
                <w:bCs/>
                <w:szCs w:val="24"/>
                <w:lang w:val="ru-RU" w:eastAsia="ru-RU"/>
              </w:rPr>
              <w:t>. Требования к профессиональным знаниям</w:t>
            </w:r>
          </w:p>
        </w:tc>
        <w:tc>
          <w:tcPr>
            <w:tcW w:w="3010" w:type="dxa"/>
            <w:vAlign w:val="center"/>
          </w:tcPr>
          <w:p w:rsidR="0037053F" w:rsidRPr="0020683F" w:rsidRDefault="0037053F" w:rsidP="007461AC">
            <w:pPr>
              <w:tabs>
                <w:tab w:val="left" w:pos="9033"/>
              </w:tabs>
              <w:jc w:val="center"/>
              <w:rPr>
                <w:szCs w:val="24"/>
                <w:lang w:val="ru-RU" w:eastAsia="ru-RU"/>
              </w:rPr>
            </w:pPr>
            <w:r w:rsidRPr="0020683F">
              <w:rPr>
                <w:b/>
                <w:bCs/>
                <w:szCs w:val="24"/>
                <w:lang w:val="ru-RU" w:eastAsia="ru-RU"/>
              </w:rPr>
              <w:t>1. Знания в сфере законодательства Российской Федерации</w:t>
            </w:r>
          </w:p>
        </w:tc>
        <w:tc>
          <w:tcPr>
            <w:tcW w:w="8789" w:type="dxa"/>
          </w:tcPr>
          <w:p w:rsidR="003705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Земельный кодекс Российской Федерации;</w:t>
            </w:r>
          </w:p>
          <w:p w:rsidR="0037053F" w:rsidRDefault="0037053F" w:rsidP="0037053F">
            <w:pPr>
              <w:pStyle w:val="ac"/>
              <w:numPr>
                <w:ilvl w:val="0"/>
                <w:numId w:val="22"/>
              </w:numPr>
              <w:autoSpaceDE w:val="0"/>
              <w:autoSpaceDN w:val="0"/>
              <w:adjustRightInd w:val="0"/>
              <w:ind w:left="0" w:firstLine="709"/>
              <w:rPr>
                <w:szCs w:val="24"/>
                <w:lang w:val="ru-RU" w:eastAsia="ru-RU"/>
              </w:rPr>
            </w:pPr>
            <w:r w:rsidRPr="00B95068">
              <w:rPr>
                <w:szCs w:val="24"/>
                <w:lang w:val="ru-RU" w:eastAsia="ru-RU"/>
              </w:rPr>
              <w:t>Водный кодекс Российской Федерации</w:t>
            </w:r>
            <w:r>
              <w:rPr>
                <w:szCs w:val="24"/>
                <w:lang w:val="ru-RU" w:eastAsia="ru-RU"/>
              </w:rPr>
              <w:t>;</w:t>
            </w:r>
          </w:p>
          <w:p w:rsidR="0037053F" w:rsidRPr="00B95068" w:rsidRDefault="0037053F" w:rsidP="0037053F">
            <w:pPr>
              <w:pStyle w:val="ac"/>
              <w:numPr>
                <w:ilvl w:val="0"/>
                <w:numId w:val="22"/>
              </w:numPr>
              <w:autoSpaceDE w:val="0"/>
              <w:autoSpaceDN w:val="0"/>
              <w:adjustRightInd w:val="0"/>
              <w:ind w:left="0" w:firstLine="709"/>
              <w:rPr>
                <w:szCs w:val="24"/>
                <w:lang w:val="ru-RU" w:eastAsia="ru-RU"/>
              </w:rPr>
            </w:pPr>
            <w:r w:rsidRPr="00B95068">
              <w:rPr>
                <w:szCs w:val="24"/>
                <w:lang w:val="ru-RU" w:eastAsia="ru-RU"/>
              </w:rPr>
              <w:t>Кодекс Российской Федерации об административных правонарушениях;</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B95068">
              <w:rPr>
                <w:szCs w:val="24"/>
                <w:lang w:val="ru-RU" w:eastAsia="ru-RU"/>
              </w:rPr>
              <w:t>Градостроительный кодекс Российской Федерации;</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14 марта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33-ФЗ «Об особо охраняемых природных территориях»;</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24 апреля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52-ФЗ «О животном мире»;</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23 ноября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174-ФЗ </w:t>
            </w:r>
            <w:r>
              <w:rPr>
                <w:szCs w:val="24"/>
                <w:lang w:val="ru-RU" w:eastAsia="ru-RU"/>
              </w:rPr>
              <w:t xml:space="preserve">                                 </w:t>
            </w:r>
            <w:r w:rsidRPr="0020683F">
              <w:rPr>
                <w:szCs w:val="24"/>
                <w:lang w:val="ru-RU" w:eastAsia="ru-RU"/>
              </w:rPr>
              <w:lastRenderedPageBreak/>
              <w:t>«Об экологической экспертизе»;</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30 ноября 1995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187-ФЗ </w:t>
            </w:r>
            <w:r>
              <w:rPr>
                <w:szCs w:val="24"/>
                <w:lang w:val="ru-RU" w:eastAsia="ru-RU"/>
              </w:rPr>
              <w:t xml:space="preserve">                              </w:t>
            </w:r>
            <w:r w:rsidRPr="0020683F">
              <w:rPr>
                <w:szCs w:val="24"/>
                <w:lang w:val="ru-RU" w:eastAsia="ru-RU"/>
              </w:rPr>
              <w:t>«О континентальном шельфе Российской Федерации»;</w:t>
            </w:r>
          </w:p>
          <w:p w:rsidR="0037053F" w:rsidRPr="0020683F" w:rsidRDefault="0037053F" w:rsidP="0037053F">
            <w:pPr>
              <w:pStyle w:val="ac"/>
              <w:numPr>
                <w:ilvl w:val="0"/>
                <w:numId w:val="22"/>
              </w:numPr>
              <w:ind w:left="0" w:firstLine="709"/>
              <w:rPr>
                <w:szCs w:val="24"/>
                <w:lang w:val="ru-RU" w:eastAsia="ru-RU"/>
              </w:rPr>
            </w:pPr>
            <w:r w:rsidRPr="0020683F">
              <w:rPr>
                <w:szCs w:val="24"/>
                <w:lang w:val="ru-RU" w:eastAsia="ru-RU"/>
              </w:rPr>
              <w:t>Федеральный закон от 19 июля 1997</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109-ФЗ «О безопасном обращении с пестицидами и агрохимикатами»;</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24 июня 1998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89-ФЗ «Об отходах производства и потребления»;</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31 июля 1998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155-ФЗ «О внутренних морских водах, территориальном море и прилежащей зоне Российской Федерации»;</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w:t>
            </w:r>
            <w:r>
              <w:rPr>
                <w:szCs w:val="24"/>
                <w:lang w:val="ru-RU" w:eastAsia="ru-RU"/>
              </w:rPr>
              <w:t>ый закон от 17 декабря 1998 г.</w:t>
            </w:r>
            <w:r w:rsidRPr="0020683F">
              <w:rPr>
                <w:szCs w:val="24"/>
                <w:lang w:val="ru-RU" w:eastAsia="ru-RU"/>
              </w:rPr>
              <w:t xml:space="preserve"> </w:t>
            </w:r>
            <w:r>
              <w:rPr>
                <w:szCs w:val="24"/>
                <w:lang w:val="ru-RU" w:eastAsia="ru-RU"/>
              </w:rPr>
              <w:t>№ </w:t>
            </w:r>
            <w:r w:rsidRPr="0020683F">
              <w:rPr>
                <w:szCs w:val="24"/>
                <w:lang w:val="ru-RU" w:eastAsia="ru-RU"/>
              </w:rPr>
              <w:t xml:space="preserve">191-ФЗ </w:t>
            </w:r>
            <w:r>
              <w:rPr>
                <w:szCs w:val="24"/>
                <w:lang w:val="ru-RU" w:eastAsia="ru-RU"/>
              </w:rPr>
              <w:t xml:space="preserve">                          </w:t>
            </w:r>
            <w:r w:rsidRPr="0020683F">
              <w:rPr>
                <w:szCs w:val="24"/>
                <w:lang w:val="ru-RU" w:eastAsia="ru-RU"/>
              </w:rPr>
              <w:t>«Об исключительной экономической зоне Российской Федерации»;</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Pr>
                <w:szCs w:val="24"/>
                <w:lang w:val="ru-RU" w:eastAsia="ru-RU"/>
              </w:rPr>
              <w:t xml:space="preserve">Федеральный закон от </w:t>
            </w:r>
            <w:r w:rsidRPr="0020683F">
              <w:rPr>
                <w:szCs w:val="24"/>
                <w:lang w:val="ru-RU" w:eastAsia="ru-RU"/>
              </w:rPr>
              <w:t>1 мая 1999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94-ФЗ «Об охране озера Байкал»;</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w:t>
            </w:r>
            <w:r>
              <w:rPr>
                <w:szCs w:val="24"/>
                <w:lang w:val="ru-RU" w:eastAsia="ru-RU"/>
              </w:rPr>
              <w:t xml:space="preserve">ный закон от </w:t>
            </w:r>
            <w:r w:rsidRPr="0020683F">
              <w:rPr>
                <w:szCs w:val="24"/>
                <w:lang w:val="ru-RU" w:eastAsia="ru-RU"/>
              </w:rPr>
              <w:t>4 мая 1999</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96-ФЗ «Об охране атмосферного воздуха»;</w:t>
            </w:r>
          </w:p>
          <w:p w:rsidR="0037053F" w:rsidRPr="0020683F" w:rsidRDefault="0037053F" w:rsidP="0037053F">
            <w:pPr>
              <w:pStyle w:val="ac"/>
              <w:numPr>
                <w:ilvl w:val="0"/>
                <w:numId w:val="22"/>
              </w:numPr>
              <w:autoSpaceDE w:val="0"/>
              <w:autoSpaceDN w:val="0"/>
              <w:adjustRightInd w:val="0"/>
              <w:ind w:left="0" w:firstLine="709"/>
              <w:rPr>
                <w:szCs w:val="24"/>
                <w:lang w:val="ru-RU" w:eastAsia="ru-RU"/>
              </w:rPr>
            </w:pPr>
            <w:r w:rsidRPr="0020683F">
              <w:rPr>
                <w:szCs w:val="24"/>
                <w:lang w:val="ru-RU" w:eastAsia="ru-RU"/>
              </w:rPr>
              <w:t>Федеральный закон от 10 января 2002</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7-ФЗ «Об охране окружающей среды»;</w:t>
            </w:r>
          </w:p>
          <w:p w:rsidR="0037053F" w:rsidRDefault="0037053F" w:rsidP="0037053F">
            <w:pPr>
              <w:pStyle w:val="ac"/>
              <w:numPr>
                <w:ilvl w:val="0"/>
                <w:numId w:val="22"/>
              </w:numPr>
              <w:ind w:left="0" w:firstLine="709"/>
              <w:rPr>
                <w:szCs w:val="24"/>
                <w:lang w:val="ru-RU" w:eastAsia="ru-RU"/>
              </w:rPr>
            </w:pPr>
            <w:r w:rsidRPr="0020683F">
              <w:rPr>
                <w:szCs w:val="24"/>
                <w:lang w:val="ru-RU" w:eastAsia="ru-RU"/>
              </w:rPr>
              <w:t xml:space="preserve">Федеральный закон от 20 декабря 2004 г, </w:t>
            </w:r>
            <w:r>
              <w:rPr>
                <w:szCs w:val="24"/>
                <w:lang w:val="ru-RU" w:eastAsia="ru-RU"/>
              </w:rPr>
              <w:t>№ </w:t>
            </w:r>
            <w:r w:rsidRPr="0020683F">
              <w:rPr>
                <w:szCs w:val="24"/>
                <w:lang w:val="ru-RU" w:eastAsia="ru-RU"/>
              </w:rPr>
              <w:t>166-ФЗ «О рыболовстве и сохранении водных биологических ресурсов»;</w:t>
            </w:r>
          </w:p>
          <w:p w:rsidR="0037053F" w:rsidRPr="009D011A" w:rsidRDefault="0037053F" w:rsidP="0037053F">
            <w:pPr>
              <w:pStyle w:val="ac"/>
              <w:numPr>
                <w:ilvl w:val="0"/>
                <w:numId w:val="22"/>
              </w:numPr>
              <w:ind w:left="0" w:firstLine="709"/>
              <w:rPr>
                <w:szCs w:val="24"/>
                <w:lang w:val="ru-RU" w:eastAsia="ru-RU"/>
              </w:rPr>
            </w:pPr>
            <w:r w:rsidRPr="00B95068">
              <w:rPr>
                <w:szCs w:val="24"/>
                <w:lang w:val="ru-RU" w:eastAsia="ru-RU"/>
              </w:rPr>
              <w:t>Федеральный закон от 8 ноября 2007</w:t>
            </w:r>
            <w:r>
              <w:rPr>
                <w:szCs w:val="24"/>
                <w:lang w:val="ru-RU" w:eastAsia="ru-RU"/>
              </w:rPr>
              <w:t> г.</w:t>
            </w:r>
            <w:r w:rsidRPr="00B95068">
              <w:rPr>
                <w:szCs w:val="24"/>
                <w:lang w:val="ru-RU" w:eastAsia="ru-RU"/>
              </w:rPr>
              <w:t xml:space="preserve"> </w:t>
            </w:r>
            <w:r>
              <w:rPr>
                <w:szCs w:val="24"/>
                <w:lang w:val="ru-RU" w:eastAsia="ru-RU"/>
              </w:rPr>
              <w:t>№ </w:t>
            </w:r>
            <w:r w:rsidRPr="00B95068">
              <w:rPr>
                <w:szCs w:val="24"/>
                <w:lang w:val="ru-RU" w:eastAsia="ru-RU"/>
              </w:rPr>
              <w:t xml:space="preserve">261 -ФЗ «О морских портах в Российской Федерации и о внесении в </w:t>
            </w:r>
            <w:r w:rsidRPr="009D011A">
              <w:rPr>
                <w:szCs w:val="24"/>
                <w:lang w:val="ru-RU" w:eastAsia="ru-RU"/>
              </w:rPr>
              <w:t>отдельные законодательные акты Российской Федерации»;</w:t>
            </w:r>
          </w:p>
          <w:p w:rsidR="0037053F" w:rsidRPr="00B95068" w:rsidRDefault="0037053F" w:rsidP="0037053F">
            <w:pPr>
              <w:pStyle w:val="ac"/>
              <w:numPr>
                <w:ilvl w:val="0"/>
                <w:numId w:val="22"/>
              </w:numPr>
              <w:ind w:left="0" w:firstLine="709"/>
              <w:rPr>
                <w:szCs w:val="24"/>
                <w:lang w:val="ru-RU" w:eastAsia="ru-RU"/>
              </w:rPr>
            </w:pPr>
            <w:r w:rsidRPr="00B95068">
              <w:rPr>
                <w:szCs w:val="24"/>
                <w:lang w:val="ru-RU" w:eastAsia="ru-RU"/>
              </w:rPr>
              <w:t>Федеральный закон от 26 декабря 2008</w:t>
            </w:r>
            <w:r>
              <w:rPr>
                <w:szCs w:val="24"/>
                <w:lang w:val="ru-RU" w:eastAsia="ru-RU"/>
              </w:rPr>
              <w:t> г.</w:t>
            </w:r>
            <w:r w:rsidRPr="00B95068">
              <w:rPr>
                <w:szCs w:val="24"/>
                <w:lang w:val="ru-RU" w:eastAsia="ru-RU"/>
              </w:rPr>
              <w:t xml:space="preserve"> </w:t>
            </w:r>
            <w:r>
              <w:rPr>
                <w:szCs w:val="24"/>
                <w:lang w:val="ru-RU" w:eastAsia="ru-RU"/>
              </w:rPr>
              <w:t>№ </w:t>
            </w:r>
            <w:r w:rsidRPr="00B95068">
              <w:rPr>
                <w:szCs w:val="24"/>
                <w:lang w:val="ru-RU"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053F" w:rsidRDefault="0037053F" w:rsidP="0037053F">
            <w:pPr>
              <w:pStyle w:val="ac"/>
              <w:numPr>
                <w:ilvl w:val="0"/>
                <w:numId w:val="22"/>
              </w:numPr>
              <w:ind w:left="0" w:firstLine="709"/>
              <w:rPr>
                <w:szCs w:val="24"/>
                <w:lang w:val="ru-RU" w:eastAsia="ru-RU"/>
              </w:rPr>
            </w:pPr>
            <w:r w:rsidRPr="00B95068">
              <w:rPr>
                <w:szCs w:val="24"/>
                <w:lang w:val="ru-RU" w:eastAsia="ru-RU"/>
              </w:rPr>
              <w:t>Федеральный закон от 04</w:t>
            </w:r>
            <w:r>
              <w:rPr>
                <w:szCs w:val="24"/>
                <w:lang w:val="ru-RU" w:eastAsia="ru-RU"/>
              </w:rPr>
              <w:t xml:space="preserve"> мая </w:t>
            </w:r>
            <w:r w:rsidRPr="00B95068">
              <w:rPr>
                <w:szCs w:val="24"/>
                <w:lang w:val="ru-RU" w:eastAsia="ru-RU"/>
              </w:rPr>
              <w:t>2011</w:t>
            </w:r>
            <w:r>
              <w:rPr>
                <w:szCs w:val="24"/>
                <w:lang w:val="ru-RU" w:eastAsia="ru-RU"/>
              </w:rPr>
              <w:t> г. № </w:t>
            </w:r>
            <w:r w:rsidRPr="00B95068">
              <w:rPr>
                <w:szCs w:val="24"/>
                <w:lang w:val="ru-RU" w:eastAsia="ru-RU"/>
              </w:rPr>
              <w:t>99-ФЗ «О</w:t>
            </w:r>
            <w:r>
              <w:rPr>
                <w:szCs w:val="24"/>
                <w:lang w:val="ru-RU" w:eastAsia="ru-RU"/>
              </w:rPr>
              <w:t> </w:t>
            </w:r>
            <w:r w:rsidRPr="00B95068">
              <w:rPr>
                <w:szCs w:val="24"/>
                <w:lang w:val="ru-RU" w:eastAsia="ru-RU"/>
              </w:rPr>
              <w:t>лицензировании отдельных видов деятельности»</w:t>
            </w:r>
            <w:r>
              <w:rPr>
                <w:szCs w:val="24"/>
                <w:lang w:val="ru-RU" w:eastAsia="ru-RU"/>
              </w:rPr>
              <w:t>;</w:t>
            </w:r>
          </w:p>
          <w:p w:rsidR="0037053F" w:rsidRPr="00B95068" w:rsidRDefault="0037053F" w:rsidP="0037053F">
            <w:pPr>
              <w:pStyle w:val="ac"/>
              <w:numPr>
                <w:ilvl w:val="0"/>
                <w:numId w:val="22"/>
              </w:numPr>
              <w:ind w:left="0" w:firstLine="709"/>
              <w:rPr>
                <w:szCs w:val="24"/>
                <w:lang w:val="ru-RU" w:eastAsia="ru-RU"/>
              </w:rPr>
            </w:pPr>
            <w:r w:rsidRPr="00B95068">
              <w:rPr>
                <w:szCs w:val="24"/>
                <w:lang w:val="ru-RU" w:eastAsia="ru-RU"/>
              </w:rPr>
              <w:t>Федеральный закон от 7</w:t>
            </w:r>
            <w:r>
              <w:rPr>
                <w:szCs w:val="24"/>
                <w:lang w:val="ru-RU" w:eastAsia="ru-RU"/>
              </w:rPr>
              <w:t> </w:t>
            </w:r>
            <w:r w:rsidRPr="00B95068">
              <w:rPr>
                <w:szCs w:val="24"/>
                <w:lang w:val="ru-RU" w:eastAsia="ru-RU"/>
              </w:rPr>
              <w:t>декабря 2011</w:t>
            </w:r>
            <w:r>
              <w:rPr>
                <w:szCs w:val="24"/>
                <w:lang w:val="ru-RU" w:eastAsia="ru-RU"/>
              </w:rPr>
              <w:t> г.</w:t>
            </w:r>
            <w:r w:rsidRPr="00B95068">
              <w:rPr>
                <w:szCs w:val="24"/>
                <w:lang w:val="ru-RU" w:eastAsia="ru-RU"/>
              </w:rPr>
              <w:t xml:space="preserve"> </w:t>
            </w:r>
            <w:r>
              <w:rPr>
                <w:szCs w:val="24"/>
                <w:lang w:val="ru-RU" w:eastAsia="ru-RU"/>
              </w:rPr>
              <w:t>№ </w:t>
            </w:r>
            <w:r w:rsidRPr="00B95068">
              <w:rPr>
                <w:szCs w:val="24"/>
                <w:lang w:val="ru-RU" w:eastAsia="ru-RU"/>
              </w:rPr>
              <w:t>416-ФЗ «О</w:t>
            </w:r>
            <w:r>
              <w:rPr>
                <w:szCs w:val="24"/>
                <w:lang w:val="ru-RU" w:eastAsia="ru-RU"/>
              </w:rPr>
              <w:t> </w:t>
            </w:r>
            <w:r w:rsidRPr="00B95068">
              <w:rPr>
                <w:szCs w:val="24"/>
                <w:lang w:val="ru-RU" w:eastAsia="ru-RU"/>
              </w:rPr>
              <w:t>водоснабжении и водоотведении»;</w:t>
            </w:r>
          </w:p>
          <w:p w:rsidR="0037053F" w:rsidRPr="00B95068" w:rsidRDefault="0037053F" w:rsidP="0037053F">
            <w:pPr>
              <w:pStyle w:val="ac"/>
              <w:numPr>
                <w:ilvl w:val="0"/>
                <w:numId w:val="22"/>
              </w:numPr>
              <w:ind w:left="0" w:firstLine="709"/>
              <w:rPr>
                <w:szCs w:val="24"/>
                <w:lang w:val="ru-RU" w:eastAsia="ru-RU"/>
              </w:rPr>
            </w:pPr>
            <w:r w:rsidRPr="00B95068">
              <w:rPr>
                <w:szCs w:val="24"/>
                <w:lang w:val="ru-RU" w:eastAsia="ru-RU"/>
              </w:rPr>
              <w:t>Федеральный закон от 27</w:t>
            </w:r>
            <w:r>
              <w:rPr>
                <w:szCs w:val="24"/>
                <w:lang w:val="ru-RU" w:eastAsia="ru-RU"/>
              </w:rPr>
              <w:t xml:space="preserve"> декабря </w:t>
            </w:r>
            <w:r w:rsidRPr="00B95068">
              <w:rPr>
                <w:szCs w:val="24"/>
                <w:lang w:val="ru-RU" w:eastAsia="ru-RU"/>
              </w:rPr>
              <w:t>2018</w:t>
            </w:r>
            <w:r>
              <w:rPr>
                <w:szCs w:val="24"/>
                <w:lang w:val="ru-RU" w:eastAsia="ru-RU"/>
              </w:rPr>
              <w:t> г. № </w:t>
            </w:r>
            <w:r w:rsidRPr="00B95068">
              <w:rPr>
                <w:szCs w:val="24"/>
                <w:lang w:val="ru-RU" w:eastAsia="ru-RU"/>
              </w:rPr>
              <w:t>498-ФЗ «Об</w:t>
            </w:r>
            <w:r>
              <w:rPr>
                <w:szCs w:val="24"/>
                <w:lang w:val="ru-RU" w:eastAsia="ru-RU"/>
              </w:rPr>
              <w:t> </w:t>
            </w:r>
            <w:r w:rsidRPr="00B95068">
              <w:rPr>
                <w:szCs w:val="24"/>
                <w:lang w:val="ru-RU" w:eastAsia="ru-RU"/>
              </w:rPr>
              <w:t>ответственном обращении с животными и о внесении в отдельные законодательные акты Российской Федерации»;</w:t>
            </w:r>
          </w:p>
          <w:p w:rsidR="0037053F" w:rsidRPr="00371F3B" w:rsidRDefault="0037053F" w:rsidP="0037053F">
            <w:pPr>
              <w:pStyle w:val="ac"/>
              <w:numPr>
                <w:ilvl w:val="0"/>
                <w:numId w:val="22"/>
              </w:numPr>
              <w:ind w:left="0" w:firstLine="709"/>
              <w:rPr>
                <w:szCs w:val="24"/>
                <w:lang w:val="ru-RU" w:eastAsia="ru-RU"/>
              </w:rPr>
            </w:pPr>
            <w:r w:rsidRPr="0020683F">
              <w:rPr>
                <w:szCs w:val="24"/>
                <w:lang w:val="ru-RU" w:eastAsia="ru-RU"/>
              </w:rPr>
              <w:t xml:space="preserve"> «Основы государственной политики в области экологического </w:t>
            </w:r>
            <w:r w:rsidRPr="0020683F">
              <w:rPr>
                <w:szCs w:val="24"/>
                <w:lang w:val="ru-RU" w:eastAsia="ru-RU"/>
              </w:rPr>
              <w:lastRenderedPageBreak/>
              <w:t xml:space="preserve">развития Российской Федерации на период до 2030 года» (утв. </w:t>
            </w:r>
            <w:r w:rsidRPr="00371F3B">
              <w:rPr>
                <w:szCs w:val="24"/>
                <w:lang w:val="ru-RU" w:eastAsia="ru-RU"/>
              </w:rPr>
              <w:t>Президентом Российской Федерации 30 апреля 2012);</w:t>
            </w:r>
          </w:p>
          <w:p w:rsidR="0037053F" w:rsidRPr="009D011A" w:rsidRDefault="0037053F" w:rsidP="0037053F">
            <w:pPr>
              <w:pStyle w:val="ac"/>
              <w:numPr>
                <w:ilvl w:val="0"/>
                <w:numId w:val="22"/>
              </w:numPr>
              <w:ind w:left="0" w:firstLine="709"/>
              <w:rPr>
                <w:szCs w:val="24"/>
                <w:lang w:val="ru-RU" w:eastAsia="ru-RU"/>
              </w:rPr>
            </w:pPr>
            <w:r w:rsidRPr="009D011A">
              <w:rPr>
                <w:szCs w:val="24"/>
                <w:lang w:val="ru-RU" w:eastAsia="ru-RU"/>
              </w:rPr>
              <w:t>постановление Правительства Российской Федерации от 19 января 2000</w:t>
            </w:r>
            <w:r>
              <w:rPr>
                <w:szCs w:val="24"/>
                <w:lang w:val="ru-RU" w:eastAsia="ru-RU"/>
              </w:rPr>
              <w:t> г.</w:t>
            </w:r>
            <w:r w:rsidRPr="009D011A">
              <w:rPr>
                <w:szCs w:val="24"/>
                <w:lang w:val="ru-RU" w:eastAsia="ru-RU"/>
              </w:rPr>
              <w:t xml:space="preserve"> </w:t>
            </w:r>
            <w:r>
              <w:rPr>
                <w:szCs w:val="24"/>
                <w:lang w:val="ru-RU" w:eastAsia="ru-RU"/>
              </w:rPr>
              <w:t>№ </w:t>
            </w:r>
            <w:r w:rsidRPr="009D011A">
              <w:rPr>
                <w:szCs w:val="24"/>
                <w:lang w:val="ru-RU" w:eastAsia="ru-RU"/>
              </w:rPr>
              <w:t>44 «Об утверждении Порядка создания, эксплуатации и использования искусственных островов, сооружений и установок во внутренних морских водах и в</w:t>
            </w:r>
            <w:r w:rsidRPr="003C4B2F">
              <w:rPr>
                <w:szCs w:val="24"/>
                <w:lang w:val="ru-RU" w:eastAsia="ru-RU"/>
              </w:rPr>
              <w:t xml:space="preserve"> </w:t>
            </w:r>
            <w:r w:rsidRPr="008F7D95">
              <w:rPr>
                <w:szCs w:val="24"/>
                <w:lang w:val="ru-RU" w:eastAsia="ru-RU"/>
              </w:rPr>
              <w:t>территориал</w:t>
            </w:r>
            <w:r w:rsidRPr="00B5717C">
              <w:rPr>
                <w:szCs w:val="24"/>
                <w:lang w:val="ru-RU" w:eastAsia="ru-RU"/>
              </w:rPr>
              <w:t>ьном море Российской Федерации»</w:t>
            </w:r>
            <w:r>
              <w:rPr>
                <w:szCs w:val="24"/>
                <w:lang w:val="ru-RU" w:eastAsia="ru-RU"/>
              </w:rPr>
              <w:t>;</w:t>
            </w:r>
          </w:p>
          <w:p w:rsidR="0037053F" w:rsidRPr="009D011A" w:rsidRDefault="0037053F" w:rsidP="0037053F">
            <w:pPr>
              <w:pStyle w:val="ac"/>
              <w:numPr>
                <w:ilvl w:val="0"/>
                <w:numId w:val="22"/>
              </w:numPr>
              <w:ind w:left="0" w:firstLine="709"/>
              <w:rPr>
                <w:szCs w:val="24"/>
                <w:lang w:val="ru-RU" w:eastAsia="ru-RU"/>
              </w:rPr>
            </w:pPr>
            <w:r w:rsidRPr="009D011A">
              <w:rPr>
                <w:szCs w:val="24"/>
                <w:lang w:val="ru-RU" w:eastAsia="ru-RU"/>
              </w:rPr>
              <w:t>постановление Правительства Российской Федерации от 22</w:t>
            </w:r>
            <w:r>
              <w:rPr>
                <w:szCs w:val="24"/>
                <w:lang w:val="ru-RU" w:eastAsia="ru-RU"/>
              </w:rPr>
              <w:t xml:space="preserve"> июня </w:t>
            </w:r>
            <w:r w:rsidRPr="009D011A">
              <w:rPr>
                <w:szCs w:val="24"/>
                <w:lang w:val="ru-RU" w:eastAsia="ru-RU"/>
              </w:rPr>
              <w:t>2007</w:t>
            </w:r>
            <w:r>
              <w:rPr>
                <w:szCs w:val="24"/>
                <w:lang w:val="ru-RU" w:eastAsia="ru-RU"/>
              </w:rPr>
              <w:t> г. № </w:t>
            </w:r>
            <w:r w:rsidRPr="009D011A">
              <w:rPr>
                <w:szCs w:val="24"/>
                <w:lang w:val="ru-RU" w:eastAsia="ru-RU"/>
              </w:rPr>
              <w:t>394 «Об утверждении положения об осуществлении федерального государственного лесного надзора (лесной охраны)»;</w:t>
            </w:r>
          </w:p>
          <w:p w:rsidR="0037053F" w:rsidRDefault="0037053F" w:rsidP="0037053F">
            <w:pPr>
              <w:pStyle w:val="ac"/>
              <w:numPr>
                <w:ilvl w:val="0"/>
                <w:numId w:val="22"/>
              </w:numPr>
              <w:ind w:left="0" w:firstLine="709"/>
              <w:rPr>
                <w:szCs w:val="24"/>
                <w:lang w:val="ru-RU" w:eastAsia="ru-RU"/>
              </w:rPr>
            </w:pPr>
            <w:r w:rsidRPr="0020683F">
              <w:rPr>
                <w:szCs w:val="24"/>
                <w:lang w:val="ru-RU" w:eastAsia="ru-RU"/>
              </w:rPr>
              <w:t>постановление Правительства Российской Федерации от 24</w:t>
            </w:r>
            <w:r>
              <w:rPr>
                <w:szCs w:val="24"/>
                <w:lang w:val="ru-RU" w:eastAsia="ru-RU"/>
              </w:rPr>
              <w:t> </w:t>
            </w:r>
            <w:r w:rsidRPr="0020683F">
              <w:rPr>
                <w:szCs w:val="24"/>
                <w:lang w:val="ru-RU" w:eastAsia="ru-RU"/>
              </w:rPr>
              <w:t>декабря</w:t>
            </w:r>
            <w:r>
              <w:rPr>
                <w:szCs w:val="24"/>
                <w:lang w:val="ru-RU" w:eastAsia="ru-RU"/>
              </w:rPr>
              <w:t xml:space="preserve"> </w:t>
            </w:r>
            <w:r w:rsidRPr="0020683F">
              <w:rPr>
                <w:szCs w:val="24"/>
                <w:lang w:val="ru-RU" w:eastAsia="ru-RU"/>
              </w:rPr>
              <w:t>2012</w:t>
            </w:r>
            <w:r>
              <w:rPr>
                <w:szCs w:val="24"/>
                <w:lang w:val="ru-RU" w:eastAsia="ru-RU"/>
              </w:rPr>
              <w:t> г.</w:t>
            </w:r>
            <w:r w:rsidRPr="0020683F">
              <w:rPr>
                <w:szCs w:val="24"/>
                <w:lang w:val="ru-RU" w:eastAsia="ru-RU"/>
              </w:rPr>
              <w:t xml:space="preserve"> №1391 «О государственном надзоре в области охраны и использования особо охраняемых природных территорий федерального значения»;</w:t>
            </w:r>
          </w:p>
          <w:p w:rsidR="0037053F" w:rsidRPr="009D011A" w:rsidRDefault="0037053F" w:rsidP="0037053F">
            <w:pPr>
              <w:pStyle w:val="ac"/>
              <w:numPr>
                <w:ilvl w:val="0"/>
                <w:numId w:val="22"/>
              </w:numPr>
              <w:ind w:left="0" w:firstLine="709"/>
              <w:rPr>
                <w:szCs w:val="24"/>
                <w:lang w:val="ru-RU" w:eastAsia="ru-RU"/>
              </w:rPr>
            </w:pPr>
            <w:r w:rsidRPr="009D011A">
              <w:rPr>
                <w:szCs w:val="24"/>
                <w:lang w:val="ru-RU" w:eastAsia="ru-RU"/>
              </w:rPr>
              <w:t>постановление Правительства Российской Федерации от 5</w:t>
            </w:r>
            <w:r>
              <w:rPr>
                <w:szCs w:val="24"/>
                <w:lang w:val="ru-RU" w:eastAsia="ru-RU"/>
              </w:rPr>
              <w:t> </w:t>
            </w:r>
            <w:r w:rsidRPr="009D011A">
              <w:rPr>
                <w:szCs w:val="24"/>
                <w:lang w:val="ru-RU" w:eastAsia="ru-RU"/>
              </w:rPr>
              <w:t>июня 2013</w:t>
            </w:r>
            <w:r>
              <w:rPr>
                <w:szCs w:val="24"/>
                <w:lang w:val="ru-RU" w:eastAsia="ru-RU"/>
              </w:rPr>
              <w:t> г.</w:t>
            </w:r>
            <w:r w:rsidRPr="009D011A">
              <w:rPr>
                <w:szCs w:val="24"/>
                <w:lang w:val="ru-RU" w:eastAsia="ru-RU"/>
              </w:rPr>
              <w:t xml:space="preserve"> </w:t>
            </w:r>
            <w:r>
              <w:rPr>
                <w:szCs w:val="24"/>
                <w:lang w:val="ru-RU" w:eastAsia="ru-RU"/>
              </w:rPr>
              <w:t>№ </w:t>
            </w:r>
            <w:r w:rsidRPr="009D011A">
              <w:rPr>
                <w:szCs w:val="24"/>
                <w:lang w:val="ru-RU" w:eastAsia="ru-RU"/>
              </w:rPr>
              <w:t>476 «О вопросах государственного контроля (надзора) и признании утратившими силу некоторых актов Правительства Российской Федерации»;</w:t>
            </w:r>
          </w:p>
          <w:p w:rsidR="0037053F" w:rsidRPr="0020683F" w:rsidRDefault="0037053F" w:rsidP="0037053F">
            <w:pPr>
              <w:pStyle w:val="ac"/>
              <w:numPr>
                <w:ilvl w:val="0"/>
                <w:numId w:val="22"/>
              </w:numPr>
              <w:ind w:left="0" w:firstLine="709"/>
              <w:rPr>
                <w:szCs w:val="24"/>
                <w:lang w:val="ru-RU" w:eastAsia="ru-RU"/>
              </w:rPr>
            </w:pPr>
            <w:r w:rsidRPr="0020683F">
              <w:rPr>
                <w:szCs w:val="24"/>
                <w:lang w:val="ru-RU" w:eastAsia="ru-RU"/>
              </w:rPr>
              <w:t>постановление Правительства Российской Федерации от 31</w:t>
            </w:r>
            <w:r>
              <w:rPr>
                <w:szCs w:val="24"/>
                <w:lang w:val="ru-RU" w:eastAsia="ru-RU"/>
              </w:rPr>
              <w:t> </w:t>
            </w:r>
            <w:r w:rsidRPr="0020683F">
              <w:rPr>
                <w:szCs w:val="24"/>
                <w:lang w:val="ru-RU" w:eastAsia="ru-RU"/>
              </w:rPr>
              <w:t>октября</w:t>
            </w:r>
            <w:r>
              <w:rPr>
                <w:szCs w:val="24"/>
                <w:lang w:val="ru-RU" w:eastAsia="ru-RU"/>
              </w:rPr>
              <w:t xml:space="preserve"> </w:t>
            </w:r>
            <w:r w:rsidRPr="0020683F">
              <w:rPr>
                <w:szCs w:val="24"/>
                <w:lang w:val="ru-RU" w:eastAsia="ru-RU"/>
              </w:rPr>
              <w:t>2013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978 «Об утверждении перечня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статей 226.1 и 258.1 Уголовного кодекса Российской Федерации».</w:t>
            </w:r>
          </w:p>
          <w:p w:rsidR="0037053F" w:rsidRPr="0020683F" w:rsidRDefault="0037053F" w:rsidP="007461AC">
            <w:pPr>
              <w:ind w:firstLine="709"/>
              <w:rPr>
                <w:b/>
                <w:szCs w:val="24"/>
                <w:lang w:val="ru-RU" w:eastAsia="ru-RU"/>
              </w:rPr>
            </w:pPr>
          </w:p>
          <w:p w:rsidR="0037053F" w:rsidRPr="0020683F" w:rsidRDefault="0037053F" w:rsidP="007461AC">
            <w:pPr>
              <w:ind w:firstLine="709"/>
              <w:outlineLvl w:val="2"/>
              <w:rPr>
                <w:szCs w:val="24"/>
                <w:lang w:val="ru-RU" w:eastAsia="ru-RU"/>
              </w:rPr>
            </w:pPr>
            <w:bookmarkStart w:id="221" w:name="_Toc20922932"/>
            <w:r w:rsidRPr="0020683F">
              <w:rPr>
                <w:bCs/>
                <w:szCs w:val="24"/>
                <w:lang w:val="ru-RU" w:eastAsia="ru-RU"/>
              </w:rPr>
              <w:t>В должностном регламенте государственного гражданского служащего могут быть определены дополнительные нормативные правовые акты, знание которых может потребоваться для надлежащего исполнения должностных обязанностей государственным гражданским служащим после назначения на должность государственной гражданской службы.</w:t>
            </w:r>
            <w:bookmarkEnd w:id="221"/>
          </w:p>
        </w:tc>
      </w:tr>
      <w:tr w:rsidR="0037053F" w:rsidRPr="00AF6F7A" w:rsidTr="007461AC">
        <w:trPr>
          <w:trHeight w:val="273"/>
        </w:trPr>
        <w:tc>
          <w:tcPr>
            <w:tcW w:w="2660" w:type="dxa"/>
            <w:vMerge/>
            <w:vAlign w:val="center"/>
          </w:tcPr>
          <w:p w:rsidR="0037053F" w:rsidRPr="0020683F" w:rsidRDefault="0037053F" w:rsidP="007461AC">
            <w:pPr>
              <w:tabs>
                <w:tab w:val="left" w:pos="9033"/>
              </w:tabs>
              <w:jc w:val="center"/>
              <w:rPr>
                <w:szCs w:val="24"/>
                <w:lang w:val="ru-RU" w:eastAsia="ru-RU"/>
              </w:rPr>
            </w:pPr>
          </w:p>
        </w:tc>
        <w:tc>
          <w:tcPr>
            <w:tcW w:w="3010" w:type="dxa"/>
            <w:vAlign w:val="center"/>
          </w:tcPr>
          <w:p w:rsidR="0037053F" w:rsidRPr="0020683F" w:rsidRDefault="0037053F" w:rsidP="007461AC">
            <w:pPr>
              <w:tabs>
                <w:tab w:val="left" w:pos="9033"/>
              </w:tabs>
              <w:jc w:val="center"/>
              <w:rPr>
                <w:b/>
                <w:bCs/>
                <w:szCs w:val="24"/>
                <w:lang w:eastAsia="ru-RU"/>
              </w:rPr>
            </w:pPr>
            <w:r w:rsidRPr="0020683F">
              <w:rPr>
                <w:b/>
                <w:bCs/>
                <w:szCs w:val="24"/>
                <w:lang w:eastAsia="ru-RU"/>
              </w:rPr>
              <w:t>2. Иные профессиональные знания</w:t>
            </w:r>
          </w:p>
        </w:tc>
        <w:tc>
          <w:tcPr>
            <w:tcW w:w="8789" w:type="dxa"/>
            <w:vAlign w:val="center"/>
          </w:tcPr>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технологии прогнозирования, планирова</w:t>
            </w:r>
            <w:r>
              <w:rPr>
                <w:szCs w:val="24"/>
                <w:lang w:val="ru-RU" w:eastAsia="ru-RU"/>
              </w:rPr>
              <w:t xml:space="preserve">ния и обеспечения деятельности </w:t>
            </w:r>
            <w:r w:rsidRPr="0020683F">
              <w:rPr>
                <w:szCs w:val="24"/>
                <w:lang w:val="ru-RU" w:eastAsia="ru-RU"/>
              </w:rPr>
              <w:t>Минприроды России в целях развития приоритетных направлений в области охраны окружающей среды;</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методы использование программно-целевых методов управления в области охраны окружающей среды;</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основные направления совершенствования нормати</w:t>
            </w:r>
            <w:r>
              <w:rPr>
                <w:szCs w:val="24"/>
                <w:lang w:val="ru-RU" w:eastAsia="ru-RU"/>
              </w:rPr>
              <w:t>вно-правовой базы,</w:t>
            </w:r>
            <w:r w:rsidRPr="0020683F">
              <w:rPr>
                <w:szCs w:val="24"/>
                <w:lang w:val="ru-RU" w:eastAsia="ru-RU"/>
              </w:rPr>
              <w:t xml:space="preserve"> обеспечивающей эффективное развитие охраны окружающей среды;</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lastRenderedPageBreak/>
              <w:t>процесс экологического сопровождения реализаци</w:t>
            </w:r>
            <w:r>
              <w:rPr>
                <w:szCs w:val="24"/>
                <w:lang w:val="ru-RU" w:eastAsia="ru-RU"/>
              </w:rPr>
              <w:t xml:space="preserve">и государственных </w:t>
            </w:r>
            <w:r w:rsidRPr="0020683F">
              <w:rPr>
                <w:szCs w:val="24"/>
                <w:lang w:val="ru-RU" w:eastAsia="ru-RU"/>
              </w:rPr>
              <w:t>инфраструктурных проектов;</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современное развитие системы особо охраняемых природных территорий;</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технология обеспечения основной деятельности заповедников и национальных парков;</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виды, формы, порядок представления разрешительной и иной документации в области охраны атмосферного воздуха;</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понятие, цели и порядок организации земельного надзора;</w:t>
            </w:r>
          </w:p>
          <w:p w:rsidR="0037053F" w:rsidRPr="0020683F" w:rsidRDefault="0037053F" w:rsidP="0037053F">
            <w:pPr>
              <w:pStyle w:val="ac"/>
              <w:numPr>
                <w:ilvl w:val="0"/>
                <w:numId w:val="33"/>
              </w:numPr>
              <w:autoSpaceDE w:val="0"/>
              <w:autoSpaceDN w:val="0"/>
              <w:adjustRightInd w:val="0"/>
              <w:ind w:left="0" w:firstLine="709"/>
              <w:rPr>
                <w:szCs w:val="24"/>
                <w:lang w:val="ru-RU" w:eastAsia="ru-RU"/>
              </w:rPr>
            </w:pPr>
            <w:r w:rsidRPr="0020683F">
              <w:rPr>
                <w:szCs w:val="24"/>
                <w:lang w:val="ru-RU" w:eastAsia="ru-RU"/>
              </w:rPr>
              <w:t>понятие, цели и порядок организации государственного экологического надзора в области охраны атмосерного воздуха.</w:t>
            </w:r>
          </w:p>
        </w:tc>
      </w:tr>
      <w:tr w:rsidR="0037053F" w:rsidRPr="00AF6F7A" w:rsidTr="007461AC">
        <w:trPr>
          <w:trHeight w:val="278"/>
        </w:trPr>
        <w:tc>
          <w:tcPr>
            <w:tcW w:w="5670" w:type="dxa"/>
            <w:gridSpan w:val="2"/>
            <w:vAlign w:val="center"/>
          </w:tcPr>
          <w:p w:rsidR="0037053F" w:rsidRPr="0020683F" w:rsidRDefault="0037053F" w:rsidP="007461AC">
            <w:pPr>
              <w:tabs>
                <w:tab w:val="left" w:pos="9033"/>
              </w:tabs>
              <w:jc w:val="center"/>
              <w:rPr>
                <w:szCs w:val="24"/>
                <w:lang w:val="ru-RU" w:eastAsia="ru-RU"/>
              </w:rPr>
            </w:pPr>
            <w:r w:rsidRPr="0020683F">
              <w:rPr>
                <w:b/>
                <w:bCs/>
                <w:szCs w:val="24"/>
                <w:lang w:eastAsia="ru-RU"/>
              </w:rPr>
              <w:lastRenderedPageBreak/>
              <w:t>III</w:t>
            </w:r>
            <w:r w:rsidRPr="0020683F">
              <w:rPr>
                <w:b/>
                <w:bCs/>
                <w:szCs w:val="24"/>
                <w:lang w:val="ru-RU" w:eastAsia="ru-RU"/>
              </w:rPr>
              <w:t>. Требования к профессиональным умениям</w:t>
            </w:r>
          </w:p>
        </w:tc>
        <w:tc>
          <w:tcPr>
            <w:tcW w:w="8789" w:type="dxa"/>
          </w:tcPr>
          <w:p w:rsidR="0037053F" w:rsidRPr="0020683F" w:rsidRDefault="0037053F" w:rsidP="007461AC">
            <w:pPr>
              <w:ind w:firstLine="709"/>
              <w:rPr>
                <w:szCs w:val="24"/>
                <w:lang w:val="ru-RU" w:eastAsia="ru-RU"/>
              </w:rPr>
            </w:pPr>
            <w:r w:rsidRPr="0020683F">
              <w:rPr>
                <w:szCs w:val="24"/>
                <w:lang w:val="ru-RU" w:eastAsia="ru-RU"/>
              </w:rPr>
              <w:t>практическое применение нормативно-правовых актов в области охраны окружающей среды;</w:t>
            </w:r>
          </w:p>
          <w:p w:rsidR="0037053F" w:rsidRPr="0020683F" w:rsidRDefault="0037053F" w:rsidP="007461AC">
            <w:pPr>
              <w:ind w:firstLine="709"/>
              <w:rPr>
                <w:szCs w:val="24"/>
                <w:lang w:val="ru-RU" w:eastAsia="ru-RU"/>
              </w:rPr>
            </w:pPr>
            <w:r w:rsidRPr="0020683F">
              <w:rPr>
                <w:szCs w:val="24"/>
                <w:lang w:val="ru-RU" w:eastAsia="ru-RU"/>
              </w:rPr>
              <w:t>работа с федеральными инфомрационными ресурсами и информационными системами в сфере охраны окружающей среды;</w:t>
            </w:r>
          </w:p>
          <w:p w:rsidR="0037053F" w:rsidRPr="0020683F" w:rsidRDefault="0037053F" w:rsidP="007461AC">
            <w:pPr>
              <w:ind w:firstLine="709"/>
              <w:rPr>
                <w:szCs w:val="24"/>
                <w:lang w:val="ru-RU" w:eastAsia="ru-RU"/>
              </w:rPr>
            </w:pPr>
            <w:r w:rsidRPr="0020683F">
              <w:rPr>
                <w:szCs w:val="24"/>
                <w:lang w:val="ru-RU" w:eastAsia="ru-RU"/>
              </w:rPr>
              <w:t>работа со стат</w:t>
            </w:r>
            <w:r>
              <w:rPr>
                <w:szCs w:val="24"/>
                <w:lang w:val="ru-RU" w:eastAsia="ru-RU"/>
              </w:rPr>
              <w:t>истическими и отчетными данными.</w:t>
            </w:r>
          </w:p>
        </w:tc>
      </w:tr>
    </w:tbl>
    <w:p w:rsidR="0037053F" w:rsidRPr="0020683F" w:rsidRDefault="0037053F" w:rsidP="0037053F">
      <w:pPr>
        <w:autoSpaceDE w:val="0"/>
        <w:autoSpaceDN w:val="0"/>
        <w:adjustRightInd w:val="0"/>
        <w:jc w:val="center"/>
        <w:rPr>
          <w:rFonts w:eastAsia="Calibri"/>
          <w:b/>
          <w:bCs/>
          <w:szCs w:val="24"/>
          <w:lang w:val="ru-RU" w:bidi="ar-SA"/>
        </w:rPr>
      </w:pPr>
    </w:p>
    <w:p w:rsidR="0037053F" w:rsidRPr="0020683F" w:rsidRDefault="0037053F" w:rsidP="0037053F">
      <w:pPr>
        <w:tabs>
          <w:tab w:val="left" w:pos="4953"/>
        </w:tabs>
        <w:jc w:val="center"/>
        <w:rPr>
          <w:b/>
          <w:bCs/>
          <w:szCs w:val="24"/>
          <w:lang w:val="ru-RU"/>
        </w:rPr>
        <w:sectPr w:rsidR="0037053F" w:rsidRPr="0020683F" w:rsidSect="00F92A6F">
          <w:type w:val="nextColumn"/>
          <w:pgSz w:w="16838" w:h="11906" w:orient="landscape"/>
          <w:pgMar w:top="1134" w:right="851" w:bottom="1134" w:left="851" w:header="708" w:footer="708" w:gutter="0"/>
          <w:paperSrc w:first="15" w:other="15"/>
          <w:cols w:space="708"/>
          <w:titlePg/>
          <w:docGrid w:linePitch="360"/>
        </w:sectPr>
      </w:pPr>
    </w:p>
    <w:p w:rsidR="0037053F" w:rsidRPr="00A6320D" w:rsidRDefault="0037053F" w:rsidP="0037053F">
      <w:pPr>
        <w:tabs>
          <w:tab w:val="left" w:pos="4953"/>
        </w:tabs>
        <w:ind w:right="-31"/>
        <w:jc w:val="right"/>
        <w:rPr>
          <w:b/>
          <w:bCs/>
          <w:i/>
          <w:szCs w:val="24"/>
          <w:lang w:val="ru-RU"/>
        </w:rPr>
      </w:pPr>
      <w:r>
        <w:rPr>
          <w:b/>
          <w:bCs/>
          <w:i/>
          <w:szCs w:val="24"/>
          <w:lang w:val="ru-RU"/>
        </w:rPr>
        <w:lastRenderedPageBreak/>
        <w:t xml:space="preserve">Редакция </w:t>
      </w:r>
      <w:r w:rsidRPr="00A6320D">
        <w:rPr>
          <w:b/>
          <w:bCs/>
          <w:i/>
          <w:szCs w:val="24"/>
          <w:lang w:val="ru-RU"/>
        </w:rPr>
        <w:t>20</w:t>
      </w:r>
      <w:r>
        <w:rPr>
          <w:b/>
          <w:bCs/>
          <w:i/>
          <w:szCs w:val="24"/>
          <w:lang w:val="ru-RU"/>
        </w:rPr>
        <w:t>20</w:t>
      </w:r>
      <w:r w:rsidRPr="00A6320D">
        <w:rPr>
          <w:b/>
          <w:bCs/>
          <w:i/>
          <w:szCs w:val="24"/>
          <w:lang w:val="ru-RU"/>
        </w:rPr>
        <w:t xml:space="preserve"> года</w:t>
      </w:r>
    </w:p>
    <w:p w:rsidR="0037053F" w:rsidRPr="0020683F" w:rsidRDefault="0037053F" w:rsidP="0037053F">
      <w:pPr>
        <w:tabs>
          <w:tab w:val="left" w:pos="4953"/>
        </w:tabs>
        <w:jc w:val="center"/>
        <w:rPr>
          <w:b/>
          <w:bCs/>
          <w:szCs w:val="24"/>
          <w:lang w:val="ru-RU"/>
        </w:rPr>
      </w:pPr>
      <w:r w:rsidRPr="0020683F">
        <w:rPr>
          <w:b/>
          <w:bCs/>
          <w:szCs w:val="24"/>
          <w:lang w:val="ru-RU"/>
        </w:rPr>
        <w:t>П.13.8. Вид профессиональной служебной деятельности</w:t>
      </w:r>
    </w:p>
    <w:p w:rsidR="0037053F" w:rsidRPr="0020683F" w:rsidRDefault="0037053F" w:rsidP="0037053F">
      <w:pPr>
        <w:pStyle w:val="2"/>
        <w:rPr>
          <w:szCs w:val="24"/>
          <w:lang w:val="ru-RU"/>
        </w:rPr>
      </w:pPr>
      <w:bookmarkStart w:id="222" w:name="_Toc477434820"/>
      <w:bookmarkStart w:id="223" w:name="_Toc477447676"/>
      <w:bookmarkStart w:id="224" w:name="_Toc477819643"/>
      <w:bookmarkStart w:id="225" w:name="_Toc477865722"/>
      <w:bookmarkStart w:id="226" w:name="_Toc477886250"/>
      <w:bookmarkStart w:id="227" w:name="_Toc477953283"/>
      <w:bookmarkStart w:id="228" w:name="_Toc478032830"/>
      <w:bookmarkStart w:id="229" w:name="_Toc478038702"/>
      <w:bookmarkStart w:id="230" w:name="_Toc478047187"/>
      <w:bookmarkStart w:id="231" w:name="_Toc478120047"/>
      <w:bookmarkStart w:id="232" w:name="_Toc478120641"/>
      <w:bookmarkStart w:id="233" w:name="_Toc478124717"/>
      <w:bookmarkStart w:id="234" w:name="_Toc478125659"/>
      <w:bookmarkStart w:id="235" w:name="_Toc478417162"/>
      <w:bookmarkStart w:id="236" w:name="_Toc478906905"/>
      <w:bookmarkStart w:id="237" w:name="_Toc20922933"/>
      <w:bookmarkStart w:id="238" w:name="_Toc138426616"/>
      <w:r w:rsidRPr="0020683F">
        <w:rPr>
          <w:szCs w:val="24"/>
          <w:lang w:val="ru-RU"/>
        </w:rPr>
        <w:t>Регулирование в сфере утилизации и переработки отходов</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rsidR="0037053F" w:rsidRPr="0020683F" w:rsidRDefault="0037053F" w:rsidP="0037053F">
      <w:pPr>
        <w:tabs>
          <w:tab w:val="left" w:pos="4953"/>
        </w:tabs>
        <w:ind w:firstLine="709"/>
        <w:jc w:val="center"/>
        <w:rPr>
          <w:i/>
          <w:szCs w:val="24"/>
          <w:vertAlign w:val="subscript"/>
          <w:lang w:val="ru-RU"/>
        </w:rPr>
      </w:pPr>
    </w:p>
    <w:p w:rsidR="0037053F" w:rsidRPr="0020683F" w:rsidRDefault="0037053F" w:rsidP="0037053F">
      <w:pPr>
        <w:ind w:firstLine="709"/>
        <w:jc w:val="center"/>
        <w:rPr>
          <w:b/>
          <w:szCs w:val="24"/>
          <w:lang w:val="ru-RU"/>
        </w:rPr>
      </w:pPr>
      <w:r w:rsidRPr="0020683F">
        <w:rPr>
          <w:rFonts w:eastAsia="Calibri"/>
          <w:b/>
          <w:bCs/>
          <w:szCs w:val="24"/>
          <w:lang w:val="ru-RU"/>
        </w:rPr>
        <w:t>Наименование федерального государственного органа</w:t>
      </w:r>
    </w:p>
    <w:p w:rsidR="0037053F" w:rsidRPr="0020683F" w:rsidRDefault="0037053F" w:rsidP="0037053F">
      <w:pPr>
        <w:jc w:val="center"/>
        <w:rPr>
          <w:color w:val="000000"/>
          <w:szCs w:val="24"/>
          <w:lang w:val="ru-RU"/>
        </w:rPr>
      </w:pPr>
      <w:r w:rsidRPr="0020683F">
        <w:rPr>
          <w:color w:val="000000"/>
          <w:szCs w:val="24"/>
          <w:lang w:val="ru-RU"/>
        </w:rPr>
        <w:t>Федеральная служба по надзору в сфере природопользования</w:t>
      </w:r>
    </w:p>
    <w:p w:rsidR="0037053F" w:rsidRPr="0020683F" w:rsidRDefault="0037053F" w:rsidP="0037053F">
      <w:pPr>
        <w:jc w:val="center"/>
        <w:rPr>
          <w:color w:val="000000"/>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vAlign w:val="center"/>
          </w:tcPr>
          <w:p w:rsidR="0037053F" w:rsidRPr="0020683F" w:rsidRDefault="0037053F" w:rsidP="0037053F">
            <w:pPr>
              <w:pStyle w:val="ac"/>
              <w:numPr>
                <w:ilvl w:val="0"/>
                <w:numId w:val="23"/>
              </w:numPr>
              <w:ind w:left="0" w:firstLine="709"/>
              <w:rPr>
                <w:szCs w:val="24"/>
                <w:lang w:val="ru-RU" w:eastAsia="ru-RU"/>
              </w:rPr>
            </w:pPr>
            <w:r w:rsidRPr="0020683F">
              <w:rPr>
                <w:szCs w:val="24"/>
                <w:lang w:val="ru-RU" w:eastAsia="ru-RU"/>
              </w:rPr>
              <w:t>Кодекс Российской Федерации об административных правонарушениях (в части административных правонарушений в области обращения с отходами);</w:t>
            </w:r>
          </w:p>
          <w:p w:rsidR="0037053F" w:rsidRDefault="0037053F" w:rsidP="0037053F">
            <w:pPr>
              <w:pStyle w:val="ac"/>
              <w:numPr>
                <w:ilvl w:val="0"/>
                <w:numId w:val="23"/>
              </w:numPr>
              <w:ind w:left="0" w:firstLine="709"/>
              <w:rPr>
                <w:szCs w:val="24"/>
                <w:lang w:val="ru-RU" w:eastAsia="ru-RU"/>
              </w:rPr>
            </w:pPr>
            <w:r w:rsidRPr="0020683F">
              <w:rPr>
                <w:szCs w:val="24"/>
                <w:lang w:val="ru-RU" w:eastAsia="ru-RU"/>
              </w:rPr>
              <w:t>Федеральный закон от 24 июня 1998</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89-ФЗ «Об отходах производства и потребления»;</w:t>
            </w:r>
          </w:p>
          <w:p w:rsidR="0037053F" w:rsidRPr="009D011A" w:rsidRDefault="0037053F" w:rsidP="0037053F">
            <w:pPr>
              <w:pStyle w:val="ac"/>
              <w:numPr>
                <w:ilvl w:val="0"/>
                <w:numId w:val="23"/>
              </w:numPr>
              <w:ind w:left="0" w:firstLine="709"/>
              <w:rPr>
                <w:szCs w:val="24"/>
                <w:lang w:val="ru-RU" w:eastAsia="ru-RU"/>
              </w:rPr>
            </w:pPr>
            <w:r w:rsidRPr="009D011A">
              <w:rPr>
                <w:szCs w:val="24"/>
                <w:lang w:val="ru-RU" w:eastAsia="ru-RU"/>
              </w:rPr>
              <w:t>Федеральный закон от 04</w:t>
            </w:r>
            <w:r>
              <w:rPr>
                <w:szCs w:val="24"/>
                <w:lang w:val="ru-RU" w:eastAsia="ru-RU"/>
              </w:rPr>
              <w:t xml:space="preserve"> мая </w:t>
            </w:r>
            <w:r w:rsidRPr="009D011A">
              <w:rPr>
                <w:szCs w:val="24"/>
                <w:lang w:val="ru-RU" w:eastAsia="ru-RU"/>
              </w:rPr>
              <w:t>2011</w:t>
            </w:r>
            <w:r>
              <w:rPr>
                <w:szCs w:val="24"/>
                <w:lang w:val="ru-RU" w:eastAsia="ru-RU"/>
              </w:rPr>
              <w:t> г.</w:t>
            </w:r>
            <w:r w:rsidRPr="009D011A">
              <w:rPr>
                <w:szCs w:val="24"/>
                <w:lang w:val="ru-RU" w:eastAsia="ru-RU"/>
              </w:rPr>
              <w:t xml:space="preserve"> </w:t>
            </w:r>
            <w:r>
              <w:rPr>
                <w:szCs w:val="24"/>
                <w:lang w:val="ru-RU" w:eastAsia="ru-RU"/>
              </w:rPr>
              <w:t>№ </w:t>
            </w:r>
            <w:r w:rsidRPr="009D011A">
              <w:rPr>
                <w:szCs w:val="24"/>
                <w:lang w:val="ru-RU" w:eastAsia="ru-RU"/>
              </w:rPr>
              <w:t>99-ФЗ «О</w:t>
            </w:r>
            <w:r>
              <w:rPr>
                <w:szCs w:val="24"/>
                <w:lang w:val="ru-RU" w:eastAsia="ru-RU"/>
              </w:rPr>
              <w:t> </w:t>
            </w:r>
            <w:r w:rsidRPr="009D011A">
              <w:rPr>
                <w:szCs w:val="24"/>
                <w:lang w:val="ru-RU" w:eastAsia="ru-RU"/>
              </w:rPr>
              <w:t>лицензировании отдельных видов деятельности»</w:t>
            </w:r>
            <w:r>
              <w:rPr>
                <w:szCs w:val="24"/>
                <w:lang w:val="ru-RU" w:eastAsia="ru-RU"/>
              </w:rPr>
              <w:t>;</w:t>
            </w:r>
          </w:p>
          <w:p w:rsidR="0037053F" w:rsidRPr="0020683F" w:rsidRDefault="0037053F" w:rsidP="0037053F">
            <w:pPr>
              <w:pStyle w:val="ac"/>
              <w:numPr>
                <w:ilvl w:val="0"/>
                <w:numId w:val="23"/>
              </w:numPr>
              <w:ind w:left="0" w:firstLine="709"/>
              <w:rPr>
                <w:szCs w:val="24"/>
                <w:lang w:val="ru-RU" w:eastAsia="ru-RU"/>
              </w:rPr>
            </w:pPr>
            <w:r w:rsidRPr="0020683F">
              <w:rPr>
                <w:szCs w:val="24"/>
                <w:lang w:val="ru-RU" w:eastAsia="ru-RU"/>
              </w:rPr>
              <w:t>постановление Правительства Российской Федерации от 16 августа 2013</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712 «О порядке проведения паспортизации отходов </w:t>
            </w:r>
            <w:r w:rsidRPr="00371F3B">
              <w:rPr>
                <w:szCs w:val="24"/>
                <w:lang w:val="ru-RU" w:eastAsia="ru-RU"/>
              </w:rPr>
              <w:t>I</w:t>
            </w:r>
            <w:r w:rsidRPr="0020683F">
              <w:rPr>
                <w:szCs w:val="24"/>
                <w:lang w:val="ru-RU" w:eastAsia="ru-RU"/>
              </w:rPr>
              <w:t xml:space="preserve"> - </w:t>
            </w:r>
            <w:r w:rsidRPr="00371F3B">
              <w:rPr>
                <w:szCs w:val="24"/>
                <w:lang w:val="ru-RU" w:eastAsia="ru-RU"/>
              </w:rPr>
              <w:t>IV</w:t>
            </w:r>
            <w:r w:rsidRPr="0020683F">
              <w:rPr>
                <w:szCs w:val="24"/>
                <w:lang w:val="ru-RU" w:eastAsia="ru-RU"/>
              </w:rPr>
              <w:t xml:space="preserve"> классов опасности» (вместе с «Правилами проведения паспортизации отходов </w:t>
            </w:r>
            <w:r w:rsidRPr="00371F3B">
              <w:rPr>
                <w:szCs w:val="24"/>
                <w:lang w:val="ru-RU" w:eastAsia="ru-RU"/>
              </w:rPr>
              <w:t>I</w:t>
            </w:r>
            <w:r w:rsidRPr="0020683F">
              <w:rPr>
                <w:szCs w:val="24"/>
                <w:lang w:val="ru-RU" w:eastAsia="ru-RU"/>
              </w:rPr>
              <w:t xml:space="preserve"> - </w:t>
            </w:r>
            <w:r w:rsidRPr="00371F3B">
              <w:rPr>
                <w:szCs w:val="24"/>
                <w:lang w:val="ru-RU" w:eastAsia="ru-RU"/>
              </w:rPr>
              <w:t>IV</w:t>
            </w:r>
            <w:r w:rsidRPr="0020683F">
              <w:rPr>
                <w:szCs w:val="24"/>
                <w:lang w:val="ru-RU" w:eastAsia="ru-RU"/>
              </w:rPr>
              <w:t xml:space="preserve"> классов опасности»);</w:t>
            </w:r>
          </w:p>
          <w:p w:rsidR="0037053F" w:rsidRPr="0020683F" w:rsidRDefault="0037053F" w:rsidP="0037053F">
            <w:pPr>
              <w:pStyle w:val="ac"/>
              <w:numPr>
                <w:ilvl w:val="0"/>
                <w:numId w:val="23"/>
              </w:numPr>
              <w:ind w:left="0" w:firstLine="709"/>
              <w:rPr>
                <w:szCs w:val="24"/>
                <w:lang w:val="ru-RU" w:eastAsia="ru-RU"/>
              </w:rPr>
            </w:pPr>
            <w:r w:rsidRPr="0020683F">
              <w:rPr>
                <w:szCs w:val="24"/>
                <w:lang w:val="ru-RU" w:eastAsia="ru-RU"/>
              </w:rPr>
              <w:t>постановление Правительства Российской Федерации от 3 октября 2015</w:t>
            </w:r>
            <w:r>
              <w:rPr>
                <w:szCs w:val="24"/>
                <w:lang w:val="ru-RU" w:eastAsia="ru-RU"/>
              </w:rPr>
              <w:t> г.</w:t>
            </w:r>
            <w:r w:rsidRPr="0020683F">
              <w:rPr>
                <w:szCs w:val="24"/>
                <w:lang w:val="ru-RU" w:eastAsia="ru-RU"/>
              </w:rPr>
              <w:t xml:space="preserve"> </w:t>
            </w:r>
            <w:r>
              <w:rPr>
                <w:szCs w:val="24"/>
                <w:lang w:val="ru-RU" w:eastAsia="ru-RU"/>
              </w:rPr>
              <w:t>№ </w:t>
            </w:r>
            <w:r w:rsidRPr="0020683F">
              <w:rPr>
                <w:szCs w:val="24"/>
                <w:lang w:val="ru-RU" w:eastAsia="ru-RU"/>
              </w:rPr>
              <w:t xml:space="preserve">1062 «О лицензировании деятельности по сбору, транспортированию, обработке, утилизации, обезвреживанию, размещению отходов </w:t>
            </w:r>
            <w:r w:rsidRPr="00371F3B">
              <w:rPr>
                <w:szCs w:val="24"/>
                <w:lang w:val="ru-RU" w:eastAsia="ru-RU"/>
              </w:rPr>
              <w:t>I</w:t>
            </w:r>
            <w:r w:rsidRPr="0020683F">
              <w:rPr>
                <w:szCs w:val="24"/>
                <w:lang w:val="ru-RU" w:eastAsia="ru-RU"/>
              </w:rPr>
              <w:t xml:space="preserve"> - </w:t>
            </w:r>
            <w:r w:rsidRPr="00371F3B">
              <w:rPr>
                <w:szCs w:val="24"/>
                <w:lang w:val="ru-RU" w:eastAsia="ru-RU"/>
              </w:rPr>
              <w:t>IV</w:t>
            </w:r>
            <w:r w:rsidRPr="0020683F">
              <w:rPr>
                <w:szCs w:val="24"/>
                <w:lang w:val="ru-RU" w:eastAsia="ru-RU"/>
              </w:rPr>
              <w:t xml:space="preserve"> классов опасности» (вместе с «Положением о лицензировании деятельности по сбору, транспортированию, обработке, утилизации, обезвреживанию, размещению отходов </w:t>
            </w:r>
            <w:r w:rsidRPr="00371F3B">
              <w:rPr>
                <w:szCs w:val="24"/>
                <w:lang w:val="ru-RU" w:eastAsia="ru-RU"/>
              </w:rPr>
              <w:t>I</w:t>
            </w:r>
            <w:r w:rsidRPr="0020683F">
              <w:rPr>
                <w:szCs w:val="24"/>
                <w:lang w:val="ru-RU" w:eastAsia="ru-RU"/>
              </w:rPr>
              <w:t xml:space="preserve"> - </w:t>
            </w:r>
            <w:r w:rsidRPr="00371F3B">
              <w:rPr>
                <w:szCs w:val="24"/>
                <w:lang w:val="ru-RU" w:eastAsia="ru-RU"/>
              </w:rPr>
              <w:t>IV</w:t>
            </w:r>
            <w:r w:rsidRPr="0020683F">
              <w:rPr>
                <w:szCs w:val="24"/>
                <w:lang w:val="ru-RU" w:eastAsia="ru-RU"/>
              </w:rPr>
              <w:t xml:space="preserve"> классов опасности»);</w:t>
            </w:r>
          </w:p>
          <w:p w:rsidR="0037053F" w:rsidRPr="0020683F" w:rsidRDefault="0037053F" w:rsidP="0037053F">
            <w:pPr>
              <w:pStyle w:val="ac"/>
              <w:numPr>
                <w:ilvl w:val="0"/>
                <w:numId w:val="23"/>
              </w:numPr>
              <w:ind w:left="0" w:firstLine="709"/>
              <w:rPr>
                <w:szCs w:val="24"/>
                <w:lang w:val="ru-RU" w:eastAsia="ru-RU"/>
              </w:rPr>
            </w:pPr>
            <w:r w:rsidRPr="0020683F">
              <w:rPr>
                <w:szCs w:val="24"/>
                <w:lang w:val="ru-RU" w:eastAsia="ru-RU"/>
              </w:rPr>
              <w:t>п</w:t>
            </w:r>
            <w:r w:rsidRPr="00371F3B">
              <w:rPr>
                <w:szCs w:val="24"/>
                <w:lang w:val="ru-RU" w:eastAsia="ru-RU"/>
              </w:rPr>
              <w:t>остановление Правительства Российской Федерации от 8 декабря 2015</w:t>
            </w:r>
            <w:r>
              <w:rPr>
                <w:szCs w:val="24"/>
                <w:lang w:val="ru-RU" w:eastAsia="ru-RU"/>
              </w:rPr>
              <w:t> г.</w:t>
            </w:r>
            <w:r w:rsidRPr="00371F3B">
              <w:rPr>
                <w:szCs w:val="24"/>
                <w:lang w:val="ru-RU" w:eastAsia="ru-RU"/>
              </w:rPr>
              <w:t xml:space="preserve"> </w:t>
            </w:r>
            <w:r>
              <w:rPr>
                <w:szCs w:val="24"/>
                <w:lang w:val="ru-RU" w:eastAsia="ru-RU"/>
              </w:rPr>
              <w:t>№ </w:t>
            </w:r>
            <w:r w:rsidRPr="00371F3B">
              <w:rPr>
                <w:szCs w:val="24"/>
                <w:lang w:val="ru-RU" w:eastAsia="ru-RU"/>
              </w:rPr>
              <w:t>1342 «Об утверждении порядка, форм и сроков представления производителями, импортерами товаров, подлежащих утилизации, отчетности о выполнении нормативов утилизации отходов от использования товаров»;</w:t>
            </w:r>
          </w:p>
          <w:p w:rsidR="0037053F" w:rsidRPr="00371F3B" w:rsidRDefault="0037053F" w:rsidP="0037053F">
            <w:pPr>
              <w:pStyle w:val="ac"/>
              <w:numPr>
                <w:ilvl w:val="0"/>
                <w:numId w:val="23"/>
              </w:numPr>
              <w:ind w:left="0" w:firstLine="709"/>
              <w:rPr>
                <w:szCs w:val="24"/>
                <w:lang w:val="ru-RU" w:eastAsia="ru-RU"/>
              </w:rPr>
            </w:pPr>
            <w:r w:rsidRPr="00371F3B">
              <w:rPr>
                <w:szCs w:val="24"/>
                <w:lang w:val="ru-RU" w:eastAsia="ru-RU"/>
              </w:rPr>
              <w:t>постановление Правительства Российской Федерации от 24 декабря 2015</w:t>
            </w:r>
            <w:r>
              <w:rPr>
                <w:szCs w:val="24"/>
                <w:lang w:val="ru-RU" w:eastAsia="ru-RU"/>
              </w:rPr>
              <w:t> г.</w:t>
            </w:r>
            <w:r w:rsidRPr="00371F3B">
              <w:rPr>
                <w:szCs w:val="24"/>
                <w:lang w:val="ru-RU" w:eastAsia="ru-RU"/>
              </w:rPr>
              <w:t xml:space="preserve"> </w:t>
            </w:r>
            <w:r>
              <w:rPr>
                <w:szCs w:val="24"/>
                <w:lang w:val="ru-RU" w:eastAsia="ru-RU"/>
              </w:rPr>
              <w:t>№ </w:t>
            </w:r>
            <w:r w:rsidRPr="00371F3B">
              <w:rPr>
                <w:szCs w:val="24"/>
                <w:lang w:val="ru-RU" w:eastAsia="ru-RU"/>
              </w:rPr>
              <w:t>1417 «О декларировании производителями, импортерами товаров, подлежащих утилизации, количества выпущенных в обращение на территории Российской Федерации за предыдущий календарный год готовых товаров, в том числе упаковки»;</w:t>
            </w:r>
          </w:p>
          <w:p w:rsidR="0037053F" w:rsidRPr="00371F3B" w:rsidRDefault="0037053F" w:rsidP="0037053F">
            <w:pPr>
              <w:pStyle w:val="ac"/>
              <w:numPr>
                <w:ilvl w:val="0"/>
                <w:numId w:val="23"/>
              </w:numPr>
              <w:ind w:left="0" w:firstLine="709"/>
              <w:rPr>
                <w:szCs w:val="24"/>
                <w:lang w:val="ru-RU" w:eastAsia="ru-RU"/>
              </w:rPr>
            </w:pPr>
            <w:r w:rsidRPr="00371F3B">
              <w:rPr>
                <w:szCs w:val="24"/>
                <w:lang w:val="ru-RU" w:eastAsia="ru-RU"/>
              </w:rPr>
              <w:t xml:space="preserve">постановление Правительства Российской Федерации от 30 декабря </w:t>
            </w:r>
            <w:r w:rsidRPr="00371F3B">
              <w:rPr>
                <w:szCs w:val="24"/>
                <w:lang w:val="ru-RU" w:eastAsia="ru-RU"/>
              </w:rPr>
              <w:lastRenderedPageBreak/>
              <w:t>2015</w:t>
            </w:r>
            <w:r>
              <w:rPr>
                <w:szCs w:val="24"/>
                <w:lang w:val="ru-RU" w:eastAsia="ru-RU"/>
              </w:rPr>
              <w:t> г.</w:t>
            </w:r>
            <w:r w:rsidRPr="00371F3B">
              <w:rPr>
                <w:szCs w:val="24"/>
                <w:lang w:val="ru-RU" w:eastAsia="ru-RU"/>
              </w:rPr>
              <w:t xml:space="preserve"> </w:t>
            </w:r>
            <w:r>
              <w:rPr>
                <w:szCs w:val="24"/>
                <w:lang w:val="ru-RU" w:eastAsia="ru-RU"/>
              </w:rPr>
              <w:t>№ </w:t>
            </w:r>
            <w:r w:rsidRPr="00371F3B">
              <w:rPr>
                <w:szCs w:val="24"/>
                <w:lang w:val="ru-RU" w:eastAsia="ru-RU"/>
              </w:rPr>
              <w:t>1520 «О создании единой государственной информационной системе учета отходов от использования товаров»;</w:t>
            </w:r>
          </w:p>
          <w:p w:rsidR="0037053F" w:rsidRPr="00A6320D" w:rsidRDefault="0037053F" w:rsidP="0037053F">
            <w:pPr>
              <w:pStyle w:val="ac"/>
              <w:numPr>
                <w:ilvl w:val="0"/>
                <w:numId w:val="23"/>
              </w:numPr>
              <w:ind w:left="0" w:firstLine="709"/>
              <w:rPr>
                <w:szCs w:val="24"/>
                <w:lang w:val="ru-RU" w:eastAsia="ru-RU"/>
              </w:rPr>
            </w:pPr>
            <w:r w:rsidRPr="00A6320D">
              <w:rPr>
                <w:szCs w:val="24"/>
                <w:lang w:val="ru-RU" w:eastAsia="ru-RU"/>
              </w:rPr>
              <w:t>постановление Правительства Российской Федерации от 3 марта 2017</w:t>
            </w:r>
            <w:r>
              <w:rPr>
                <w:szCs w:val="24"/>
                <w:lang w:val="ru-RU" w:eastAsia="ru-RU"/>
              </w:rPr>
              <w:t> г.</w:t>
            </w:r>
            <w:r w:rsidRPr="00A6320D">
              <w:rPr>
                <w:szCs w:val="24"/>
                <w:lang w:val="ru-RU" w:eastAsia="ru-RU"/>
              </w:rPr>
              <w:t xml:space="preserve"> </w:t>
            </w:r>
            <w:r>
              <w:rPr>
                <w:szCs w:val="24"/>
                <w:lang w:val="ru-RU" w:eastAsia="ru-RU"/>
              </w:rPr>
              <w:t>№ </w:t>
            </w:r>
            <w:r w:rsidRPr="00A6320D">
              <w:rPr>
                <w:szCs w:val="24"/>
                <w:lang w:val="ru-RU" w:eastAsia="ru-RU"/>
              </w:rPr>
              <w:t>225 «Об исчислении и взимании платы за негативное воздействие на окружающую среду»;</w:t>
            </w:r>
          </w:p>
          <w:p w:rsidR="0037053F" w:rsidRPr="00A6320D" w:rsidRDefault="0037053F" w:rsidP="0037053F">
            <w:pPr>
              <w:pStyle w:val="ac"/>
              <w:numPr>
                <w:ilvl w:val="0"/>
                <w:numId w:val="23"/>
              </w:numPr>
              <w:ind w:left="0" w:firstLine="709"/>
              <w:rPr>
                <w:szCs w:val="24"/>
                <w:lang w:val="ru-RU" w:eastAsia="ru-RU"/>
              </w:rPr>
            </w:pPr>
            <w:bookmarkStart w:id="239" w:name="_Toc477431809"/>
            <w:r w:rsidRPr="00A6320D">
              <w:rPr>
                <w:szCs w:val="24"/>
                <w:lang w:val="ru-RU" w:eastAsia="ru-RU"/>
              </w:rPr>
              <w:t>распоряжение Правительства Российской Федерации от 28 декабря 2017</w:t>
            </w:r>
            <w:r>
              <w:rPr>
                <w:szCs w:val="24"/>
                <w:lang w:val="ru-RU" w:eastAsia="ru-RU"/>
              </w:rPr>
              <w:t> г.</w:t>
            </w:r>
            <w:r w:rsidRPr="00A6320D">
              <w:rPr>
                <w:szCs w:val="24"/>
                <w:lang w:val="ru-RU" w:eastAsia="ru-RU"/>
              </w:rPr>
              <w:t xml:space="preserve"> </w:t>
            </w:r>
            <w:r>
              <w:rPr>
                <w:szCs w:val="24"/>
                <w:lang w:val="ru-RU" w:eastAsia="ru-RU"/>
              </w:rPr>
              <w:t>№ </w:t>
            </w:r>
            <w:r w:rsidRPr="00A6320D">
              <w:rPr>
                <w:szCs w:val="24"/>
                <w:lang w:val="ru-RU" w:eastAsia="ru-RU"/>
              </w:rPr>
              <w:t>2970-р «Об утверждении перечня готовых товаров, включая упаковку, подлежащих утилизации после утраты ими потребительских свойств».</w:t>
            </w:r>
            <w:bookmarkEnd w:id="239"/>
          </w:p>
          <w:p w:rsidR="0037053F" w:rsidRPr="0020683F" w:rsidRDefault="0037053F" w:rsidP="007461AC">
            <w:pPr>
              <w:ind w:firstLine="709"/>
              <w:rPr>
                <w:szCs w:val="24"/>
                <w:lang w:val="ru-RU"/>
              </w:rPr>
            </w:pPr>
          </w:p>
          <w:p w:rsidR="0037053F" w:rsidRPr="0020683F" w:rsidRDefault="0037053F" w:rsidP="007461AC">
            <w:pPr>
              <w:ind w:firstLine="709"/>
              <w:rPr>
                <w:szCs w:val="24"/>
                <w:lang w:val="ru-RU"/>
              </w:rPr>
            </w:pPr>
            <w:r w:rsidRPr="0020683F">
              <w:rPr>
                <w:color w:val="000000"/>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tc>
      </w:tr>
      <w:tr w:rsidR="0037053F" w:rsidRPr="00AF6F7A" w:rsidTr="007461AC">
        <w:trPr>
          <w:trHeight w:val="1285"/>
        </w:trPr>
        <w:tc>
          <w:tcPr>
            <w:tcW w:w="2660" w:type="dxa"/>
            <w:vMerge/>
            <w:vAlign w:val="center"/>
          </w:tcPr>
          <w:p w:rsidR="0037053F" w:rsidRPr="0020683F" w:rsidRDefault="0037053F" w:rsidP="007461AC">
            <w:pPr>
              <w:tabs>
                <w:tab w:val="left" w:pos="9033"/>
              </w:tabs>
              <w:jc w:val="center"/>
              <w:rPr>
                <w:szCs w:val="24"/>
                <w:lang w:val="ru-RU"/>
              </w:rPr>
            </w:pPr>
          </w:p>
        </w:tc>
        <w:tc>
          <w:tcPr>
            <w:tcW w:w="3118"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vAlign w:val="center"/>
          </w:tcPr>
          <w:p w:rsidR="0037053F" w:rsidRPr="00371F3B" w:rsidRDefault="0037053F" w:rsidP="0037053F">
            <w:pPr>
              <w:pStyle w:val="ac"/>
              <w:numPr>
                <w:ilvl w:val="0"/>
                <w:numId w:val="34"/>
              </w:numPr>
              <w:ind w:left="0" w:firstLine="709"/>
              <w:rPr>
                <w:szCs w:val="24"/>
                <w:lang w:val="ru-RU" w:eastAsia="ru-RU"/>
              </w:rPr>
            </w:pPr>
            <w:r w:rsidRPr="00371F3B">
              <w:rPr>
                <w:szCs w:val="24"/>
                <w:lang w:val="ru-RU" w:eastAsia="ru-RU"/>
              </w:rPr>
              <w:t>понятие, цели, организация государственного экологического надзора в области обращения с отходами;</w:t>
            </w:r>
          </w:p>
          <w:p w:rsidR="0037053F" w:rsidRPr="00371F3B" w:rsidRDefault="0037053F" w:rsidP="0037053F">
            <w:pPr>
              <w:pStyle w:val="ac"/>
              <w:numPr>
                <w:ilvl w:val="0"/>
                <w:numId w:val="34"/>
              </w:numPr>
              <w:ind w:left="0" w:firstLine="709"/>
              <w:rPr>
                <w:szCs w:val="24"/>
                <w:lang w:val="ru-RU" w:eastAsia="ru-RU"/>
              </w:rPr>
            </w:pPr>
            <w:r w:rsidRPr="00371F3B">
              <w:rPr>
                <w:szCs w:val="24"/>
                <w:lang w:val="ru-RU" w:eastAsia="ru-RU"/>
              </w:rPr>
              <w:t>виды, формы, порядок представления разрешительной и иной документации в области обращения с отходами;</w:t>
            </w:r>
          </w:p>
          <w:p w:rsidR="0037053F" w:rsidRPr="00371F3B" w:rsidRDefault="0037053F" w:rsidP="0037053F">
            <w:pPr>
              <w:pStyle w:val="ac"/>
              <w:numPr>
                <w:ilvl w:val="0"/>
                <w:numId w:val="34"/>
              </w:numPr>
              <w:ind w:left="0" w:firstLine="709"/>
              <w:rPr>
                <w:szCs w:val="24"/>
                <w:lang w:val="ru-RU"/>
              </w:rPr>
            </w:pPr>
            <w:r w:rsidRPr="00371F3B">
              <w:rPr>
                <w:szCs w:val="24"/>
                <w:lang w:val="ru-RU" w:eastAsia="ru-RU"/>
              </w:rPr>
              <w:t>порядок организации и контроля исполнения полномочий в области обращения с отходами.</w:t>
            </w:r>
          </w:p>
        </w:tc>
      </w:tr>
      <w:tr w:rsidR="0037053F" w:rsidRPr="00AF6F7A" w:rsidTr="007461AC">
        <w:trPr>
          <w:trHeight w:val="230"/>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681" w:type="dxa"/>
          </w:tcPr>
          <w:p w:rsidR="0037053F" w:rsidRPr="0020683F" w:rsidRDefault="0037053F" w:rsidP="007461AC">
            <w:pPr>
              <w:ind w:firstLine="709"/>
              <w:rPr>
                <w:szCs w:val="24"/>
                <w:lang w:val="ru-RU"/>
              </w:rPr>
            </w:pPr>
            <w:r w:rsidRPr="0020683F">
              <w:rPr>
                <w:szCs w:val="24"/>
                <w:lang w:val="ru-RU"/>
              </w:rPr>
              <w:t>работа со статистическими и отчетными данными;</w:t>
            </w:r>
          </w:p>
          <w:p w:rsidR="0037053F" w:rsidRPr="0020683F" w:rsidRDefault="0037053F" w:rsidP="007461AC">
            <w:pPr>
              <w:ind w:firstLine="709"/>
              <w:rPr>
                <w:szCs w:val="24"/>
                <w:lang w:val="ru-RU"/>
              </w:rPr>
            </w:pPr>
            <w:r w:rsidRPr="0020683F">
              <w:rPr>
                <w:szCs w:val="24"/>
                <w:lang w:val="ru-RU"/>
              </w:rPr>
              <w:t xml:space="preserve">работа в </w:t>
            </w:r>
            <w:r w:rsidRPr="0020683F">
              <w:rPr>
                <w:szCs w:val="24"/>
                <w:shd w:val="clear" w:color="auto" w:fill="FFFFFF"/>
                <w:lang w:val="ru-RU"/>
              </w:rPr>
              <w:t>единой государственной информационной системе учета отходов от использования товаров.</w:t>
            </w:r>
          </w:p>
        </w:tc>
      </w:tr>
    </w:tbl>
    <w:p w:rsidR="0037053F" w:rsidRDefault="0037053F" w:rsidP="0037053F">
      <w:pPr>
        <w:jc w:val="center"/>
        <w:rPr>
          <w:rFonts w:eastAsia="Calibri"/>
          <w:b/>
          <w:szCs w:val="24"/>
          <w:lang w:val="ru-RU" w:bidi="ar-SA"/>
        </w:rPr>
        <w:sectPr w:rsidR="0037053F" w:rsidSect="00F92A6F">
          <w:type w:val="nextColumn"/>
          <w:pgSz w:w="16838" w:h="11906" w:orient="landscape"/>
          <w:pgMar w:top="1134" w:right="851" w:bottom="1134" w:left="851" w:header="708" w:footer="708" w:gutter="0"/>
          <w:paperSrc w:first="15" w:other="15"/>
          <w:cols w:space="708"/>
          <w:titlePg/>
          <w:docGrid w:linePitch="360"/>
        </w:sectPr>
      </w:pPr>
    </w:p>
    <w:p w:rsidR="0037053F" w:rsidRPr="00A6320D" w:rsidRDefault="0037053F" w:rsidP="0037053F">
      <w:pPr>
        <w:ind w:right="-31"/>
        <w:jc w:val="right"/>
        <w:rPr>
          <w:rFonts w:eastAsia="Calibri"/>
          <w:b/>
          <w:i/>
          <w:szCs w:val="24"/>
          <w:lang w:val="ru-RU" w:bidi="ar-SA"/>
        </w:rPr>
      </w:pPr>
      <w:r>
        <w:rPr>
          <w:rFonts w:eastAsia="Calibri"/>
          <w:b/>
          <w:i/>
          <w:szCs w:val="24"/>
          <w:lang w:val="ru-RU" w:bidi="ar-SA"/>
        </w:rPr>
        <w:lastRenderedPageBreak/>
        <w:t xml:space="preserve">Редакция </w:t>
      </w:r>
      <w:r w:rsidRPr="00F6474A">
        <w:rPr>
          <w:rFonts w:eastAsia="Calibri"/>
          <w:b/>
          <w:i/>
          <w:szCs w:val="24"/>
          <w:lang w:val="ru-RU" w:bidi="ar-SA"/>
        </w:rPr>
        <w:t>202</w:t>
      </w:r>
      <w:r>
        <w:rPr>
          <w:rFonts w:eastAsia="Calibri"/>
          <w:b/>
          <w:i/>
          <w:szCs w:val="24"/>
          <w:lang w:val="ru-RU" w:bidi="ar-SA"/>
        </w:rPr>
        <w:t>3</w:t>
      </w:r>
      <w:r w:rsidRPr="00F6474A">
        <w:rPr>
          <w:rFonts w:eastAsia="Calibri"/>
          <w:b/>
          <w:i/>
          <w:szCs w:val="24"/>
          <w:lang w:val="ru-RU" w:bidi="ar-SA"/>
        </w:rPr>
        <w:t xml:space="preserve"> года</w:t>
      </w:r>
    </w:p>
    <w:p w:rsidR="0037053F" w:rsidRPr="0020683F" w:rsidRDefault="0037053F" w:rsidP="0037053F">
      <w:pPr>
        <w:jc w:val="center"/>
        <w:rPr>
          <w:rFonts w:eastAsia="Calibri"/>
          <w:b/>
          <w:szCs w:val="24"/>
          <w:lang w:val="ru-RU" w:bidi="ar-SA"/>
        </w:rPr>
      </w:pPr>
      <w:r w:rsidRPr="0020683F">
        <w:rPr>
          <w:rFonts w:eastAsia="Calibri"/>
          <w:b/>
          <w:szCs w:val="24"/>
          <w:lang w:val="ru-RU" w:bidi="ar-SA"/>
        </w:rPr>
        <w:t>П.13.9. Вид профессиональной служебной деятельности</w:t>
      </w:r>
    </w:p>
    <w:p w:rsidR="0037053F" w:rsidRPr="0020683F" w:rsidRDefault="0037053F" w:rsidP="0037053F">
      <w:pPr>
        <w:pStyle w:val="2"/>
        <w:rPr>
          <w:rFonts w:eastAsia="Calibri"/>
          <w:szCs w:val="24"/>
          <w:lang w:val="ru-RU"/>
        </w:rPr>
      </w:pPr>
      <w:bookmarkStart w:id="240" w:name="_Toc477191818"/>
      <w:bookmarkStart w:id="241" w:name="_Toc477194283"/>
      <w:bookmarkStart w:id="242" w:name="_Toc477361969"/>
      <w:bookmarkStart w:id="243" w:name="_Toc477362401"/>
      <w:bookmarkStart w:id="244" w:name="_Toc477431811"/>
      <w:bookmarkStart w:id="245" w:name="_Toc477434821"/>
      <w:bookmarkStart w:id="246" w:name="_Toc477447677"/>
      <w:bookmarkStart w:id="247" w:name="_Toc477819644"/>
      <w:bookmarkStart w:id="248" w:name="_Toc477865723"/>
      <w:bookmarkStart w:id="249" w:name="_Toc477886251"/>
      <w:bookmarkStart w:id="250" w:name="_Toc477953284"/>
      <w:bookmarkStart w:id="251" w:name="_Toc478032831"/>
      <w:bookmarkStart w:id="252" w:name="_Toc478038703"/>
      <w:bookmarkStart w:id="253" w:name="_Toc478047188"/>
      <w:bookmarkStart w:id="254" w:name="_Toc478120048"/>
      <w:bookmarkStart w:id="255" w:name="_Toc478120642"/>
      <w:bookmarkStart w:id="256" w:name="_Toc478124718"/>
      <w:bookmarkStart w:id="257" w:name="_Toc478125660"/>
      <w:bookmarkStart w:id="258" w:name="_Toc478417163"/>
      <w:bookmarkStart w:id="259" w:name="_Toc478906906"/>
      <w:bookmarkStart w:id="260" w:name="_Toc20922934"/>
      <w:bookmarkStart w:id="261" w:name="_Toc138426617"/>
      <w:r w:rsidRPr="0020683F">
        <w:rPr>
          <w:rFonts w:eastAsia="Calibri"/>
          <w:szCs w:val="24"/>
          <w:lang w:val="ru-RU"/>
        </w:rPr>
        <w:t>Использование, охрана и защита лесных ресурсов</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rsidR="0037053F" w:rsidRPr="0020683F" w:rsidRDefault="0037053F" w:rsidP="0037053F">
      <w:pPr>
        <w:rPr>
          <w:szCs w:val="24"/>
          <w:lang w:val="ru-RU" w:bidi="ar-SA"/>
        </w:rPr>
      </w:pP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Наименование федерального государственного органа:</w:t>
      </w:r>
    </w:p>
    <w:p w:rsidR="0037053F" w:rsidRPr="0020683F" w:rsidRDefault="0037053F" w:rsidP="0037053F">
      <w:pPr>
        <w:spacing w:after="200" w:line="276" w:lineRule="auto"/>
        <w:jc w:val="center"/>
        <w:rPr>
          <w:rFonts w:eastAsia="Calibri"/>
          <w:szCs w:val="24"/>
          <w:lang w:val="ru-RU" w:bidi="ar-SA"/>
        </w:rPr>
      </w:pPr>
      <w:r w:rsidRPr="0020683F">
        <w:rPr>
          <w:rFonts w:eastAsia="Calibri"/>
          <w:szCs w:val="24"/>
          <w:lang w:val="ru-RU" w:bidi="ar-SA"/>
        </w:rPr>
        <w:t>Федеральное агентство лесного хозяйства</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c>
          <w:tcPr>
            <w:tcW w:w="2660" w:type="dxa"/>
            <w:vMerge w:val="restart"/>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w:t>
            </w:r>
            <w:r w:rsidRPr="0020683F">
              <w:rPr>
                <w:rFonts w:eastAsia="Calibri"/>
                <w:b/>
                <w:bCs/>
                <w:szCs w:val="24"/>
                <w:lang w:val="ru-RU" w:bidi="ar-SA"/>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val="ru-RU" w:bidi="ar-SA"/>
              </w:rPr>
              <w:t>1. Знания в сфере законодательства Российской Федерации</w:t>
            </w:r>
          </w:p>
        </w:tc>
        <w:tc>
          <w:tcPr>
            <w:tcW w:w="8681" w:type="dxa"/>
            <w:vAlign w:val="center"/>
          </w:tcPr>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Земельный кодекс Российской Федерации;</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21 декабря 1994</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69-ФЗ «О пожарной безопасности»;</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9 января 1996</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3</w:t>
            </w:r>
            <w:r w:rsidRPr="0020683F">
              <w:rPr>
                <w:rFonts w:eastAsia="Calibri"/>
                <w:szCs w:val="24"/>
                <w:lang w:val="ru-RU" w:bidi="ar-SA"/>
              </w:rPr>
              <w:t>-ФЗ «О радиационной безопасности населения»;</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Федеральный закон от </w:t>
            </w:r>
            <w:r>
              <w:rPr>
                <w:rFonts w:eastAsia="Calibri"/>
                <w:szCs w:val="24"/>
                <w:lang w:val="ru-RU" w:bidi="ar-SA"/>
              </w:rPr>
              <w:t>21</w:t>
            </w:r>
            <w:r w:rsidRPr="0020683F">
              <w:rPr>
                <w:rFonts w:eastAsia="Calibri"/>
                <w:szCs w:val="24"/>
                <w:lang w:val="ru-RU" w:bidi="ar-SA"/>
              </w:rPr>
              <w:t xml:space="preserve"> июля 20</w:t>
            </w:r>
            <w:r>
              <w:rPr>
                <w:rFonts w:eastAsia="Calibri"/>
                <w:szCs w:val="24"/>
                <w:lang w:val="ru-RU" w:bidi="ar-SA"/>
              </w:rPr>
              <w:t>14 г.</w:t>
            </w:r>
            <w:r w:rsidRPr="0020683F">
              <w:rPr>
                <w:rFonts w:eastAsia="Calibri"/>
                <w:szCs w:val="24"/>
                <w:lang w:val="ru-RU" w:bidi="ar-SA"/>
              </w:rPr>
              <w:t xml:space="preserve"> </w:t>
            </w:r>
            <w:r>
              <w:rPr>
                <w:rFonts w:eastAsia="Calibri"/>
                <w:szCs w:val="24"/>
                <w:lang w:val="ru-RU" w:bidi="ar-SA"/>
              </w:rPr>
              <w:t>№ 206</w:t>
            </w:r>
            <w:r w:rsidRPr="0020683F">
              <w:rPr>
                <w:rFonts w:eastAsia="Calibri"/>
                <w:szCs w:val="24"/>
                <w:lang w:val="ru-RU" w:bidi="ar-SA"/>
              </w:rPr>
              <w:t xml:space="preserve">-ФЗ «О карантине </w:t>
            </w:r>
            <w:r>
              <w:rPr>
                <w:rFonts w:eastAsia="Calibri"/>
                <w:szCs w:val="24"/>
                <w:lang w:val="ru-RU" w:bidi="ar-SA"/>
              </w:rPr>
              <w:t>р</w:t>
            </w:r>
            <w:r w:rsidRPr="0020683F">
              <w:rPr>
                <w:rFonts w:eastAsia="Calibri"/>
                <w:szCs w:val="24"/>
                <w:lang w:val="ru-RU" w:bidi="ar-SA"/>
              </w:rPr>
              <w:t>астений»;</w:t>
            </w:r>
          </w:p>
          <w:p w:rsidR="003705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A6320D">
              <w:rPr>
                <w:rFonts w:eastAsia="Calibri"/>
                <w:szCs w:val="24"/>
                <w:lang w:val="ru-RU" w:bidi="ar-SA"/>
              </w:rPr>
              <w:t>приказ Минприроды России от 5 апреля 2017</w:t>
            </w:r>
            <w:r>
              <w:rPr>
                <w:rFonts w:eastAsia="Calibri"/>
                <w:szCs w:val="24"/>
                <w:lang w:val="ru-RU" w:bidi="ar-SA"/>
              </w:rPr>
              <w:t> г.</w:t>
            </w:r>
            <w:r w:rsidRPr="00A6320D">
              <w:rPr>
                <w:rFonts w:eastAsia="Calibri"/>
                <w:szCs w:val="24"/>
                <w:lang w:val="ru-RU" w:bidi="ar-SA"/>
              </w:rPr>
              <w:t xml:space="preserve">а </w:t>
            </w:r>
            <w:r>
              <w:rPr>
                <w:rFonts w:eastAsia="Calibri"/>
                <w:szCs w:val="24"/>
                <w:lang w:val="ru-RU" w:bidi="ar-SA"/>
              </w:rPr>
              <w:t>№ </w:t>
            </w:r>
            <w:r w:rsidRPr="00A6320D">
              <w:rPr>
                <w:rFonts w:eastAsia="Calibri"/>
                <w:szCs w:val="24"/>
                <w:lang w:val="ru-RU" w:bidi="ar-SA"/>
              </w:rPr>
              <w:t>156                              «Об утверждении порядка осуществления государственного лесопатологического мониторинга»;</w:t>
            </w:r>
          </w:p>
          <w:p w:rsidR="0037053F" w:rsidRPr="005D4F38" w:rsidRDefault="0037053F" w:rsidP="0037053F">
            <w:pPr>
              <w:numPr>
                <w:ilvl w:val="0"/>
                <w:numId w:val="1"/>
              </w:numPr>
              <w:autoSpaceDE w:val="0"/>
              <w:autoSpaceDN w:val="0"/>
              <w:adjustRightInd w:val="0"/>
              <w:ind w:left="0" w:firstLine="709"/>
              <w:contextualSpacing/>
              <w:rPr>
                <w:rFonts w:eastAsia="Calibri"/>
                <w:szCs w:val="24"/>
                <w:lang w:val="ru-RU" w:bidi="ar-SA"/>
              </w:rPr>
            </w:pPr>
            <w:r w:rsidRPr="00A6320D">
              <w:rPr>
                <w:rFonts w:eastAsia="Calibri"/>
                <w:szCs w:val="24"/>
                <w:lang w:val="ru-RU" w:bidi="ar-SA"/>
              </w:rPr>
              <w:t xml:space="preserve">приказ Минприроды </w:t>
            </w:r>
            <w:r w:rsidRPr="00A6320D">
              <w:rPr>
                <w:szCs w:val="24"/>
                <w:lang w:val="ru-RU"/>
              </w:rPr>
              <w:t>России</w:t>
            </w:r>
            <w:r w:rsidRPr="00A6320D">
              <w:rPr>
                <w:rFonts w:eastAsia="Calibri"/>
                <w:szCs w:val="24"/>
                <w:lang w:val="ru-RU" w:bidi="ar-SA"/>
              </w:rPr>
              <w:t xml:space="preserve"> от 8 июня 2017</w:t>
            </w:r>
            <w:r>
              <w:rPr>
                <w:rFonts w:eastAsia="Calibri"/>
                <w:szCs w:val="24"/>
                <w:lang w:val="ru-RU" w:bidi="ar-SA"/>
              </w:rPr>
              <w:t> г.</w:t>
            </w:r>
            <w:r w:rsidRPr="00A6320D">
              <w:rPr>
                <w:rFonts w:eastAsia="Calibri"/>
                <w:szCs w:val="24"/>
                <w:lang w:val="ru-RU" w:bidi="ar-SA"/>
              </w:rPr>
              <w:t xml:space="preserve"> </w:t>
            </w:r>
            <w:r>
              <w:rPr>
                <w:rFonts w:eastAsia="Calibri"/>
                <w:szCs w:val="24"/>
                <w:lang w:val="ru-RU" w:bidi="ar-SA"/>
              </w:rPr>
              <w:t>№ </w:t>
            </w:r>
            <w:r w:rsidRPr="00A6320D">
              <w:rPr>
                <w:rFonts w:eastAsia="Calibri"/>
                <w:szCs w:val="24"/>
                <w:lang w:val="ru-RU" w:bidi="ar-SA"/>
              </w:rPr>
              <w:t>283                               «Об утверждении особенностей профилактических и реабилитационных мероприятий в зонах радиоактивного загрязнения лесов»;</w:t>
            </w:r>
          </w:p>
          <w:p w:rsidR="0037053F" w:rsidRPr="005D4F38" w:rsidRDefault="0037053F" w:rsidP="0037053F">
            <w:pPr>
              <w:numPr>
                <w:ilvl w:val="0"/>
                <w:numId w:val="1"/>
              </w:numPr>
              <w:autoSpaceDE w:val="0"/>
              <w:autoSpaceDN w:val="0"/>
              <w:adjustRightInd w:val="0"/>
              <w:ind w:left="0" w:firstLine="709"/>
              <w:contextualSpacing/>
              <w:rPr>
                <w:rFonts w:eastAsia="Calibri"/>
                <w:szCs w:val="24"/>
                <w:lang w:val="ru-RU" w:bidi="ar-SA"/>
              </w:rPr>
            </w:pPr>
            <w:r w:rsidRPr="00A6320D">
              <w:rPr>
                <w:rFonts w:eastAsia="Calibri"/>
                <w:szCs w:val="24"/>
                <w:lang w:val="ru-RU" w:bidi="ar-SA"/>
              </w:rPr>
              <w:t xml:space="preserve">приказ Минприроды России от </w:t>
            </w:r>
            <w:r>
              <w:rPr>
                <w:rFonts w:eastAsia="Calibri"/>
                <w:szCs w:val="24"/>
                <w:lang w:val="ru-RU" w:bidi="ar-SA"/>
              </w:rPr>
              <w:t>5</w:t>
            </w:r>
            <w:r w:rsidRPr="00A6320D">
              <w:rPr>
                <w:rFonts w:eastAsia="Calibri"/>
                <w:szCs w:val="24"/>
                <w:lang w:val="ru-RU" w:bidi="ar-SA"/>
              </w:rPr>
              <w:t xml:space="preserve"> марта 20</w:t>
            </w:r>
            <w:r>
              <w:rPr>
                <w:rFonts w:eastAsia="Calibri"/>
                <w:szCs w:val="24"/>
                <w:lang w:val="ru-RU" w:bidi="ar-SA"/>
              </w:rPr>
              <w:t>22 г.</w:t>
            </w:r>
            <w:r w:rsidRPr="00A6320D">
              <w:rPr>
                <w:rFonts w:eastAsia="Calibri"/>
                <w:szCs w:val="24"/>
                <w:lang w:val="ru-RU" w:bidi="ar-SA"/>
              </w:rPr>
              <w:t xml:space="preserve"> </w:t>
            </w:r>
            <w:r>
              <w:rPr>
                <w:rFonts w:eastAsia="Calibri"/>
                <w:szCs w:val="24"/>
                <w:lang w:val="ru-RU" w:bidi="ar-SA"/>
              </w:rPr>
              <w:t>№ 510</w:t>
            </w:r>
            <w:r w:rsidRPr="00A6320D">
              <w:rPr>
                <w:rFonts w:eastAsia="Calibri"/>
                <w:szCs w:val="24"/>
                <w:lang w:val="ru-RU" w:bidi="ar-SA"/>
              </w:rPr>
              <w:t xml:space="preserve">                      «Об утверждении лесоустроительной инструкции»;</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приказ </w:t>
            </w:r>
            <w:r w:rsidRPr="00533C62">
              <w:rPr>
                <w:szCs w:val="24"/>
                <w:lang w:val="ru-RU"/>
              </w:rPr>
              <w:t>Минприроды России от 16 ноября 2021 г. № 864 «Об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w:t>
            </w:r>
            <w:r w:rsidRPr="0020683F">
              <w:rPr>
                <w:rFonts w:eastAsia="Calibri"/>
                <w:szCs w:val="24"/>
                <w:lang w:val="ru-RU" w:bidi="ar-SA"/>
              </w:rPr>
              <w:t>»;</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постановление Правительства Российской Федерации от 17 мая 2011</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 xml:space="preserve">376 «О чрезвычайных ситуациях в лесах, возникших вследствие лесных пожаров» (вместе с </w:t>
            </w:r>
            <w:r>
              <w:rPr>
                <w:rFonts w:eastAsia="Calibri"/>
                <w:szCs w:val="24"/>
                <w:lang w:val="ru-RU" w:bidi="ar-SA"/>
              </w:rPr>
              <w:t>«</w:t>
            </w:r>
            <w:r w:rsidRPr="0020683F">
              <w:rPr>
                <w:rFonts w:eastAsia="Calibri"/>
                <w:szCs w:val="24"/>
                <w:lang w:val="ru-RU" w:bidi="ar-SA"/>
              </w:rPr>
              <w: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w:t>
            </w:r>
            <w:r>
              <w:rPr>
                <w:rFonts w:eastAsia="Calibri"/>
                <w:szCs w:val="24"/>
                <w:lang w:val="ru-RU" w:bidi="ar-SA"/>
              </w:rPr>
              <w:t>»</w:t>
            </w:r>
            <w:r w:rsidRPr="0020683F">
              <w:rPr>
                <w:rFonts w:eastAsia="Calibri"/>
                <w:szCs w:val="24"/>
                <w:lang w:val="ru-RU" w:bidi="ar-SA"/>
              </w:rPr>
              <w:t>);</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приказ Минприроды России от </w:t>
            </w:r>
            <w:r>
              <w:rPr>
                <w:rFonts w:eastAsia="Calibri"/>
                <w:szCs w:val="24"/>
                <w:lang w:val="ru-RU" w:bidi="ar-SA"/>
              </w:rPr>
              <w:t>1 апреля 2022 г.</w:t>
            </w:r>
            <w:r w:rsidRPr="0020683F">
              <w:rPr>
                <w:rFonts w:eastAsia="Calibri"/>
                <w:szCs w:val="24"/>
                <w:lang w:val="ru-RU" w:bidi="ar-SA"/>
              </w:rPr>
              <w:t xml:space="preserve"> </w:t>
            </w:r>
            <w:r>
              <w:rPr>
                <w:rFonts w:eastAsia="Calibri"/>
                <w:szCs w:val="24"/>
                <w:lang w:val="ru-RU" w:bidi="ar-SA"/>
              </w:rPr>
              <w:t>№ 244</w:t>
            </w:r>
            <w:r w:rsidRPr="0020683F">
              <w:rPr>
                <w:rFonts w:eastAsia="Calibri"/>
                <w:szCs w:val="24"/>
                <w:lang w:val="ru-RU" w:bidi="ar-SA"/>
              </w:rPr>
              <w:t xml:space="preserve"> </w:t>
            </w:r>
            <w:r>
              <w:rPr>
                <w:rFonts w:eastAsia="Calibri"/>
                <w:szCs w:val="24"/>
                <w:lang w:val="ru-RU" w:bidi="ar-SA"/>
              </w:rPr>
              <w:t xml:space="preserve">                              </w:t>
            </w:r>
            <w:r w:rsidRPr="0020683F">
              <w:rPr>
                <w:rFonts w:eastAsia="Calibri"/>
                <w:szCs w:val="24"/>
                <w:lang w:val="ru-RU" w:bidi="ar-SA"/>
              </w:rPr>
              <w:t>«Об утверждении</w:t>
            </w:r>
            <w:r>
              <w:rPr>
                <w:rFonts w:eastAsia="Calibri"/>
                <w:szCs w:val="24"/>
                <w:lang w:val="ru-RU" w:bidi="ar-SA"/>
              </w:rPr>
              <w:t xml:space="preserve"> Правил тушения лесных пожаров»</w:t>
            </w:r>
            <w:r w:rsidRPr="0020683F">
              <w:rPr>
                <w:rFonts w:eastAsia="Calibri"/>
                <w:szCs w:val="24"/>
                <w:lang w:val="ru-RU" w:bidi="ar-SA"/>
              </w:rPr>
              <w:t>;</w:t>
            </w:r>
          </w:p>
          <w:p w:rsidR="0037053F" w:rsidRPr="0020683F" w:rsidRDefault="0037053F" w:rsidP="0037053F">
            <w:pPr>
              <w:numPr>
                <w:ilvl w:val="0"/>
                <w:numId w:val="1"/>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lastRenderedPageBreak/>
              <w:t>приказ Минприроды России от 23 июня 2014</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 xml:space="preserve">276 </w:t>
            </w:r>
            <w:r>
              <w:rPr>
                <w:rFonts w:eastAsia="Calibri"/>
                <w:szCs w:val="24"/>
                <w:lang w:val="ru-RU" w:bidi="ar-SA"/>
              </w:rPr>
              <w:t xml:space="preserve">                      </w:t>
            </w:r>
            <w:r w:rsidRPr="0020683F">
              <w:rPr>
                <w:rFonts w:eastAsia="Calibri"/>
                <w:szCs w:val="24"/>
                <w:lang w:val="ru-RU" w:bidi="ar-SA"/>
              </w:rPr>
              <w:t>«Об утверждении Порядка осуществления мониторинга пожарной опас</w:t>
            </w:r>
            <w:r>
              <w:rPr>
                <w:rFonts w:eastAsia="Calibri"/>
                <w:szCs w:val="24"/>
                <w:lang w:val="ru-RU" w:bidi="ar-SA"/>
              </w:rPr>
              <w:t>ности в лесах и лесных пожаров»</w:t>
            </w:r>
            <w:r w:rsidRPr="0020683F">
              <w:rPr>
                <w:rFonts w:eastAsia="Calibri"/>
                <w:szCs w:val="24"/>
                <w:lang w:val="ru-RU" w:bidi="ar-SA"/>
              </w:rPr>
              <w:t>.</w:t>
            </w:r>
          </w:p>
          <w:p w:rsidR="0037053F" w:rsidRPr="0020683F" w:rsidRDefault="0037053F" w:rsidP="007461AC">
            <w:pPr>
              <w:autoSpaceDE w:val="0"/>
              <w:autoSpaceDN w:val="0"/>
              <w:adjustRightInd w:val="0"/>
              <w:ind w:firstLine="709"/>
              <w:contextualSpacing/>
              <w:rPr>
                <w:rFonts w:eastAsia="Calibri"/>
                <w:szCs w:val="24"/>
                <w:lang w:val="ru-RU" w:bidi="ar-SA"/>
              </w:rPr>
            </w:pPr>
          </w:p>
          <w:p w:rsidR="0037053F" w:rsidRPr="0020683F" w:rsidRDefault="0037053F" w:rsidP="007461AC">
            <w:pPr>
              <w:autoSpaceDE w:val="0"/>
              <w:autoSpaceDN w:val="0"/>
              <w:adjustRightInd w:val="0"/>
              <w:ind w:firstLine="709"/>
              <w:contextualSpacing/>
              <w:rPr>
                <w:rFonts w:eastAsia="Calibri"/>
                <w:szCs w:val="24"/>
                <w:lang w:val="ru-RU" w:bidi="ar-SA"/>
              </w:rPr>
            </w:pPr>
            <w:r w:rsidRPr="0020683F">
              <w:rPr>
                <w:rFonts w:eastAsia="Calibri"/>
                <w:szCs w:val="24"/>
                <w:lang w:val="ru-RU" w:bidi="ar-SA"/>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государственным гражданским служащим должностных обязанностей.</w:t>
            </w:r>
          </w:p>
        </w:tc>
      </w:tr>
      <w:tr w:rsidR="0037053F" w:rsidRPr="00AF6F7A" w:rsidTr="007461AC">
        <w:trPr>
          <w:trHeight w:val="274"/>
        </w:trPr>
        <w:tc>
          <w:tcPr>
            <w:tcW w:w="2660" w:type="dxa"/>
            <w:vMerge/>
            <w:vAlign w:val="center"/>
          </w:tcPr>
          <w:p w:rsidR="0037053F" w:rsidRPr="0020683F" w:rsidRDefault="0037053F" w:rsidP="007461AC">
            <w:pPr>
              <w:tabs>
                <w:tab w:val="left" w:pos="9033"/>
              </w:tabs>
              <w:jc w:val="center"/>
              <w:rPr>
                <w:rFonts w:eastAsia="Calibri"/>
                <w:szCs w:val="24"/>
                <w:lang w:val="ru-RU" w:bidi="ar-SA"/>
              </w:rPr>
            </w:pPr>
          </w:p>
        </w:tc>
        <w:tc>
          <w:tcPr>
            <w:tcW w:w="3118" w:type="dxa"/>
            <w:vAlign w:val="center"/>
          </w:tcPr>
          <w:p w:rsidR="0037053F" w:rsidRPr="0020683F" w:rsidRDefault="0037053F" w:rsidP="007461AC">
            <w:pPr>
              <w:tabs>
                <w:tab w:val="left" w:pos="9033"/>
              </w:tabs>
              <w:jc w:val="center"/>
              <w:rPr>
                <w:rFonts w:eastAsia="Calibri"/>
                <w:b/>
                <w:bCs/>
                <w:szCs w:val="24"/>
                <w:lang w:val="ru-RU" w:bidi="ar-SA"/>
              </w:rPr>
            </w:pPr>
            <w:r w:rsidRPr="0020683F">
              <w:rPr>
                <w:rFonts w:eastAsia="Calibri"/>
                <w:b/>
                <w:bCs/>
                <w:szCs w:val="24"/>
                <w:lang w:val="ru-RU" w:bidi="ar-SA"/>
              </w:rPr>
              <w:t>2. Иные профессиональные знания</w:t>
            </w:r>
          </w:p>
        </w:tc>
        <w:tc>
          <w:tcPr>
            <w:tcW w:w="8681" w:type="dxa"/>
            <w:vAlign w:val="center"/>
          </w:tcPr>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проблемы и перспективы развития устойчивого управления лесами </w:t>
            </w:r>
            <w:r w:rsidRPr="0020683F">
              <w:rPr>
                <w:rFonts w:eastAsia="Calibri"/>
                <w:b/>
                <w:bCs/>
                <w:szCs w:val="24"/>
                <w:lang w:val="ru-RU" w:bidi="ar-SA"/>
              </w:rPr>
              <w:t xml:space="preserve"> </w:t>
            </w:r>
            <w:r w:rsidRPr="0020683F">
              <w:rPr>
                <w:rFonts w:eastAsia="Calibri"/>
                <w:szCs w:val="24"/>
                <w:lang w:val="ru-RU" w:bidi="ar-SA"/>
              </w:rPr>
              <w:t>по вопросам охраны лесов от пожаров, защиты от вредных организмов и</w:t>
            </w:r>
            <w:r w:rsidRPr="0020683F">
              <w:rPr>
                <w:rFonts w:eastAsia="Calibri"/>
                <w:b/>
                <w:bCs/>
                <w:szCs w:val="24"/>
                <w:lang w:val="ru-RU" w:bidi="ar-SA"/>
              </w:rPr>
              <w:t xml:space="preserve"> </w:t>
            </w:r>
            <w:r w:rsidRPr="0020683F">
              <w:rPr>
                <w:rFonts w:eastAsia="Calibri"/>
                <w:szCs w:val="24"/>
                <w:lang w:val="ru-RU" w:bidi="ar-SA"/>
              </w:rPr>
              <w:t>иного негативного воздействия, профилактике нарушений лесного законодательства;</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основные направления федеральной политики в сфере лесных отношений по вопросам охраны и защиты лесов, профилактики нарушений лесного законодательства;</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общие положения лесного законодательства об охране и защите лесов;</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передовой российский и зарубежный опыт по вопросам охраны лесов от пожаров, защиты от вредных организмов и иного негативного воздействия, профилактике нарушений лесного законодательства;</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основы прогнозирования, планирования и обеспечения деятельности Рослесхоза по охране и защите лесов, профилактике нарушений лесного законодательства;</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аналитические материалы, прогнозные показатели деятельности  Рослесхоза по охране и защите лесов, профилактике нарушений лесного законодательства;</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порядок организации и обеспечения лесопатологического мониторинга в лесах, расположенных на землях лесного фонда;</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планы тушения лесных пожаров, согласование сводного плана тушения лесных пожаров на территории субъекта Российской Федерации;</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разработка межрегионального плана маневрирования лесопожарных формирований, пожарной техники и оборудования;</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мониторинг за достоверностью сведений о пожарной опасности в лесах и лесных пожарах, представляемых уполномоченными органами исполнительной власти субъектов Российской Федерации, осуществляющими </w:t>
            </w:r>
            <w:r w:rsidRPr="0020683F">
              <w:rPr>
                <w:rFonts w:eastAsia="Calibri"/>
                <w:szCs w:val="24"/>
                <w:lang w:val="ru-RU" w:bidi="ar-SA"/>
              </w:rPr>
              <w:lastRenderedPageBreak/>
              <w:t>переданные им полномочия;</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особенности охраны и защиты лесов, разработки и осуществления профилактических мероприятий в зонах радиоактивного загрязнения лесов;</w:t>
            </w:r>
          </w:p>
          <w:p w:rsidR="0037053F" w:rsidRPr="0020683F" w:rsidRDefault="0037053F" w:rsidP="0037053F">
            <w:pPr>
              <w:numPr>
                <w:ilvl w:val="0"/>
                <w:numId w:val="2"/>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определение санитарного и лесопатологического состояния лесных насаждений, знание основных видов вредителей и возбудителей болезней.</w:t>
            </w:r>
          </w:p>
        </w:tc>
      </w:tr>
      <w:tr w:rsidR="0037053F" w:rsidRPr="00AF6F7A" w:rsidTr="007461AC">
        <w:trPr>
          <w:trHeight w:val="263"/>
        </w:trPr>
        <w:tc>
          <w:tcPr>
            <w:tcW w:w="5778" w:type="dxa"/>
            <w:gridSpan w:val="2"/>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lastRenderedPageBreak/>
              <w:t>III</w:t>
            </w:r>
            <w:r w:rsidRPr="0020683F">
              <w:rPr>
                <w:rFonts w:eastAsia="Calibri"/>
                <w:b/>
                <w:bCs/>
                <w:szCs w:val="24"/>
                <w:lang w:val="ru-RU" w:bidi="ar-SA"/>
              </w:rPr>
              <w:t>. Требования к профессиональным умениям</w:t>
            </w:r>
          </w:p>
        </w:tc>
        <w:tc>
          <w:tcPr>
            <w:tcW w:w="8681" w:type="dxa"/>
          </w:tcPr>
          <w:p w:rsidR="0037053F" w:rsidRPr="0020683F" w:rsidRDefault="0037053F" w:rsidP="007461AC">
            <w:pPr>
              <w:autoSpaceDE w:val="0"/>
              <w:autoSpaceDN w:val="0"/>
              <w:adjustRightInd w:val="0"/>
              <w:ind w:firstLine="709"/>
              <w:rPr>
                <w:rFonts w:eastAsia="Calibri"/>
                <w:szCs w:val="24"/>
                <w:lang w:val="ru-RU" w:bidi="ar-SA"/>
              </w:rPr>
            </w:pPr>
            <w:r w:rsidRPr="0020683F">
              <w:rPr>
                <w:rFonts w:eastAsia="Calibri"/>
                <w:szCs w:val="24"/>
                <w:lang w:val="ru-RU" w:bidi="ar-SA"/>
              </w:rPr>
              <w:t>определение в натурных условиях основных лесообразующих пород;</w:t>
            </w:r>
          </w:p>
          <w:p w:rsidR="0037053F" w:rsidRPr="0020683F" w:rsidRDefault="0037053F" w:rsidP="007461AC">
            <w:pPr>
              <w:autoSpaceDE w:val="0"/>
              <w:autoSpaceDN w:val="0"/>
              <w:adjustRightInd w:val="0"/>
              <w:ind w:firstLine="709"/>
              <w:rPr>
                <w:rFonts w:eastAsia="Calibri"/>
                <w:szCs w:val="24"/>
                <w:lang w:val="ru-RU" w:bidi="ar-SA"/>
              </w:rPr>
            </w:pPr>
            <w:r w:rsidRPr="0020683F">
              <w:rPr>
                <w:rFonts w:eastAsia="Calibri"/>
                <w:szCs w:val="24"/>
                <w:lang w:val="ru-RU" w:bidi="ar-SA"/>
              </w:rPr>
              <w:t>использование геодезических и навигационных инструментов, широко</w:t>
            </w:r>
            <w:r>
              <w:rPr>
                <w:rFonts w:eastAsia="Calibri"/>
                <w:szCs w:val="24"/>
                <w:lang w:val="ru-RU" w:bidi="ar-SA"/>
              </w:rPr>
              <w:t xml:space="preserve"> </w:t>
            </w:r>
            <w:r w:rsidRPr="0020683F">
              <w:rPr>
                <w:rFonts w:eastAsia="Calibri"/>
                <w:szCs w:val="24"/>
                <w:lang w:val="ru-RU" w:bidi="ar-SA"/>
              </w:rPr>
              <w:t>применяемых в лесном хозяйстве при определении площадей лесных пожаров.</w:t>
            </w:r>
          </w:p>
        </w:tc>
      </w:tr>
    </w:tbl>
    <w:p w:rsidR="0037053F" w:rsidRPr="0020683F" w:rsidRDefault="0037053F" w:rsidP="0037053F">
      <w:pPr>
        <w:autoSpaceDE w:val="0"/>
        <w:autoSpaceDN w:val="0"/>
        <w:adjustRightInd w:val="0"/>
        <w:jc w:val="left"/>
        <w:rPr>
          <w:rFonts w:eastAsia="Calibri"/>
          <w:b/>
          <w:bCs/>
          <w:szCs w:val="24"/>
          <w:lang w:val="ru-RU" w:bidi="ar-SA"/>
        </w:rPr>
      </w:pPr>
    </w:p>
    <w:p w:rsidR="0037053F" w:rsidRDefault="0037053F" w:rsidP="0037053F">
      <w:pPr>
        <w:autoSpaceDE w:val="0"/>
        <w:autoSpaceDN w:val="0"/>
        <w:adjustRightInd w:val="0"/>
        <w:jc w:val="right"/>
        <w:rPr>
          <w:rFonts w:eastAsia="Calibri"/>
          <w:b/>
          <w:bCs/>
          <w:i/>
          <w:szCs w:val="24"/>
          <w:lang w:val="ru-RU" w:bidi="ar-SA"/>
        </w:rPr>
      </w:pPr>
    </w:p>
    <w:p w:rsidR="0037053F" w:rsidRPr="00BD7999" w:rsidRDefault="0037053F" w:rsidP="0037053F">
      <w:pPr>
        <w:autoSpaceDE w:val="0"/>
        <w:autoSpaceDN w:val="0"/>
        <w:adjustRightInd w:val="0"/>
        <w:jc w:val="right"/>
        <w:rPr>
          <w:rFonts w:eastAsia="Calibri"/>
          <w:b/>
          <w:bCs/>
          <w:i/>
          <w:szCs w:val="24"/>
          <w:lang w:val="ru-RU" w:bidi="ar-SA"/>
        </w:rPr>
      </w:pPr>
      <w:r>
        <w:rPr>
          <w:rFonts w:eastAsia="Calibri"/>
          <w:b/>
          <w:bCs/>
          <w:i/>
          <w:szCs w:val="24"/>
          <w:lang w:val="ru-RU" w:bidi="ar-SA"/>
        </w:rPr>
        <w:t xml:space="preserve">Редакция </w:t>
      </w:r>
      <w:r w:rsidRPr="00F6474A">
        <w:rPr>
          <w:rFonts w:eastAsia="Calibri"/>
          <w:b/>
          <w:bCs/>
          <w:i/>
          <w:szCs w:val="24"/>
          <w:lang w:val="ru-RU" w:bidi="ar-SA"/>
        </w:rPr>
        <w:t>202</w:t>
      </w:r>
      <w:r>
        <w:rPr>
          <w:rFonts w:eastAsia="Calibri"/>
          <w:b/>
          <w:bCs/>
          <w:i/>
          <w:szCs w:val="24"/>
          <w:lang w:val="ru-RU" w:bidi="ar-SA"/>
        </w:rPr>
        <w:t>3</w:t>
      </w:r>
      <w:r w:rsidRPr="00F6474A">
        <w:rPr>
          <w:rFonts w:eastAsia="Calibri"/>
          <w:b/>
          <w:bCs/>
          <w:i/>
          <w:szCs w:val="24"/>
          <w:lang w:val="ru-RU" w:bidi="ar-SA"/>
        </w:rPr>
        <w:t xml:space="preserve"> года</w:t>
      </w: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П.13.10. Вид профессиональной служебной деятельности</w:t>
      </w:r>
    </w:p>
    <w:p w:rsidR="0037053F" w:rsidRPr="0020683F" w:rsidRDefault="0037053F" w:rsidP="0037053F">
      <w:pPr>
        <w:pStyle w:val="2"/>
        <w:rPr>
          <w:rFonts w:eastAsia="Calibri"/>
          <w:szCs w:val="24"/>
          <w:lang w:val="ru-RU"/>
        </w:rPr>
      </w:pPr>
      <w:bookmarkStart w:id="262" w:name="_Toc477191819"/>
      <w:bookmarkStart w:id="263" w:name="_Toc477194284"/>
      <w:bookmarkStart w:id="264" w:name="_Toc477361970"/>
      <w:bookmarkStart w:id="265" w:name="_Toc477362402"/>
      <w:bookmarkStart w:id="266" w:name="_Toc477431812"/>
      <w:bookmarkStart w:id="267" w:name="_Toc477434822"/>
      <w:bookmarkStart w:id="268" w:name="_Toc477447678"/>
      <w:bookmarkStart w:id="269" w:name="_Toc477819645"/>
      <w:bookmarkStart w:id="270" w:name="_Toc477865724"/>
      <w:bookmarkStart w:id="271" w:name="_Toc477886252"/>
      <w:bookmarkStart w:id="272" w:name="_Toc477953285"/>
      <w:bookmarkStart w:id="273" w:name="_Toc478032832"/>
      <w:bookmarkStart w:id="274" w:name="_Toc478038704"/>
      <w:bookmarkStart w:id="275" w:name="_Toc478047189"/>
      <w:bookmarkStart w:id="276" w:name="_Toc478120049"/>
      <w:bookmarkStart w:id="277" w:name="_Toc478120643"/>
      <w:bookmarkStart w:id="278" w:name="_Toc478124719"/>
      <w:bookmarkStart w:id="279" w:name="_Toc478125661"/>
      <w:bookmarkStart w:id="280" w:name="_Toc478417164"/>
      <w:bookmarkStart w:id="281" w:name="_Toc478906907"/>
      <w:bookmarkStart w:id="282" w:name="_Toc20922935"/>
      <w:bookmarkStart w:id="283" w:name="_Toc138426618"/>
      <w:r w:rsidRPr="0020683F">
        <w:rPr>
          <w:rFonts w:eastAsia="Calibri"/>
          <w:szCs w:val="24"/>
          <w:lang w:val="ru-RU"/>
        </w:rPr>
        <w:t>Лесное планирование и лесоустройство</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37053F" w:rsidRPr="0020683F" w:rsidRDefault="0037053F" w:rsidP="0037053F">
      <w:pPr>
        <w:rPr>
          <w:szCs w:val="24"/>
          <w:lang w:val="ru-RU" w:bidi="ar-SA"/>
        </w:rPr>
      </w:pP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Наименование федерального государственного органа</w:t>
      </w:r>
    </w:p>
    <w:p w:rsidR="0037053F" w:rsidRPr="0020683F" w:rsidRDefault="0037053F" w:rsidP="0037053F">
      <w:pPr>
        <w:spacing w:after="200" w:line="276" w:lineRule="auto"/>
        <w:jc w:val="center"/>
        <w:rPr>
          <w:rFonts w:eastAsia="Calibri"/>
          <w:szCs w:val="24"/>
          <w:lang w:val="ru-RU" w:bidi="ar-SA"/>
        </w:rPr>
      </w:pPr>
      <w:r w:rsidRPr="0020683F">
        <w:rPr>
          <w:rFonts w:eastAsia="Calibri"/>
          <w:szCs w:val="24"/>
          <w:lang w:val="ru-RU" w:bidi="ar-SA"/>
        </w:rPr>
        <w:t>Федеральное агентство лесного хозяйства</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c>
          <w:tcPr>
            <w:tcW w:w="2660" w:type="dxa"/>
            <w:vMerge w:val="restart"/>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w:t>
            </w:r>
            <w:r w:rsidRPr="0020683F">
              <w:rPr>
                <w:rFonts w:eastAsia="Calibri"/>
                <w:b/>
                <w:bCs/>
                <w:szCs w:val="24"/>
                <w:lang w:val="ru-RU" w:bidi="ar-SA"/>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val="ru-RU" w:bidi="ar-SA"/>
              </w:rPr>
              <w:t>1. Знания в сфере законодательства Российской Федерации</w:t>
            </w:r>
          </w:p>
        </w:tc>
        <w:tc>
          <w:tcPr>
            <w:tcW w:w="8681" w:type="dxa"/>
            <w:vAlign w:val="center"/>
          </w:tcPr>
          <w:p w:rsidR="0037053F" w:rsidRDefault="0037053F" w:rsidP="0037053F">
            <w:pPr>
              <w:numPr>
                <w:ilvl w:val="0"/>
                <w:numId w:val="6"/>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приказ </w:t>
            </w:r>
            <w:r>
              <w:rPr>
                <w:rFonts w:eastAsia="Calibri"/>
                <w:szCs w:val="24"/>
                <w:lang w:val="ru-RU" w:bidi="ar-SA"/>
              </w:rPr>
              <w:t xml:space="preserve">Минприроды России от 20 декабря 2017 г. № 692 </w:t>
            </w:r>
            <w:r w:rsidRPr="0020683F">
              <w:rPr>
                <w:rFonts w:eastAsia="Calibri"/>
                <w:szCs w:val="24"/>
                <w:lang w:val="ru-RU" w:bidi="ar-SA"/>
              </w:rPr>
              <w:t>«Об</w:t>
            </w:r>
            <w:r>
              <w:rPr>
                <w:rFonts w:eastAsia="Calibri"/>
                <w:szCs w:val="24"/>
                <w:lang w:val="ru-RU" w:bidi="ar-SA"/>
              </w:rPr>
              <w:t> </w:t>
            </w:r>
            <w:r w:rsidRPr="0020683F">
              <w:rPr>
                <w:rFonts w:eastAsia="Calibri"/>
                <w:szCs w:val="24"/>
                <w:lang w:val="ru-RU" w:bidi="ar-SA"/>
              </w:rPr>
              <w:t>утверждении типовой формы и состава лесного пла</w:t>
            </w:r>
            <w:r>
              <w:rPr>
                <w:rFonts w:eastAsia="Calibri"/>
                <w:szCs w:val="24"/>
                <w:lang w:val="ru-RU" w:bidi="ar-SA"/>
              </w:rPr>
              <w:t>на субъекта Российской Федерации</w:t>
            </w:r>
            <w:r w:rsidRPr="0020683F">
              <w:rPr>
                <w:rFonts w:eastAsia="Calibri"/>
                <w:szCs w:val="24"/>
                <w:lang w:val="ru-RU" w:bidi="ar-SA"/>
              </w:rPr>
              <w:t>, порядка его подготовки</w:t>
            </w:r>
            <w:r>
              <w:rPr>
                <w:rFonts w:eastAsia="Calibri"/>
                <w:szCs w:val="24"/>
                <w:lang w:val="ru-RU" w:bidi="ar-SA"/>
              </w:rPr>
              <w:t xml:space="preserve"> и внесения изменений в него</w:t>
            </w:r>
            <w:r w:rsidRPr="0020683F">
              <w:rPr>
                <w:rFonts w:eastAsia="Calibri"/>
                <w:szCs w:val="24"/>
                <w:lang w:val="ru-RU" w:bidi="ar-SA"/>
              </w:rPr>
              <w:t>»</w:t>
            </w:r>
            <w:r>
              <w:rPr>
                <w:rFonts w:eastAsia="Calibri"/>
                <w:szCs w:val="24"/>
                <w:lang w:val="ru-RU" w:bidi="ar-SA"/>
              </w:rPr>
              <w:t>;</w:t>
            </w:r>
          </w:p>
          <w:p w:rsidR="0037053F" w:rsidRPr="0020683F" w:rsidRDefault="0037053F" w:rsidP="0037053F">
            <w:pPr>
              <w:numPr>
                <w:ilvl w:val="0"/>
                <w:numId w:val="6"/>
              </w:numPr>
              <w:autoSpaceDE w:val="0"/>
              <w:autoSpaceDN w:val="0"/>
              <w:adjustRightInd w:val="0"/>
              <w:ind w:left="0" w:firstLine="709"/>
              <w:contextualSpacing/>
              <w:rPr>
                <w:rFonts w:eastAsia="Calibri"/>
                <w:szCs w:val="24"/>
                <w:lang w:val="ru-RU" w:bidi="ar-SA"/>
              </w:rPr>
            </w:pPr>
            <w:r w:rsidRPr="00A6320D">
              <w:rPr>
                <w:rFonts w:eastAsia="Calibri"/>
                <w:szCs w:val="24"/>
                <w:lang w:val="ru-RU" w:bidi="ar-SA"/>
              </w:rPr>
              <w:t xml:space="preserve">приказ Минприроды России от </w:t>
            </w:r>
            <w:r>
              <w:rPr>
                <w:rFonts w:eastAsia="Calibri"/>
                <w:szCs w:val="24"/>
                <w:lang w:val="ru-RU" w:bidi="ar-SA"/>
              </w:rPr>
              <w:t>5</w:t>
            </w:r>
            <w:r w:rsidRPr="00A6320D">
              <w:rPr>
                <w:rFonts w:eastAsia="Calibri"/>
                <w:szCs w:val="24"/>
                <w:lang w:val="ru-RU" w:bidi="ar-SA"/>
              </w:rPr>
              <w:t xml:space="preserve"> марта 20</w:t>
            </w:r>
            <w:r>
              <w:rPr>
                <w:rFonts w:eastAsia="Calibri"/>
                <w:szCs w:val="24"/>
                <w:lang w:val="ru-RU" w:bidi="ar-SA"/>
              </w:rPr>
              <w:t>22 г.</w:t>
            </w:r>
            <w:r w:rsidRPr="00A6320D">
              <w:rPr>
                <w:rFonts w:eastAsia="Calibri"/>
                <w:szCs w:val="24"/>
                <w:lang w:val="ru-RU" w:bidi="ar-SA"/>
              </w:rPr>
              <w:t xml:space="preserve"> </w:t>
            </w:r>
            <w:r>
              <w:rPr>
                <w:rFonts w:eastAsia="Calibri"/>
                <w:szCs w:val="24"/>
                <w:lang w:val="ru-RU" w:bidi="ar-SA"/>
              </w:rPr>
              <w:t>№ 510</w:t>
            </w:r>
            <w:r w:rsidRPr="00A6320D">
              <w:rPr>
                <w:rFonts w:eastAsia="Calibri"/>
                <w:szCs w:val="24"/>
                <w:lang w:val="ru-RU" w:bidi="ar-SA"/>
              </w:rPr>
              <w:t xml:space="preserve"> «Об утверждении лесоустроительной</w:t>
            </w:r>
            <w:r>
              <w:rPr>
                <w:rFonts w:eastAsia="Calibri"/>
                <w:szCs w:val="24"/>
                <w:lang w:val="ru-RU" w:bidi="ar-SA"/>
              </w:rPr>
              <w:t xml:space="preserve"> инструкции».</w:t>
            </w:r>
          </w:p>
          <w:p w:rsidR="0037053F" w:rsidRPr="0020683F" w:rsidRDefault="0037053F" w:rsidP="007461AC">
            <w:pPr>
              <w:autoSpaceDE w:val="0"/>
              <w:autoSpaceDN w:val="0"/>
              <w:adjustRightInd w:val="0"/>
              <w:ind w:firstLine="709"/>
              <w:rPr>
                <w:rFonts w:eastAsia="Calibri"/>
                <w:szCs w:val="24"/>
                <w:lang w:val="ru-RU" w:bidi="ar-SA"/>
              </w:rPr>
            </w:pPr>
          </w:p>
          <w:p w:rsidR="0037053F" w:rsidRPr="0020683F" w:rsidRDefault="0037053F" w:rsidP="007461AC">
            <w:pPr>
              <w:autoSpaceDE w:val="0"/>
              <w:autoSpaceDN w:val="0"/>
              <w:adjustRightInd w:val="0"/>
              <w:ind w:firstLine="709"/>
              <w:contextualSpacing/>
              <w:rPr>
                <w:rFonts w:eastAsia="Calibri"/>
                <w:szCs w:val="24"/>
                <w:lang w:val="ru-RU" w:bidi="ar-SA"/>
              </w:rPr>
            </w:pPr>
            <w:r w:rsidRPr="0020683F">
              <w:rPr>
                <w:rFonts w:eastAsia="Calibri"/>
                <w:szCs w:val="24"/>
                <w:lang w:val="ru-RU" w:bidi="ar-SA"/>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государственным гражданским служащим должностных обязанностей.</w:t>
            </w:r>
          </w:p>
        </w:tc>
      </w:tr>
      <w:tr w:rsidR="0037053F" w:rsidRPr="00AF6F7A" w:rsidTr="007461AC">
        <w:trPr>
          <w:trHeight w:val="274"/>
        </w:trPr>
        <w:tc>
          <w:tcPr>
            <w:tcW w:w="2660" w:type="dxa"/>
            <w:vMerge/>
            <w:vAlign w:val="center"/>
          </w:tcPr>
          <w:p w:rsidR="0037053F" w:rsidRPr="0020683F" w:rsidRDefault="0037053F" w:rsidP="007461AC">
            <w:pPr>
              <w:tabs>
                <w:tab w:val="left" w:pos="9033"/>
              </w:tabs>
              <w:jc w:val="center"/>
              <w:rPr>
                <w:rFonts w:eastAsia="Calibri"/>
                <w:szCs w:val="24"/>
                <w:lang w:val="ru-RU" w:bidi="ar-SA"/>
              </w:rPr>
            </w:pPr>
          </w:p>
        </w:tc>
        <w:tc>
          <w:tcPr>
            <w:tcW w:w="3118" w:type="dxa"/>
            <w:vAlign w:val="center"/>
          </w:tcPr>
          <w:p w:rsidR="0037053F" w:rsidRPr="0020683F" w:rsidRDefault="0037053F" w:rsidP="007461AC">
            <w:pPr>
              <w:tabs>
                <w:tab w:val="left" w:pos="9033"/>
              </w:tabs>
              <w:jc w:val="center"/>
              <w:rPr>
                <w:rFonts w:eastAsia="Calibri"/>
                <w:b/>
                <w:bCs/>
                <w:szCs w:val="24"/>
                <w:lang w:val="ru-RU" w:bidi="ar-SA"/>
              </w:rPr>
            </w:pPr>
            <w:r w:rsidRPr="0020683F">
              <w:rPr>
                <w:rFonts w:eastAsia="Calibri"/>
                <w:b/>
                <w:bCs/>
                <w:szCs w:val="24"/>
                <w:lang w:val="ru-RU" w:bidi="ar-SA"/>
              </w:rPr>
              <w:t>2. Иные профессиональные знания</w:t>
            </w:r>
          </w:p>
        </w:tc>
        <w:tc>
          <w:tcPr>
            <w:tcW w:w="8681" w:type="dxa"/>
            <w:vAlign w:val="center"/>
          </w:tcPr>
          <w:p w:rsidR="0037053F" w:rsidRPr="0020683F" w:rsidRDefault="0037053F" w:rsidP="0037053F">
            <w:pPr>
              <w:numPr>
                <w:ilvl w:val="0"/>
                <w:numId w:val="9"/>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порядок подготовки лесного плана;</w:t>
            </w:r>
          </w:p>
          <w:p w:rsidR="0037053F" w:rsidRPr="0020683F" w:rsidRDefault="0037053F" w:rsidP="0037053F">
            <w:pPr>
              <w:numPr>
                <w:ilvl w:val="0"/>
                <w:numId w:val="9"/>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типовая форма и состав лесного плана;</w:t>
            </w:r>
          </w:p>
          <w:p w:rsidR="0037053F" w:rsidRPr="0020683F" w:rsidRDefault="0037053F" w:rsidP="0037053F">
            <w:pPr>
              <w:numPr>
                <w:ilvl w:val="0"/>
                <w:numId w:val="9"/>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технология определения функциональных зон в лесопарковых зонах, площади и границ лесопарковых зон, зеленых зон.</w:t>
            </w:r>
          </w:p>
        </w:tc>
      </w:tr>
      <w:tr w:rsidR="0037053F" w:rsidRPr="00AF6F7A" w:rsidTr="007461AC">
        <w:trPr>
          <w:trHeight w:val="263"/>
        </w:trPr>
        <w:tc>
          <w:tcPr>
            <w:tcW w:w="5778" w:type="dxa"/>
            <w:gridSpan w:val="2"/>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III</w:t>
            </w:r>
            <w:r w:rsidRPr="0020683F">
              <w:rPr>
                <w:rFonts w:eastAsia="Calibri"/>
                <w:b/>
                <w:bCs/>
                <w:szCs w:val="24"/>
                <w:lang w:val="ru-RU" w:bidi="ar-SA"/>
              </w:rPr>
              <w:t>. Требования к профессиональным умениям</w:t>
            </w:r>
          </w:p>
        </w:tc>
        <w:tc>
          <w:tcPr>
            <w:tcW w:w="8681" w:type="dxa"/>
          </w:tcPr>
          <w:p w:rsidR="0037053F" w:rsidRPr="0020683F" w:rsidRDefault="0037053F" w:rsidP="007461AC">
            <w:pPr>
              <w:autoSpaceDE w:val="0"/>
              <w:autoSpaceDN w:val="0"/>
              <w:adjustRightInd w:val="0"/>
              <w:ind w:firstLine="709"/>
              <w:outlineLvl w:val="0"/>
              <w:rPr>
                <w:rFonts w:eastAsia="Calibri"/>
                <w:b/>
                <w:szCs w:val="24"/>
                <w:lang w:val="ru-RU" w:eastAsia="ru-RU" w:bidi="ar-SA"/>
              </w:rPr>
            </w:pPr>
            <w:bookmarkStart w:id="284" w:name="_Toc20922936"/>
            <w:r w:rsidRPr="0020683F">
              <w:rPr>
                <w:rFonts w:eastAsia="Calibri"/>
                <w:szCs w:val="24"/>
                <w:lang w:val="ru-RU" w:bidi="ar-SA"/>
              </w:rPr>
              <w:t>на уровне справочника не предъявляются</w:t>
            </w:r>
            <w:r>
              <w:rPr>
                <w:rFonts w:eastAsia="Calibri"/>
                <w:szCs w:val="24"/>
                <w:lang w:val="ru-RU" w:bidi="ar-SA"/>
              </w:rPr>
              <w:t>.</w:t>
            </w:r>
            <w:bookmarkEnd w:id="284"/>
          </w:p>
        </w:tc>
      </w:tr>
    </w:tbl>
    <w:p w:rsidR="0037053F" w:rsidRDefault="0037053F" w:rsidP="0037053F">
      <w:pPr>
        <w:autoSpaceDE w:val="0"/>
        <w:autoSpaceDN w:val="0"/>
        <w:adjustRightInd w:val="0"/>
        <w:jc w:val="left"/>
        <w:rPr>
          <w:rFonts w:eastAsia="Calibri"/>
          <w:b/>
          <w:bCs/>
          <w:szCs w:val="24"/>
          <w:lang w:val="ru-RU" w:bidi="ar-SA"/>
        </w:rPr>
      </w:pPr>
    </w:p>
    <w:p w:rsidR="0037053F" w:rsidRPr="00F0546A" w:rsidRDefault="0037053F" w:rsidP="0037053F">
      <w:pPr>
        <w:autoSpaceDE w:val="0"/>
        <w:autoSpaceDN w:val="0"/>
        <w:adjustRightInd w:val="0"/>
        <w:jc w:val="right"/>
        <w:rPr>
          <w:rFonts w:eastAsia="Calibri"/>
          <w:b/>
          <w:bCs/>
          <w:i/>
          <w:szCs w:val="24"/>
          <w:lang w:val="ru-RU" w:bidi="ar-SA"/>
        </w:rPr>
      </w:pPr>
      <w:r>
        <w:rPr>
          <w:rFonts w:eastAsia="Calibri"/>
          <w:b/>
          <w:bCs/>
          <w:szCs w:val="24"/>
          <w:lang w:val="ru-RU" w:bidi="ar-SA"/>
        </w:rPr>
        <w:br w:type="page"/>
      </w:r>
      <w:r w:rsidRPr="00F0546A">
        <w:rPr>
          <w:rFonts w:eastAsia="Calibri"/>
          <w:b/>
          <w:bCs/>
          <w:i/>
          <w:szCs w:val="24"/>
          <w:lang w:val="ru-RU" w:bidi="ar-SA"/>
        </w:rPr>
        <w:lastRenderedPageBreak/>
        <w:t>Редакция 2023 года</w:t>
      </w: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П.13.11. Вид профессиональной служебной деятельности</w:t>
      </w:r>
    </w:p>
    <w:p w:rsidR="0037053F" w:rsidRPr="0020683F" w:rsidRDefault="0037053F" w:rsidP="0037053F">
      <w:pPr>
        <w:pStyle w:val="2"/>
        <w:rPr>
          <w:rFonts w:eastAsia="Calibri"/>
          <w:szCs w:val="24"/>
          <w:lang w:val="ru-RU"/>
        </w:rPr>
      </w:pPr>
      <w:bookmarkStart w:id="285" w:name="_Toc477191820"/>
      <w:bookmarkStart w:id="286" w:name="_Toc477194285"/>
      <w:bookmarkStart w:id="287" w:name="_Toc477361971"/>
      <w:bookmarkStart w:id="288" w:name="_Toc477362404"/>
      <w:bookmarkStart w:id="289" w:name="_Toc477431813"/>
      <w:bookmarkStart w:id="290" w:name="_Toc477434823"/>
      <w:bookmarkStart w:id="291" w:name="_Toc477447679"/>
      <w:bookmarkStart w:id="292" w:name="_Toc477819646"/>
      <w:bookmarkStart w:id="293" w:name="_Toc477865725"/>
      <w:bookmarkStart w:id="294" w:name="_Toc477886253"/>
      <w:bookmarkStart w:id="295" w:name="_Toc477953286"/>
      <w:bookmarkStart w:id="296" w:name="_Toc478032833"/>
      <w:bookmarkStart w:id="297" w:name="_Toc478038705"/>
      <w:bookmarkStart w:id="298" w:name="_Toc478047190"/>
      <w:bookmarkStart w:id="299" w:name="_Toc478120050"/>
      <w:bookmarkStart w:id="300" w:name="_Toc478120644"/>
      <w:bookmarkStart w:id="301" w:name="_Toc478124720"/>
      <w:bookmarkStart w:id="302" w:name="_Toc478125662"/>
      <w:bookmarkStart w:id="303" w:name="_Toc478417165"/>
      <w:bookmarkStart w:id="304" w:name="_Toc478906908"/>
      <w:bookmarkStart w:id="305" w:name="_Toc20922937"/>
      <w:bookmarkStart w:id="306" w:name="_Toc138426619"/>
      <w:r w:rsidRPr="0020683F">
        <w:rPr>
          <w:rFonts w:eastAsia="Calibri"/>
          <w:szCs w:val="24"/>
          <w:lang w:val="ru-RU"/>
        </w:rPr>
        <w:t>Лесопользование, лесовосстановление и лесное семеноводство</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37053F" w:rsidRPr="0020683F" w:rsidRDefault="0037053F" w:rsidP="0037053F">
      <w:pPr>
        <w:rPr>
          <w:szCs w:val="24"/>
          <w:lang w:val="ru-RU" w:bidi="ar-SA"/>
        </w:rPr>
      </w:pP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Наименование федерального государственного органа</w:t>
      </w:r>
    </w:p>
    <w:p w:rsidR="0037053F" w:rsidRPr="0020683F" w:rsidRDefault="0037053F" w:rsidP="0037053F">
      <w:pPr>
        <w:spacing w:after="200" w:line="276" w:lineRule="auto"/>
        <w:jc w:val="center"/>
        <w:rPr>
          <w:rFonts w:eastAsia="Calibri"/>
          <w:szCs w:val="24"/>
          <w:lang w:val="ru-RU" w:bidi="ar-SA"/>
        </w:rPr>
      </w:pPr>
      <w:r w:rsidRPr="0020683F">
        <w:rPr>
          <w:rFonts w:eastAsia="Calibri"/>
          <w:szCs w:val="24"/>
          <w:lang w:val="ru-RU" w:bidi="ar-SA"/>
        </w:rPr>
        <w:t>Федеральное агентство лесного хозяйства</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c>
          <w:tcPr>
            <w:tcW w:w="2660" w:type="dxa"/>
            <w:vMerge w:val="restart"/>
            <w:tcBorders>
              <w:bottom w:val="single" w:sz="4" w:space="0" w:color="auto"/>
            </w:tcBorders>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w:t>
            </w:r>
            <w:r w:rsidRPr="0020683F">
              <w:rPr>
                <w:rFonts w:eastAsia="Calibri"/>
                <w:b/>
                <w:bCs/>
                <w:szCs w:val="24"/>
                <w:lang w:val="ru-RU" w:bidi="ar-SA"/>
              </w:rPr>
              <w:t>. Требования к профессиональным знаниям</w:t>
            </w:r>
          </w:p>
        </w:tc>
        <w:tc>
          <w:tcPr>
            <w:tcW w:w="3118" w:type="dxa"/>
            <w:tcBorders>
              <w:bottom w:val="single" w:sz="4" w:space="0" w:color="auto"/>
            </w:tcBorders>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val="ru-RU" w:bidi="ar-SA"/>
              </w:rPr>
              <w:t>1. Знания в сфере законодательства Российской Федерации</w:t>
            </w:r>
          </w:p>
        </w:tc>
        <w:tc>
          <w:tcPr>
            <w:tcW w:w="8681" w:type="dxa"/>
            <w:tcBorders>
              <w:bottom w:val="single" w:sz="4" w:space="0" w:color="auto"/>
            </w:tcBorders>
            <w:vAlign w:val="center"/>
          </w:tcPr>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Земель</w:t>
            </w:r>
            <w:r>
              <w:rPr>
                <w:rFonts w:eastAsia="Calibri"/>
                <w:szCs w:val="24"/>
                <w:lang w:val="ru-RU" w:bidi="ar-SA"/>
              </w:rPr>
              <w:t>ный кодекс Российской Федерации;</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17 декабря 1997</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149-ФЗ «О семеноводстве»;</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27 декабря 2002</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184-ФЗ «О техническом регулировании»;</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постановление Правительства Российской Федерации от 31 октября 1998</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1269 «Об утверждении Положения о проведении семенного контроля семян лесных растений»;</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постановление правительства Российской Федерации 3 октября 1998</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1151 «Об утверждении Положения о формировании и использовании федерального фонда семян лесных растений»;</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постановление Правительства Российской Федерации от 15 апреля 2014</w:t>
            </w:r>
            <w:r>
              <w:rPr>
                <w:rFonts w:eastAsia="Calibri"/>
                <w:szCs w:val="24"/>
                <w:lang w:val="ru-RU" w:bidi="ar-SA"/>
              </w:rPr>
              <w:t> г.</w:t>
            </w:r>
            <w:r w:rsidRPr="0020683F">
              <w:rPr>
                <w:rFonts w:eastAsia="Calibri"/>
                <w:szCs w:val="24"/>
                <w:lang w:val="ru-RU" w:bidi="ar-SA"/>
              </w:rPr>
              <w:t xml:space="preserve"> </w:t>
            </w:r>
            <w:r>
              <w:rPr>
                <w:rFonts w:eastAsia="Calibri"/>
                <w:szCs w:val="24"/>
                <w:lang w:val="ru-RU" w:bidi="ar-SA"/>
              </w:rPr>
              <w:t>№ </w:t>
            </w:r>
            <w:r w:rsidRPr="0020683F">
              <w:rPr>
                <w:rFonts w:eastAsia="Calibri"/>
                <w:szCs w:val="24"/>
                <w:lang w:val="ru-RU" w:bidi="ar-SA"/>
              </w:rPr>
              <w:t>318 «Об утверждении государственной программы Российской Федерации «Развитие лесного хозяйства»;</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13056.1-67 Семена деревьев и кустарников. Отбор образцов;</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13056.2-89 Семена деревьев и кустарников. Методы определения чистоты;</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13056.3-86 Семена деревьев и кустарников. Методы определения влажности;</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13056.4-67 Семена деревьев и кустарников. Методы определения массы 1000 семян;</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13056.5-76 Семена деревьев и кустарников. Методы фитопатологического анализа;</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13056.6-97 Семена деревьев и кустарников. Метод определения всхожести;</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13056.7-93 Семена деревьев и кустарников. Методы определения жизнеспособности;</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lastRenderedPageBreak/>
              <w:t>ГОСТ 13056.8-97 Семена деревьев и кустарников. Метод определения доброкачественности;</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13056.9-68 Семена деревьев и кустарников. Методы энтомологической экспертизы;</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Р 51173-98 Семена деревьев и кустарников. Документы о качестве;</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13056.11-68 Семена деревьев и кустарников. Правила арбитражного определения качества;</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Р 50617-93 Семена основных лесообразующих хвойных пород. Федеральный и страховые фонды. Общие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13853-78 Семена бобовых деревьев и кустарников.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13854-78 Семена орехоплодных и плюсконосных деревьев и кустарников.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13855-87 Плоды пескоукрепительных древесных пород.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13856-87 Семена граба, липы и древесных пород ограниченного распространения.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13857-95 Семена деревьев и кустарников.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13204-91 Семена косточковых и семечковых древесных пород.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14161-86 Семена хвойных древесных пород. Посевные качества. Технические условия;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20562-75 (СТ СЭВ 1741-79) Карантин растений. Термины и определения;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ОСТ 56-27-77 Семена деревьев и кустарников. Посевные качества; </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ОСТ 56-95-88 Семена древесных пород ограниченного распространения. Отбор образцов. Методы определения качества;</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ГОСТ 56-94-88 Семена древесных пород. Методы рентгенографического анализа;</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ОСТ 56-42-80 Машины для обработки лесосеменного сырья и лесных семян. Номенклатура показателей;</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ОСТ 56-108-98 Лесо</w:t>
            </w:r>
            <w:r>
              <w:rPr>
                <w:rFonts w:eastAsia="Calibri"/>
                <w:szCs w:val="24"/>
                <w:lang w:val="ru-RU" w:bidi="ar-SA"/>
              </w:rPr>
              <w:t>водство. Термины и определения;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lastRenderedPageBreak/>
              <w:t>ОСТ 56-74-96. Плантации лесосеменные основных лесообразующих пород. Основные требования;</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ОСТ 56-35-96. Участки лесные семенные постоянные основных лесообразующих пород. Основные требования, закладка и формирование;</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ТУ 56-226-83 Семена сортовые и улучшенные сосны обыкновенной, ели обыкновенной или европейской, лиственницы (сибирской, Сукачева) и дуба черешчатого. Технические условия;</w:t>
            </w:r>
          </w:p>
          <w:p w:rsidR="003705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ТУ 56-2-69 Технические условия. Семена древесных и кустарниковых пород. Посевные качества;</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Pr>
                <w:rFonts w:eastAsia="Calibri"/>
                <w:szCs w:val="24"/>
                <w:lang w:val="ru-RU" w:bidi="ar-SA"/>
              </w:rPr>
              <w:t>«Л</w:t>
            </w:r>
            <w:r w:rsidRPr="0020683F">
              <w:rPr>
                <w:rFonts w:eastAsia="Calibri"/>
                <w:szCs w:val="24"/>
                <w:lang w:val="ru-RU" w:bidi="ar-SA"/>
              </w:rPr>
              <w:t>есосеменное районирование основных лесообразующих пород в СССР</w:t>
            </w:r>
            <w:r>
              <w:rPr>
                <w:rFonts w:eastAsia="Calibri"/>
                <w:szCs w:val="24"/>
                <w:lang w:val="ru-RU" w:bidi="ar-SA"/>
              </w:rPr>
              <w:t>»,</w:t>
            </w:r>
            <w:r w:rsidRPr="0020683F">
              <w:rPr>
                <w:rFonts w:eastAsia="Calibri"/>
                <w:szCs w:val="24"/>
                <w:lang w:val="ru-RU" w:bidi="ar-SA"/>
              </w:rPr>
              <w:t xml:space="preserve"> М., 1982</w:t>
            </w:r>
            <w:r>
              <w:rPr>
                <w:rFonts w:eastAsia="Calibri"/>
                <w:szCs w:val="24"/>
                <w:lang w:val="ru-RU" w:bidi="ar-SA"/>
              </w:rPr>
              <w:t> г.</w:t>
            </w:r>
            <w:r w:rsidRPr="0020683F">
              <w:rPr>
                <w:rFonts w:eastAsia="Calibri"/>
                <w:szCs w:val="24"/>
                <w:lang w:val="ru-RU" w:bidi="ar-SA"/>
              </w:rPr>
              <w:t>;</w:t>
            </w:r>
          </w:p>
          <w:p w:rsidR="0037053F" w:rsidRPr="007B6877" w:rsidRDefault="0037053F" w:rsidP="0037053F">
            <w:pPr>
              <w:numPr>
                <w:ilvl w:val="0"/>
                <w:numId w:val="8"/>
              </w:numPr>
              <w:autoSpaceDE w:val="0"/>
              <w:autoSpaceDN w:val="0"/>
              <w:adjustRightInd w:val="0"/>
              <w:ind w:left="0" w:firstLine="709"/>
              <w:contextualSpacing/>
              <w:rPr>
                <w:rFonts w:eastAsia="Calibri"/>
                <w:szCs w:val="24"/>
                <w:lang w:val="ru-RU" w:bidi="ar-SA"/>
              </w:rPr>
            </w:pPr>
            <w:r>
              <w:rPr>
                <w:rFonts w:eastAsia="Calibri"/>
                <w:szCs w:val="24"/>
                <w:lang w:val="ru-RU" w:bidi="ar-SA"/>
              </w:rPr>
              <w:t>«У</w:t>
            </w:r>
            <w:r w:rsidRPr="0020683F">
              <w:rPr>
                <w:rFonts w:eastAsia="Calibri"/>
                <w:szCs w:val="24"/>
                <w:lang w:val="ru-RU" w:bidi="ar-SA"/>
              </w:rPr>
              <w:t>казания по лесному семен</w:t>
            </w:r>
            <w:r>
              <w:rPr>
                <w:rFonts w:eastAsia="Calibri"/>
                <w:szCs w:val="24"/>
                <w:lang w:val="ru-RU" w:bidi="ar-SA"/>
              </w:rPr>
              <w:t>оводству в Российской Федерации»</w:t>
            </w:r>
            <w:r w:rsidRPr="0020683F">
              <w:rPr>
                <w:rFonts w:eastAsia="Calibri"/>
                <w:szCs w:val="24"/>
                <w:lang w:val="ru-RU" w:bidi="ar-SA"/>
              </w:rPr>
              <w:t xml:space="preserve"> </w:t>
            </w:r>
            <w:r>
              <w:rPr>
                <w:rFonts w:eastAsia="Calibri"/>
                <w:szCs w:val="24"/>
                <w:lang w:val="ru-RU" w:bidi="ar-SA"/>
              </w:rPr>
              <w:t>(утв. Рослесхозом от 11 января 2000 г.);</w:t>
            </w:r>
          </w:p>
          <w:p w:rsidR="0037053F" w:rsidRPr="0020683F" w:rsidRDefault="0037053F" w:rsidP="0037053F">
            <w:pPr>
              <w:numPr>
                <w:ilvl w:val="0"/>
                <w:numId w:val="8"/>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рекомендации по диагностике и мерам борьбы с сосудистым микозом дуба на юго-востоке Ев</w:t>
            </w:r>
            <w:r>
              <w:rPr>
                <w:rFonts w:eastAsia="Calibri"/>
                <w:szCs w:val="24"/>
                <w:lang w:val="ru-RU" w:bidi="ar-SA"/>
              </w:rPr>
              <w:t>ропейской части РСФСР, М., 1985 г.</w:t>
            </w:r>
          </w:p>
          <w:p w:rsidR="0037053F" w:rsidRPr="0020683F" w:rsidRDefault="0037053F" w:rsidP="007461AC">
            <w:pPr>
              <w:autoSpaceDE w:val="0"/>
              <w:autoSpaceDN w:val="0"/>
              <w:adjustRightInd w:val="0"/>
              <w:ind w:firstLine="709"/>
              <w:contextualSpacing/>
              <w:rPr>
                <w:rFonts w:eastAsia="Calibri"/>
                <w:szCs w:val="24"/>
                <w:lang w:val="ru-RU" w:bidi="ar-SA"/>
              </w:rPr>
            </w:pPr>
          </w:p>
          <w:p w:rsidR="0037053F" w:rsidRPr="0020683F" w:rsidRDefault="0037053F" w:rsidP="007461AC">
            <w:pPr>
              <w:autoSpaceDE w:val="0"/>
              <w:autoSpaceDN w:val="0"/>
              <w:adjustRightInd w:val="0"/>
              <w:ind w:firstLine="709"/>
              <w:rPr>
                <w:rFonts w:eastAsia="Calibri"/>
                <w:szCs w:val="24"/>
                <w:lang w:val="ru-RU" w:bidi="ar-SA"/>
              </w:rPr>
            </w:pPr>
            <w:r w:rsidRPr="0020683F">
              <w:rPr>
                <w:rFonts w:eastAsia="Calibri"/>
                <w:szCs w:val="24"/>
                <w:lang w:val="ru-RU" w:bidi="ar-SA"/>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государственным гражданским служащим должностных обязанностей.</w:t>
            </w:r>
          </w:p>
        </w:tc>
      </w:tr>
      <w:tr w:rsidR="0037053F" w:rsidRPr="00AF6F7A" w:rsidTr="007461AC">
        <w:trPr>
          <w:trHeight w:val="274"/>
        </w:trPr>
        <w:tc>
          <w:tcPr>
            <w:tcW w:w="2660" w:type="dxa"/>
            <w:vMerge/>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rPr>
                <w:rFonts w:eastAsia="Calibri"/>
                <w:szCs w:val="24"/>
                <w:lang w:val="ru-RU" w:bidi="ar-SA"/>
              </w:rPr>
            </w:pPr>
          </w:p>
        </w:tc>
        <w:tc>
          <w:tcPr>
            <w:tcW w:w="3118"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jc w:val="center"/>
              <w:rPr>
                <w:rFonts w:eastAsia="Calibri"/>
                <w:b/>
                <w:bCs/>
                <w:szCs w:val="24"/>
                <w:lang w:val="ru-RU" w:bidi="ar-SA"/>
              </w:rPr>
            </w:pPr>
            <w:r w:rsidRPr="0020683F">
              <w:rPr>
                <w:rFonts w:eastAsia="Calibri"/>
                <w:b/>
                <w:bCs/>
                <w:szCs w:val="24"/>
                <w:lang w:val="ru-RU" w:bidi="ar-SA"/>
              </w:rPr>
              <w:t>2. Иные профессиональные знания</w:t>
            </w:r>
          </w:p>
        </w:tc>
        <w:tc>
          <w:tcPr>
            <w:tcW w:w="8681" w:type="dxa"/>
            <w:tcBorders>
              <w:top w:val="single" w:sz="4" w:space="0" w:color="auto"/>
              <w:left w:val="single" w:sz="4" w:space="0" w:color="auto"/>
              <w:bottom w:val="single" w:sz="4" w:space="0" w:color="auto"/>
              <w:right w:val="single" w:sz="4" w:space="0" w:color="auto"/>
            </w:tcBorders>
            <w:vAlign w:val="center"/>
          </w:tcPr>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механизм координации деятельности органов исполнительной власти субъектов Российской Федерации в области лесных отношений по обеспечению многоцелевого, рационального, неистощительного использования и воспроизводства лесов;</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передовой российский и зарубежный опыт в сфере лесопользования и воспроизводства лесов;</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основы планирования и обеспечения деятельности в целях развития приоритетных научных направлений в области лесопользования, лесовосстановления и лесного семеноводства;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способы планирования и координации государственных программ в области лесного хозяйства в части лесопользования, лесовосстановления и лесного семеноводства;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 xml:space="preserve">основы прогнозирования, планирования и обеспечения деятельности в области лесопользования, лесовосстановления и лесного </w:t>
            </w:r>
            <w:r w:rsidRPr="0020683F">
              <w:rPr>
                <w:rFonts w:eastAsia="Calibri"/>
                <w:szCs w:val="24"/>
                <w:lang w:val="ru-RU" w:bidi="ar-SA"/>
              </w:rPr>
              <w:lastRenderedPageBreak/>
              <w:t>семеноводства;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практическое применение нормативных правовых актов в области лесопользования, лесовосстановления и лесного семеноводства;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отчетность в области использования и воспроизводства лесов;</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лесные планы субъектов Российской Федерации, лесохозяйственными регламентами лесничеств (лесопарка);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информационные системы в области лесного хозяйства;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методы оценки эффективности мероприятий по лесовосстановлению и лесному семеноводству и использованию лесных ресурсов;</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виды лесопользования и особенности организации производства;</w:t>
            </w:r>
          </w:p>
          <w:p w:rsidR="0037053F" w:rsidRPr="0020683F" w:rsidRDefault="0037053F" w:rsidP="0037053F">
            <w:pPr>
              <w:numPr>
                <w:ilvl w:val="0"/>
                <w:numId w:val="3"/>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технологии и способы интенсивного использования лесов;</w:t>
            </w:r>
          </w:p>
          <w:p w:rsidR="0037053F" w:rsidRPr="0020683F" w:rsidRDefault="0037053F" w:rsidP="0037053F">
            <w:pPr>
              <w:numPr>
                <w:ilvl w:val="0"/>
                <w:numId w:val="3"/>
              </w:numPr>
              <w:ind w:left="0" w:firstLine="709"/>
              <w:contextualSpacing/>
              <w:rPr>
                <w:rFonts w:eastAsia="Calibri"/>
                <w:szCs w:val="24"/>
                <w:lang w:val="ru-RU" w:bidi="ar-SA"/>
              </w:rPr>
            </w:pPr>
            <w:r w:rsidRPr="0020683F">
              <w:rPr>
                <w:rFonts w:eastAsia="Calibri"/>
                <w:szCs w:val="24"/>
                <w:lang w:val="ru-RU" w:bidi="ar-SA"/>
              </w:rPr>
              <w:t>технологии, способы выращивания посадочного материала.</w:t>
            </w:r>
          </w:p>
        </w:tc>
      </w:tr>
      <w:tr w:rsidR="0037053F" w:rsidRPr="00AF6F7A" w:rsidTr="007461AC">
        <w:trPr>
          <w:trHeight w:val="263"/>
        </w:trPr>
        <w:tc>
          <w:tcPr>
            <w:tcW w:w="5778" w:type="dxa"/>
            <w:gridSpan w:val="2"/>
            <w:tcBorders>
              <w:top w:val="single" w:sz="4" w:space="0" w:color="auto"/>
              <w:left w:val="single" w:sz="4" w:space="0" w:color="auto"/>
              <w:bottom w:val="single" w:sz="4" w:space="0" w:color="auto"/>
              <w:right w:val="single" w:sz="4" w:space="0" w:color="auto"/>
            </w:tcBorders>
            <w:vAlign w:val="center"/>
          </w:tcPr>
          <w:p w:rsidR="0037053F" w:rsidRPr="0020683F" w:rsidRDefault="0037053F" w:rsidP="007461AC">
            <w:pPr>
              <w:tabs>
                <w:tab w:val="left" w:pos="9033"/>
              </w:tabs>
              <w:rPr>
                <w:rFonts w:eastAsia="Calibri"/>
                <w:szCs w:val="24"/>
                <w:lang w:val="ru-RU" w:bidi="ar-SA"/>
              </w:rPr>
            </w:pPr>
            <w:r w:rsidRPr="0020683F">
              <w:rPr>
                <w:rFonts w:eastAsia="Calibri"/>
                <w:b/>
                <w:bCs/>
                <w:szCs w:val="24"/>
                <w:lang w:bidi="ar-SA"/>
              </w:rPr>
              <w:lastRenderedPageBreak/>
              <w:t>III</w:t>
            </w:r>
            <w:r w:rsidRPr="0020683F">
              <w:rPr>
                <w:rFonts w:eastAsia="Calibri"/>
                <w:b/>
                <w:bCs/>
                <w:szCs w:val="24"/>
                <w:lang w:val="ru-RU" w:bidi="ar-SA"/>
              </w:rPr>
              <w:t>. Требования к профессиональным умениям</w:t>
            </w:r>
          </w:p>
        </w:tc>
        <w:tc>
          <w:tcPr>
            <w:tcW w:w="8681" w:type="dxa"/>
            <w:tcBorders>
              <w:top w:val="single" w:sz="4" w:space="0" w:color="auto"/>
              <w:left w:val="single" w:sz="4" w:space="0" w:color="auto"/>
              <w:bottom w:val="single" w:sz="4" w:space="0" w:color="auto"/>
              <w:right w:val="single" w:sz="4" w:space="0" w:color="auto"/>
            </w:tcBorders>
          </w:tcPr>
          <w:p w:rsidR="0037053F" w:rsidRPr="0020683F" w:rsidRDefault="0037053F" w:rsidP="007461AC">
            <w:pPr>
              <w:autoSpaceDE w:val="0"/>
              <w:autoSpaceDN w:val="0"/>
              <w:adjustRightInd w:val="0"/>
              <w:ind w:firstLine="709"/>
              <w:outlineLvl w:val="0"/>
              <w:rPr>
                <w:rFonts w:eastAsia="Calibri"/>
                <w:szCs w:val="24"/>
                <w:lang w:val="ru-RU" w:eastAsia="ru-RU" w:bidi="ar-SA"/>
              </w:rPr>
            </w:pPr>
            <w:bookmarkStart w:id="307" w:name="_Toc20922938"/>
            <w:r w:rsidRPr="0020683F">
              <w:rPr>
                <w:rFonts w:eastAsia="Calibri"/>
                <w:szCs w:val="24"/>
                <w:lang w:val="ru-RU" w:bidi="ar-SA"/>
              </w:rPr>
              <w:t>на уровне справочника не предъявляются</w:t>
            </w:r>
            <w:r>
              <w:rPr>
                <w:rFonts w:eastAsia="Calibri"/>
                <w:szCs w:val="24"/>
                <w:lang w:val="ru-RU" w:bidi="ar-SA"/>
              </w:rPr>
              <w:t>.</w:t>
            </w:r>
            <w:bookmarkEnd w:id="307"/>
          </w:p>
        </w:tc>
      </w:tr>
    </w:tbl>
    <w:p w:rsidR="0037053F" w:rsidRDefault="0037053F" w:rsidP="0037053F">
      <w:pPr>
        <w:autoSpaceDE w:val="0"/>
        <w:autoSpaceDN w:val="0"/>
        <w:adjustRightInd w:val="0"/>
        <w:jc w:val="center"/>
        <w:rPr>
          <w:rFonts w:eastAsia="Calibri"/>
          <w:b/>
          <w:bCs/>
          <w:szCs w:val="24"/>
          <w:lang w:val="ru-RU" w:bidi="ar-SA"/>
        </w:rPr>
      </w:pPr>
    </w:p>
    <w:p w:rsidR="0037053F" w:rsidRDefault="0037053F" w:rsidP="0037053F">
      <w:pPr>
        <w:autoSpaceDE w:val="0"/>
        <w:autoSpaceDN w:val="0"/>
        <w:adjustRightInd w:val="0"/>
        <w:jc w:val="center"/>
        <w:rPr>
          <w:rFonts w:eastAsia="Calibri"/>
          <w:b/>
          <w:bCs/>
          <w:szCs w:val="24"/>
          <w:lang w:val="ru-RU" w:bidi="ar-SA"/>
        </w:rPr>
      </w:pPr>
    </w:p>
    <w:p w:rsidR="0037053F" w:rsidRPr="00576751" w:rsidRDefault="0037053F" w:rsidP="0037053F">
      <w:pPr>
        <w:autoSpaceDE w:val="0"/>
        <w:autoSpaceDN w:val="0"/>
        <w:adjustRightInd w:val="0"/>
        <w:ind w:right="535"/>
        <w:jc w:val="right"/>
        <w:rPr>
          <w:rFonts w:eastAsia="Calibri"/>
          <w:b/>
          <w:bCs/>
          <w:i/>
          <w:szCs w:val="24"/>
          <w:lang w:val="ru-RU" w:bidi="ar-SA"/>
        </w:rPr>
      </w:pPr>
      <w:r w:rsidRPr="00576751">
        <w:rPr>
          <w:rFonts w:eastAsia="Calibri"/>
          <w:b/>
          <w:bCs/>
          <w:i/>
          <w:szCs w:val="24"/>
          <w:lang w:val="ru-RU" w:bidi="ar-SA"/>
        </w:rPr>
        <w:t>Редакция 202</w:t>
      </w:r>
      <w:r>
        <w:rPr>
          <w:rFonts w:eastAsia="Calibri"/>
          <w:b/>
          <w:bCs/>
          <w:i/>
          <w:szCs w:val="24"/>
          <w:lang w:val="ru-RU" w:bidi="ar-SA"/>
        </w:rPr>
        <w:t>3</w:t>
      </w:r>
      <w:r w:rsidRPr="00576751">
        <w:rPr>
          <w:rFonts w:eastAsia="Calibri"/>
          <w:b/>
          <w:bCs/>
          <w:i/>
          <w:szCs w:val="24"/>
          <w:lang w:val="ru-RU" w:bidi="ar-SA"/>
        </w:rPr>
        <w:t xml:space="preserve"> года</w:t>
      </w:r>
    </w:p>
    <w:p w:rsidR="0037053F" w:rsidRDefault="0037053F" w:rsidP="0037053F">
      <w:pPr>
        <w:autoSpaceDE w:val="0"/>
        <w:autoSpaceDN w:val="0"/>
        <w:adjustRightInd w:val="0"/>
        <w:jc w:val="center"/>
        <w:rPr>
          <w:rFonts w:eastAsia="Calibri"/>
          <w:b/>
          <w:bCs/>
          <w:szCs w:val="24"/>
          <w:lang w:val="ru-RU" w:bidi="ar-SA"/>
        </w:rPr>
      </w:pP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П.13.12. Вид профессиональной служебной деятельности</w:t>
      </w:r>
    </w:p>
    <w:p w:rsidR="0037053F" w:rsidRPr="0020683F" w:rsidRDefault="0037053F" w:rsidP="0037053F">
      <w:pPr>
        <w:pStyle w:val="2"/>
        <w:rPr>
          <w:rFonts w:eastAsia="Calibri"/>
          <w:szCs w:val="24"/>
          <w:lang w:val="ru-RU"/>
        </w:rPr>
      </w:pPr>
      <w:bookmarkStart w:id="308" w:name="_Toc477191821"/>
      <w:bookmarkStart w:id="309" w:name="_Toc477194286"/>
      <w:bookmarkStart w:id="310" w:name="_Toc477361972"/>
      <w:bookmarkStart w:id="311" w:name="_Toc477362406"/>
      <w:bookmarkStart w:id="312" w:name="_Toc477431814"/>
      <w:bookmarkStart w:id="313" w:name="_Toc477434824"/>
      <w:bookmarkStart w:id="314" w:name="_Toc477447680"/>
      <w:bookmarkStart w:id="315" w:name="_Toc477819647"/>
      <w:bookmarkStart w:id="316" w:name="_Toc477865726"/>
      <w:bookmarkStart w:id="317" w:name="_Toc477886254"/>
      <w:bookmarkStart w:id="318" w:name="_Toc477953287"/>
      <w:bookmarkStart w:id="319" w:name="_Toc478032834"/>
      <w:bookmarkStart w:id="320" w:name="_Toc478038706"/>
      <w:bookmarkStart w:id="321" w:name="_Toc478047191"/>
      <w:bookmarkStart w:id="322" w:name="_Toc478120051"/>
      <w:bookmarkStart w:id="323" w:name="_Toc478120645"/>
      <w:bookmarkStart w:id="324" w:name="_Toc478124721"/>
      <w:bookmarkStart w:id="325" w:name="_Toc478125663"/>
      <w:bookmarkStart w:id="326" w:name="_Toc478417166"/>
      <w:bookmarkStart w:id="327" w:name="_Toc478906909"/>
      <w:bookmarkStart w:id="328" w:name="_Toc20922939"/>
      <w:bookmarkStart w:id="329" w:name="_Toc138426620"/>
      <w:r w:rsidRPr="0020683F">
        <w:rPr>
          <w:rFonts w:eastAsia="Calibri"/>
          <w:szCs w:val="24"/>
          <w:lang w:val="ru-RU"/>
        </w:rPr>
        <w:t>Осуществление инвентаризации лесов и лесного мониторинга</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rsidR="0037053F" w:rsidRPr="0020683F" w:rsidRDefault="0037053F" w:rsidP="0037053F">
      <w:pPr>
        <w:rPr>
          <w:szCs w:val="24"/>
          <w:lang w:val="ru-RU" w:bidi="ar-SA"/>
        </w:rPr>
      </w:pPr>
    </w:p>
    <w:p w:rsidR="0037053F" w:rsidRPr="0020683F" w:rsidRDefault="0037053F" w:rsidP="0037053F">
      <w:pPr>
        <w:autoSpaceDE w:val="0"/>
        <w:autoSpaceDN w:val="0"/>
        <w:adjustRightInd w:val="0"/>
        <w:jc w:val="center"/>
        <w:rPr>
          <w:rFonts w:eastAsia="Calibri"/>
          <w:b/>
          <w:bCs/>
          <w:szCs w:val="24"/>
          <w:lang w:val="ru-RU" w:bidi="ar-SA"/>
        </w:rPr>
      </w:pPr>
      <w:r w:rsidRPr="0020683F">
        <w:rPr>
          <w:rFonts w:eastAsia="Calibri"/>
          <w:b/>
          <w:bCs/>
          <w:szCs w:val="24"/>
          <w:lang w:val="ru-RU" w:bidi="ar-SA"/>
        </w:rPr>
        <w:t>Наименование федерального государственного органа</w:t>
      </w:r>
    </w:p>
    <w:p w:rsidR="0037053F" w:rsidRPr="0020683F" w:rsidRDefault="0037053F" w:rsidP="0037053F">
      <w:pPr>
        <w:spacing w:after="200" w:line="276" w:lineRule="auto"/>
        <w:jc w:val="center"/>
        <w:rPr>
          <w:rFonts w:eastAsia="Calibri"/>
          <w:szCs w:val="24"/>
          <w:lang w:val="ru-RU" w:bidi="ar-SA"/>
        </w:rPr>
      </w:pPr>
      <w:r w:rsidRPr="0020683F">
        <w:rPr>
          <w:rFonts w:eastAsia="Calibri"/>
          <w:szCs w:val="24"/>
          <w:lang w:val="ru-RU" w:bidi="ar-SA"/>
        </w:rPr>
        <w:t>Федеральное агентство лесного хозяйства</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c>
          <w:tcPr>
            <w:tcW w:w="2660" w:type="dxa"/>
            <w:vMerge w:val="restart"/>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w:t>
            </w:r>
            <w:r w:rsidRPr="0020683F">
              <w:rPr>
                <w:rFonts w:eastAsia="Calibri"/>
                <w:b/>
                <w:bCs/>
                <w:szCs w:val="24"/>
                <w:lang w:val="ru-RU" w:bidi="ar-SA"/>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val="ru-RU" w:bidi="ar-SA"/>
              </w:rPr>
              <w:t>1. Знания в сфере законодательства Российской Федерации</w:t>
            </w:r>
          </w:p>
        </w:tc>
        <w:tc>
          <w:tcPr>
            <w:tcW w:w="8681" w:type="dxa"/>
            <w:vAlign w:val="center"/>
          </w:tcPr>
          <w:p w:rsidR="0037053F" w:rsidRPr="00F0546A" w:rsidRDefault="0037053F" w:rsidP="0037053F">
            <w:pPr>
              <w:numPr>
                <w:ilvl w:val="0"/>
                <w:numId w:val="4"/>
              </w:numPr>
              <w:autoSpaceDE w:val="0"/>
              <w:autoSpaceDN w:val="0"/>
              <w:adjustRightInd w:val="0"/>
              <w:ind w:left="0" w:firstLine="709"/>
              <w:contextualSpacing/>
              <w:rPr>
                <w:szCs w:val="24"/>
                <w:lang w:val="ru-RU"/>
              </w:rPr>
            </w:pPr>
            <w:r w:rsidRPr="00730B02">
              <w:rPr>
                <w:rFonts w:eastAsia="Calibri"/>
                <w:szCs w:val="24"/>
                <w:lang w:val="ru-RU" w:bidi="ar-SA"/>
              </w:rPr>
              <w:t xml:space="preserve"> приказ </w:t>
            </w:r>
            <w:r w:rsidRPr="00F0546A">
              <w:rPr>
                <w:szCs w:val="24"/>
                <w:lang w:val="ru-RU"/>
              </w:rPr>
              <w:t>Рослесхоза от 6 мая 2022 г. № 556 «Об утверждении Регламента организации и проведения мероприятий по государственной инвентаризации лесов центральным аппаратом Рослесхоза, территориальными органами Рослесхоза и подведомственными Рослесхозу организациями</w:t>
            </w:r>
            <w:r w:rsidRPr="00730B02">
              <w:rPr>
                <w:rFonts w:eastAsia="Calibri"/>
                <w:szCs w:val="24"/>
                <w:lang w:val="ru-RU" w:bidi="ar-SA"/>
              </w:rPr>
              <w:t>»;</w:t>
            </w:r>
          </w:p>
          <w:p w:rsidR="0037053F" w:rsidRDefault="0037053F" w:rsidP="0037053F">
            <w:pPr>
              <w:numPr>
                <w:ilvl w:val="0"/>
                <w:numId w:val="4"/>
              </w:numPr>
              <w:autoSpaceDE w:val="0"/>
              <w:autoSpaceDN w:val="0"/>
              <w:adjustRightInd w:val="0"/>
              <w:ind w:left="0" w:firstLine="709"/>
              <w:contextualSpacing/>
              <w:rPr>
                <w:szCs w:val="24"/>
                <w:lang w:val="ru-RU"/>
              </w:rPr>
            </w:pPr>
            <w:r w:rsidRPr="00F0546A">
              <w:rPr>
                <w:szCs w:val="24"/>
                <w:lang w:val="ru-RU"/>
              </w:rPr>
              <w:t>приказ Минприроды России от 19 февраля 2015 г. № 59 «Об утверждении порядка осуществления государственного мониторинга воспроизводства лесов»;</w:t>
            </w:r>
          </w:p>
          <w:p w:rsidR="0037053F" w:rsidRDefault="0037053F" w:rsidP="0037053F">
            <w:pPr>
              <w:numPr>
                <w:ilvl w:val="0"/>
                <w:numId w:val="4"/>
              </w:numPr>
              <w:autoSpaceDE w:val="0"/>
              <w:autoSpaceDN w:val="0"/>
              <w:adjustRightInd w:val="0"/>
              <w:ind w:left="0" w:firstLine="709"/>
              <w:contextualSpacing/>
              <w:rPr>
                <w:szCs w:val="24"/>
                <w:lang w:val="ru-RU"/>
              </w:rPr>
            </w:pPr>
            <w:r w:rsidRPr="00F0546A">
              <w:rPr>
                <w:szCs w:val="24"/>
                <w:lang w:val="ru-RU"/>
              </w:rPr>
              <w:t>приказ Минприроды России от 5 апреля 2017 г. № 156 «Об утверждении Порядка осуществления государственного лесопатологического мониторинга»;</w:t>
            </w:r>
          </w:p>
          <w:p w:rsidR="0037053F" w:rsidRDefault="0037053F" w:rsidP="0037053F">
            <w:pPr>
              <w:numPr>
                <w:ilvl w:val="0"/>
                <w:numId w:val="4"/>
              </w:numPr>
              <w:autoSpaceDE w:val="0"/>
              <w:autoSpaceDN w:val="0"/>
              <w:adjustRightInd w:val="0"/>
              <w:ind w:left="0" w:firstLine="709"/>
              <w:contextualSpacing/>
              <w:rPr>
                <w:szCs w:val="24"/>
                <w:lang w:val="ru-RU"/>
              </w:rPr>
            </w:pPr>
            <w:r w:rsidRPr="00F0546A">
              <w:rPr>
                <w:szCs w:val="24"/>
                <w:lang w:val="ru-RU"/>
              </w:rPr>
              <w:lastRenderedPageBreak/>
              <w:t>приказ Минприроды России от 230 июля 2014 г. № 276 «Об утверждении Порядка осуществления мониторинга пожарной опасности в лесах и лесных пожаров»;</w:t>
            </w:r>
          </w:p>
          <w:p w:rsidR="0037053F" w:rsidRPr="00730B02" w:rsidRDefault="0037053F" w:rsidP="0037053F">
            <w:pPr>
              <w:numPr>
                <w:ilvl w:val="0"/>
                <w:numId w:val="4"/>
              </w:numPr>
              <w:autoSpaceDE w:val="0"/>
              <w:autoSpaceDN w:val="0"/>
              <w:adjustRightInd w:val="0"/>
              <w:ind w:left="0" w:firstLine="709"/>
              <w:contextualSpacing/>
              <w:rPr>
                <w:rFonts w:eastAsia="Calibri"/>
                <w:szCs w:val="24"/>
                <w:lang w:val="ru-RU" w:bidi="ar-SA"/>
              </w:rPr>
            </w:pPr>
            <w:r w:rsidRPr="00F0546A">
              <w:rPr>
                <w:szCs w:val="24"/>
                <w:lang w:val="ru-RU"/>
              </w:rPr>
              <w:t>приказ Минприроды России от 27 сентября 2021 года № 686 «Об утверждении Порядка проведения государственной инвентаризации лесов».</w:t>
            </w:r>
          </w:p>
          <w:p w:rsidR="0037053F" w:rsidRPr="0020683F" w:rsidRDefault="0037053F" w:rsidP="007461AC">
            <w:pPr>
              <w:autoSpaceDE w:val="0"/>
              <w:autoSpaceDN w:val="0"/>
              <w:adjustRightInd w:val="0"/>
              <w:ind w:firstLine="709"/>
              <w:contextualSpacing/>
              <w:rPr>
                <w:rFonts w:eastAsia="Calibri"/>
                <w:szCs w:val="24"/>
                <w:lang w:val="ru-RU" w:bidi="ar-SA"/>
              </w:rPr>
            </w:pPr>
          </w:p>
          <w:p w:rsidR="0037053F" w:rsidRPr="0020683F" w:rsidRDefault="0037053F" w:rsidP="007461AC">
            <w:pPr>
              <w:autoSpaceDE w:val="0"/>
              <w:autoSpaceDN w:val="0"/>
              <w:adjustRightInd w:val="0"/>
              <w:ind w:firstLine="709"/>
              <w:contextualSpacing/>
              <w:rPr>
                <w:rFonts w:eastAsia="Calibri"/>
                <w:szCs w:val="24"/>
                <w:lang w:val="ru-RU" w:bidi="ar-SA"/>
              </w:rPr>
            </w:pPr>
            <w:r w:rsidRPr="0020683F">
              <w:rPr>
                <w:rFonts w:eastAsia="Calibri"/>
                <w:szCs w:val="24"/>
                <w:lang w:val="ru-RU" w:bidi="ar-SA"/>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исполнения государственным гражданским служащим должностных обязанностей.</w:t>
            </w:r>
          </w:p>
        </w:tc>
      </w:tr>
      <w:tr w:rsidR="0037053F" w:rsidRPr="00AF6F7A" w:rsidTr="007461AC">
        <w:trPr>
          <w:trHeight w:val="635"/>
        </w:trPr>
        <w:tc>
          <w:tcPr>
            <w:tcW w:w="2660" w:type="dxa"/>
            <w:vMerge/>
            <w:vAlign w:val="center"/>
          </w:tcPr>
          <w:p w:rsidR="0037053F" w:rsidRPr="0020683F" w:rsidRDefault="0037053F" w:rsidP="007461AC">
            <w:pPr>
              <w:tabs>
                <w:tab w:val="left" w:pos="9033"/>
              </w:tabs>
              <w:jc w:val="center"/>
              <w:rPr>
                <w:rFonts w:eastAsia="Calibri"/>
                <w:szCs w:val="24"/>
                <w:lang w:val="ru-RU" w:bidi="ar-SA"/>
              </w:rPr>
            </w:pPr>
          </w:p>
        </w:tc>
        <w:tc>
          <w:tcPr>
            <w:tcW w:w="3118" w:type="dxa"/>
            <w:vAlign w:val="center"/>
          </w:tcPr>
          <w:p w:rsidR="0037053F" w:rsidRPr="0020683F" w:rsidRDefault="0037053F" w:rsidP="007461AC">
            <w:pPr>
              <w:tabs>
                <w:tab w:val="left" w:pos="9033"/>
              </w:tabs>
              <w:jc w:val="center"/>
              <w:rPr>
                <w:rFonts w:eastAsia="Calibri"/>
                <w:b/>
                <w:bCs/>
                <w:szCs w:val="24"/>
                <w:lang w:val="ru-RU" w:bidi="ar-SA"/>
              </w:rPr>
            </w:pPr>
            <w:r w:rsidRPr="0020683F">
              <w:rPr>
                <w:rFonts w:eastAsia="Calibri"/>
                <w:b/>
                <w:bCs/>
                <w:szCs w:val="24"/>
                <w:lang w:val="ru-RU" w:bidi="ar-SA"/>
              </w:rPr>
              <w:t>2. Иные профессиональные знания</w:t>
            </w:r>
          </w:p>
        </w:tc>
        <w:tc>
          <w:tcPr>
            <w:tcW w:w="8681" w:type="dxa"/>
          </w:tcPr>
          <w:p w:rsidR="0037053F" w:rsidRPr="0020683F" w:rsidRDefault="0037053F" w:rsidP="0037053F">
            <w:pPr>
              <w:numPr>
                <w:ilvl w:val="0"/>
                <w:numId w:val="35"/>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технологии ГИЛ, лесоустроительных работ, лесохозяйственного производства.</w:t>
            </w:r>
          </w:p>
        </w:tc>
      </w:tr>
      <w:tr w:rsidR="0037053F" w:rsidRPr="00AF6F7A" w:rsidTr="007461AC">
        <w:trPr>
          <w:trHeight w:val="263"/>
        </w:trPr>
        <w:tc>
          <w:tcPr>
            <w:tcW w:w="5778" w:type="dxa"/>
            <w:gridSpan w:val="2"/>
            <w:vAlign w:val="center"/>
          </w:tcPr>
          <w:p w:rsidR="0037053F" w:rsidRPr="0020683F" w:rsidRDefault="0037053F" w:rsidP="007461AC">
            <w:pPr>
              <w:tabs>
                <w:tab w:val="left" w:pos="9033"/>
              </w:tabs>
              <w:jc w:val="center"/>
              <w:rPr>
                <w:rFonts w:eastAsia="Calibri"/>
                <w:szCs w:val="24"/>
                <w:lang w:val="ru-RU" w:bidi="ar-SA"/>
              </w:rPr>
            </w:pPr>
            <w:r w:rsidRPr="0020683F">
              <w:rPr>
                <w:rFonts w:eastAsia="Calibri"/>
                <w:b/>
                <w:bCs/>
                <w:szCs w:val="24"/>
                <w:lang w:bidi="ar-SA"/>
              </w:rPr>
              <w:t>III</w:t>
            </w:r>
            <w:r w:rsidRPr="0020683F">
              <w:rPr>
                <w:rFonts w:eastAsia="Calibri"/>
                <w:b/>
                <w:bCs/>
                <w:szCs w:val="24"/>
                <w:lang w:val="ru-RU" w:bidi="ar-SA"/>
              </w:rPr>
              <w:t>. Требования к профессиональным умениям</w:t>
            </w:r>
          </w:p>
        </w:tc>
        <w:tc>
          <w:tcPr>
            <w:tcW w:w="8681" w:type="dxa"/>
          </w:tcPr>
          <w:p w:rsidR="0037053F" w:rsidRPr="0020683F" w:rsidRDefault="0037053F" w:rsidP="007461AC">
            <w:pPr>
              <w:autoSpaceDE w:val="0"/>
              <w:autoSpaceDN w:val="0"/>
              <w:adjustRightInd w:val="0"/>
              <w:ind w:firstLine="709"/>
              <w:outlineLvl w:val="0"/>
              <w:rPr>
                <w:rFonts w:eastAsia="Calibri"/>
                <w:szCs w:val="24"/>
                <w:lang w:val="ru-RU" w:eastAsia="ru-RU" w:bidi="ar-SA"/>
              </w:rPr>
            </w:pPr>
            <w:bookmarkStart w:id="330" w:name="_Toc20922940"/>
            <w:r w:rsidRPr="0020683F">
              <w:rPr>
                <w:rFonts w:eastAsia="Calibri"/>
                <w:szCs w:val="24"/>
                <w:lang w:val="ru-RU" w:bidi="ar-SA"/>
              </w:rPr>
              <w:t>на уровне справочника не предъявляются</w:t>
            </w:r>
            <w:r>
              <w:rPr>
                <w:rFonts w:eastAsia="Calibri"/>
                <w:szCs w:val="24"/>
                <w:lang w:val="ru-RU" w:bidi="ar-SA"/>
              </w:rPr>
              <w:t>.</w:t>
            </w:r>
            <w:bookmarkEnd w:id="330"/>
          </w:p>
        </w:tc>
      </w:tr>
    </w:tbl>
    <w:p w:rsidR="0037053F" w:rsidRDefault="0037053F" w:rsidP="0037053F">
      <w:pPr>
        <w:tabs>
          <w:tab w:val="left" w:pos="4953"/>
        </w:tabs>
        <w:jc w:val="right"/>
        <w:rPr>
          <w:b/>
          <w:bCs/>
          <w:i/>
          <w:szCs w:val="24"/>
          <w:lang w:val="ru-RU"/>
        </w:rPr>
      </w:pPr>
    </w:p>
    <w:p w:rsidR="0037053F" w:rsidRDefault="0037053F" w:rsidP="0037053F">
      <w:pPr>
        <w:tabs>
          <w:tab w:val="left" w:pos="4953"/>
        </w:tabs>
        <w:jc w:val="right"/>
        <w:rPr>
          <w:b/>
          <w:bCs/>
          <w:i/>
          <w:szCs w:val="24"/>
          <w:lang w:val="ru-RU"/>
        </w:rPr>
      </w:pPr>
    </w:p>
    <w:p w:rsidR="0037053F" w:rsidRPr="009A4F2D" w:rsidRDefault="0037053F" w:rsidP="0037053F">
      <w:pPr>
        <w:tabs>
          <w:tab w:val="left" w:pos="4953"/>
        </w:tabs>
        <w:ind w:right="535"/>
        <w:jc w:val="right"/>
        <w:rPr>
          <w:b/>
          <w:bCs/>
          <w:i/>
          <w:szCs w:val="24"/>
          <w:lang w:val="ru-RU"/>
        </w:rPr>
      </w:pPr>
      <w:r>
        <w:rPr>
          <w:b/>
          <w:bCs/>
          <w:i/>
          <w:szCs w:val="24"/>
          <w:lang w:val="ru-RU"/>
        </w:rPr>
        <w:t xml:space="preserve">Редакция </w:t>
      </w:r>
      <w:r w:rsidRPr="009A4F2D">
        <w:rPr>
          <w:b/>
          <w:bCs/>
          <w:i/>
          <w:szCs w:val="24"/>
          <w:lang w:val="ru-RU"/>
        </w:rPr>
        <w:t>202</w:t>
      </w:r>
      <w:r>
        <w:rPr>
          <w:b/>
          <w:bCs/>
          <w:i/>
          <w:szCs w:val="24"/>
          <w:lang w:val="ru-RU"/>
        </w:rPr>
        <w:t>2</w:t>
      </w:r>
      <w:r w:rsidRPr="009A4F2D">
        <w:rPr>
          <w:b/>
          <w:bCs/>
          <w:i/>
          <w:szCs w:val="24"/>
          <w:lang w:val="ru-RU"/>
        </w:rPr>
        <w:t xml:space="preserve"> года</w:t>
      </w:r>
    </w:p>
    <w:p w:rsidR="0037053F" w:rsidRDefault="0037053F" w:rsidP="0037053F">
      <w:pPr>
        <w:tabs>
          <w:tab w:val="left" w:pos="4953"/>
        </w:tabs>
        <w:jc w:val="center"/>
        <w:rPr>
          <w:b/>
          <w:bCs/>
          <w:szCs w:val="24"/>
          <w:lang w:val="ru-RU"/>
        </w:rPr>
      </w:pPr>
    </w:p>
    <w:p w:rsidR="0037053F" w:rsidRPr="0020683F" w:rsidRDefault="0037053F" w:rsidP="0037053F">
      <w:pPr>
        <w:tabs>
          <w:tab w:val="left" w:pos="4953"/>
        </w:tabs>
        <w:jc w:val="center"/>
        <w:rPr>
          <w:b/>
          <w:bCs/>
          <w:szCs w:val="24"/>
          <w:lang w:val="ru-RU"/>
        </w:rPr>
      </w:pPr>
      <w:r w:rsidRPr="0020683F">
        <w:rPr>
          <w:b/>
          <w:bCs/>
          <w:szCs w:val="24"/>
          <w:lang w:val="ru-RU"/>
        </w:rPr>
        <w:t>П.13.13. Вид профессиональной служебной деятельности</w:t>
      </w:r>
    </w:p>
    <w:p w:rsidR="0037053F" w:rsidRPr="0020683F" w:rsidRDefault="0037053F" w:rsidP="0037053F">
      <w:pPr>
        <w:pStyle w:val="2"/>
        <w:rPr>
          <w:szCs w:val="24"/>
          <w:lang w:val="ru-RU" w:eastAsia="ru-RU"/>
        </w:rPr>
      </w:pPr>
      <w:bookmarkStart w:id="331" w:name="_Toc477431849"/>
      <w:bookmarkStart w:id="332" w:name="_Toc477434826"/>
      <w:bookmarkStart w:id="333" w:name="_Toc477447682"/>
      <w:bookmarkStart w:id="334" w:name="_Toc477819648"/>
      <w:bookmarkStart w:id="335" w:name="_Toc477865727"/>
      <w:bookmarkStart w:id="336" w:name="_Toc477886255"/>
      <w:bookmarkStart w:id="337" w:name="_Toc477953288"/>
      <w:bookmarkStart w:id="338" w:name="_Toc478032835"/>
      <w:bookmarkStart w:id="339" w:name="_Toc478038707"/>
      <w:bookmarkStart w:id="340" w:name="_Toc478047192"/>
      <w:bookmarkStart w:id="341" w:name="_Toc478120052"/>
      <w:bookmarkStart w:id="342" w:name="_Toc478120646"/>
      <w:bookmarkStart w:id="343" w:name="_Toc478124722"/>
      <w:bookmarkStart w:id="344" w:name="_Toc478125664"/>
      <w:bookmarkStart w:id="345" w:name="_Toc478417167"/>
      <w:bookmarkStart w:id="346" w:name="_Toc478906910"/>
      <w:bookmarkStart w:id="347" w:name="_Toc20922941"/>
      <w:bookmarkStart w:id="348" w:name="_Toc138426621"/>
      <w:r w:rsidRPr="0020683F">
        <w:rPr>
          <w:szCs w:val="24"/>
          <w:lang w:val="ru-RU" w:eastAsia="ru-RU"/>
        </w:rPr>
        <w:t>Геофизический мониторинг, активные воздействия и государственный надзор</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rsidR="0037053F" w:rsidRPr="0020683F" w:rsidRDefault="0037053F" w:rsidP="0037053F">
      <w:pPr>
        <w:rPr>
          <w:szCs w:val="24"/>
          <w:lang w:val="ru-RU" w:eastAsia="ru-RU"/>
        </w:rPr>
      </w:pPr>
    </w:p>
    <w:p w:rsidR="0037053F" w:rsidRPr="0020683F" w:rsidRDefault="0037053F" w:rsidP="0037053F">
      <w:pPr>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jc w:val="center"/>
        <w:rPr>
          <w:szCs w:val="24"/>
          <w:lang w:val="ru-RU"/>
        </w:rPr>
      </w:pPr>
      <w:r w:rsidRPr="0020683F">
        <w:rPr>
          <w:szCs w:val="24"/>
          <w:lang w:val="ru-RU"/>
        </w:rPr>
        <w:t>Федеральная служба по гидрометеорологии и мониторингу окружающей среды</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rPr>
          <w:trHeight w:val="902"/>
        </w:trPr>
        <w:tc>
          <w:tcPr>
            <w:tcW w:w="5778" w:type="dxa"/>
            <w:gridSpan w:val="2"/>
            <w:vAlign w:val="center"/>
          </w:tcPr>
          <w:p w:rsidR="0037053F" w:rsidRDefault="0037053F" w:rsidP="007461AC">
            <w:pPr>
              <w:tabs>
                <w:tab w:val="left" w:pos="9033"/>
              </w:tabs>
              <w:jc w:val="center"/>
              <w:rPr>
                <w:b/>
                <w:bCs/>
                <w:szCs w:val="24"/>
                <w:lang w:val="ru-RU"/>
              </w:rPr>
            </w:pPr>
            <w:r w:rsidRPr="0020683F">
              <w:rPr>
                <w:b/>
                <w:bCs/>
                <w:szCs w:val="24"/>
              </w:rPr>
              <w:t>I</w:t>
            </w:r>
            <w:r w:rsidRPr="0020683F">
              <w:rPr>
                <w:b/>
                <w:bCs/>
                <w:szCs w:val="24"/>
                <w:lang w:val="ru-RU"/>
              </w:rPr>
              <w:t>. Требо</w:t>
            </w:r>
            <w:r>
              <w:rPr>
                <w:b/>
                <w:bCs/>
                <w:szCs w:val="24"/>
                <w:lang w:val="ru-RU"/>
              </w:rPr>
              <w:t>вания к специальности</w:t>
            </w:r>
          </w:p>
          <w:p w:rsidR="0037053F" w:rsidRPr="0020683F" w:rsidRDefault="0037053F" w:rsidP="007461AC">
            <w:pPr>
              <w:tabs>
                <w:tab w:val="left" w:pos="9033"/>
              </w:tabs>
              <w:jc w:val="center"/>
              <w:rPr>
                <w:szCs w:val="24"/>
                <w:lang w:val="ru-RU"/>
              </w:rPr>
            </w:pPr>
            <w:r w:rsidRPr="0020683F">
              <w:rPr>
                <w:b/>
                <w:bCs/>
                <w:szCs w:val="24"/>
                <w:lang w:val="ru-RU"/>
              </w:rPr>
              <w:t>(направлению подготовки)</w:t>
            </w:r>
          </w:p>
        </w:tc>
        <w:tc>
          <w:tcPr>
            <w:tcW w:w="8681" w:type="dxa"/>
            <w:vAlign w:val="center"/>
          </w:tcPr>
          <w:p w:rsidR="0037053F" w:rsidRPr="0020683F" w:rsidRDefault="0037053F" w:rsidP="007461AC">
            <w:pPr>
              <w:rPr>
                <w:szCs w:val="24"/>
                <w:lang w:val="ru-RU"/>
              </w:rPr>
            </w:pPr>
            <w:r w:rsidRPr="0020683F">
              <w:rPr>
                <w:bCs/>
                <w:szCs w:val="24"/>
                <w:lang w:val="ru-RU"/>
              </w:rPr>
              <w:t xml:space="preserve">Рекомендуемая специальность, направление подготовки: </w:t>
            </w:r>
            <w:r>
              <w:rPr>
                <w:bCs/>
                <w:szCs w:val="24"/>
                <w:lang w:val="ru-RU"/>
              </w:rPr>
              <w:t>«</w:t>
            </w:r>
            <w:r w:rsidRPr="002C731B">
              <w:rPr>
                <w:bCs/>
                <w:szCs w:val="24"/>
                <w:lang w:val="ru-RU"/>
              </w:rPr>
              <w:t>Физика и астрономия</w:t>
            </w:r>
            <w:r>
              <w:rPr>
                <w:bCs/>
                <w:szCs w:val="24"/>
                <w:lang w:val="ru-RU"/>
              </w:rPr>
              <w:t>»</w:t>
            </w:r>
            <w:r w:rsidRPr="002C731B">
              <w:rPr>
                <w:bCs/>
                <w:szCs w:val="24"/>
                <w:lang w:val="ru-RU"/>
              </w:rPr>
              <w:t xml:space="preserve">, </w:t>
            </w:r>
            <w:r>
              <w:rPr>
                <w:bCs/>
                <w:szCs w:val="24"/>
                <w:lang w:val="ru-RU"/>
              </w:rPr>
              <w:t>«</w:t>
            </w:r>
            <w:r w:rsidRPr="002C731B">
              <w:rPr>
                <w:bCs/>
                <w:szCs w:val="24"/>
                <w:lang w:val="ru-RU"/>
              </w:rPr>
              <w:t>Электроника,</w:t>
            </w:r>
            <w:r>
              <w:rPr>
                <w:bCs/>
                <w:szCs w:val="24"/>
                <w:lang w:val="ru-RU"/>
              </w:rPr>
              <w:t xml:space="preserve"> </w:t>
            </w:r>
            <w:r w:rsidRPr="002C731B">
              <w:rPr>
                <w:bCs/>
                <w:szCs w:val="24"/>
                <w:lang w:val="ru-RU"/>
              </w:rPr>
              <w:t>радиотехника и системы связи</w:t>
            </w:r>
            <w:r>
              <w:rPr>
                <w:bCs/>
                <w:szCs w:val="24"/>
                <w:lang w:val="ru-RU"/>
              </w:rPr>
              <w:t>»</w:t>
            </w:r>
            <w:r w:rsidRPr="002C731B">
              <w:rPr>
                <w:bCs/>
                <w:szCs w:val="24"/>
                <w:lang w:val="ru-RU"/>
              </w:rPr>
              <w:t xml:space="preserve">, </w:t>
            </w:r>
            <w:r>
              <w:rPr>
                <w:bCs/>
                <w:szCs w:val="24"/>
                <w:lang w:val="ru-RU"/>
              </w:rPr>
              <w:t>«</w:t>
            </w:r>
            <w:r w:rsidRPr="002C731B">
              <w:rPr>
                <w:bCs/>
                <w:szCs w:val="24"/>
                <w:lang w:val="ru-RU"/>
              </w:rPr>
              <w:t>Физико-технически</w:t>
            </w:r>
            <w:r>
              <w:rPr>
                <w:bCs/>
                <w:szCs w:val="24"/>
                <w:lang w:val="ru-RU"/>
              </w:rPr>
              <w:t>е науки и технологии»</w:t>
            </w:r>
            <w:r w:rsidRPr="002C731B">
              <w:rPr>
                <w:bCs/>
                <w:szCs w:val="24"/>
                <w:lang w:val="ru-RU"/>
              </w:rPr>
              <w:t>,</w:t>
            </w:r>
            <w:r>
              <w:rPr>
                <w:bCs/>
                <w:szCs w:val="24"/>
                <w:lang w:val="ru-RU"/>
              </w:rPr>
              <w:t xml:space="preserve"> «</w:t>
            </w:r>
            <w:r w:rsidRPr="002C731B">
              <w:rPr>
                <w:bCs/>
                <w:szCs w:val="24"/>
                <w:lang w:val="ru-RU"/>
              </w:rPr>
              <w:t>Авиационна</w:t>
            </w:r>
            <w:r>
              <w:rPr>
                <w:bCs/>
                <w:szCs w:val="24"/>
                <w:lang w:val="ru-RU"/>
              </w:rPr>
              <w:t>я и ракетно-космическая техника»</w:t>
            </w:r>
            <w:r w:rsidRPr="002C731B">
              <w:rPr>
                <w:bCs/>
                <w:szCs w:val="24"/>
                <w:lang w:val="ru-RU"/>
              </w:rPr>
              <w:t xml:space="preserve">, </w:t>
            </w:r>
            <w:r>
              <w:rPr>
                <w:bCs/>
                <w:szCs w:val="24"/>
                <w:lang w:val="ru-RU"/>
              </w:rPr>
              <w:t>«</w:t>
            </w:r>
            <w:r w:rsidRPr="002C731B">
              <w:rPr>
                <w:bCs/>
                <w:szCs w:val="24"/>
                <w:lang w:val="ru-RU"/>
              </w:rPr>
              <w:t>Аэронавигация и эксплуатация авиационной</w:t>
            </w:r>
            <w:r>
              <w:rPr>
                <w:bCs/>
                <w:szCs w:val="24"/>
                <w:lang w:val="ru-RU"/>
              </w:rPr>
              <w:t xml:space="preserve"> и ракетно-космической техники»</w:t>
            </w:r>
            <w:r w:rsidRPr="002C731B">
              <w:rPr>
                <w:bCs/>
                <w:szCs w:val="24"/>
                <w:lang w:val="ru-RU"/>
              </w:rPr>
              <w:t xml:space="preserve">, </w:t>
            </w:r>
            <w:r>
              <w:rPr>
                <w:bCs/>
                <w:szCs w:val="24"/>
                <w:lang w:val="ru-RU"/>
              </w:rPr>
              <w:t>«</w:t>
            </w:r>
            <w:r w:rsidRPr="002C731B">
              <w:rPr>
                <w:bCs/>
                <w:szCs w:val="24"/>
                <w:lang w:val="ru-RU"/>
              </w:rPr>
              <w:t>Науки о</w:t>
            </w:r>
            <w:r>
              <w:rPr>
                <w:bCs/>
                <w:szCs w:val="24"/>
                <w:lang w:val="ru-RU"/>
              </w:rPr>
              <w:t xml:space="preserve"> </w:t>
            </w:r>
            <w:r w:rsidRPr="002C731B">
              <w:rPr>
                <w:bCs/>
                <w:szCs w:val="24"/>
                <w:lang w:val="ru-RU"/>
              </w:rPr>
              <w:t>земле</w:t>
            </w:r>
            <w:r>
              <w:rPr>
                <w:bCs/>
                <w:szCs w:val="24"/>
                <w:lang w:val="ru-RU"/>
              </w:rPr>
              <w:t>»</w:t>
            </w:r>
            <w:r w:rsidRPr="002C731B">
              <w:rPr>
                <w:bCs/>
                <w:szCs w:val="24"/>
                <w:lang w:val="ru-RU"/>
              </w:rPr>
              <w:t xml:space="preserve">, </w:t>
            </w:r>
            <w:r>
              <w:rPr>
                <w:bCs/>
                <w:szCs w:val="24"/>
                <w:lang w:val="ru-RU"/>
              </w:rPr>
              <w:t>«</w:t>
            </w:r>
            <w:r w:rsidRPr="002C731B">
              <w:rPr>
                <w:bCs/>
                <w:szCs w:val="24"/>
                <w:lang w:val="ru-RU"/>
              </w:rPr>
              <w:t>Математика и механика</w:t>
            </w:r>
            <w:r>
              <w:rPr>
                <w:bCs/>
                <w:szCs w:val="24"/>
                <w:lang w:val="ru-RU"/>
              </w:rPr>
              <w:t>»</w:t>
            </w:r>
            <w:r w:rsidRPr="002C731B">
              <w:rPr>
                <w:bCs/>
                <w:szCs w:val="24"/>
                <w:lang w:val="ru-RU"/>
              </w:rPr>
              <w:t>,</w:t>
            </w:r>
            <w:r>
              <w:rPr>
                <w:bCs/>
                <w:szCs w:val="24"/>
                <w:lang w:val="ru-RU"/>
              </w:rPr>
              <w:t xml:space="preserve"> «</w:t>
            </w:r>
            <w:r w:rsidRPr="002C731B">
              <w:rPr>
                <w:bCs/>
                <w:szCs w:val="24"/>
                <w:lang w:val="ru-RU"/>
              </w:rPr>
              <w:t>Информатика и вычислительная техника</w:t>
            </w:r>
            <w:r>
              <w:rPr>
                <w:bCs/>
                <w:szCs w:val="24"/>
                <w:lang w:val="ru-RU"/>
              </w:rPr>
              <w:t>»</w:t>
            </w:r>
            <w:r w:rsidRPr="002C731B">
              <w:rPr>
                <w:bCs/>
                <w:szCs w:val="24"/>
                <w:lang w:val="ru-RU"/>
              </w:rPr>
              <w:t>,</w:t>
            </w:r>
            <w:r>
              <w:rPr>
                <w:bCs/>
                <w:szCs w:val="24"/>
                <w:lang w:val="ru-RU"/>
              </w:rPr>
              <w:t xml:space="preserve"> «</w:t>
            </w:r>
            <w:r w:rsidRPr="002C731B">
              <w:rPr>
                <w:bCs/>
                <w:szCs w:val="24"/>
                <w:lang w:val="ru-RU"/>
              </w:rPr>
              <w:t>Машиностроение</w:t>
            </w:r>
            <w:r>
              <w:rPr>
                <w:bCs/>
                <w:szCs w:val="24"/>
                <w:lang w:val="ru-RU"/>
              </w:rPr>
              <w:t>»</w:t>
            </w:r>
            <w:r w:rsidRPr="002C731B">
              <w:rPr>
                <w:bCs/>
                <w:szCs w:val="24"/>
                <w:lang w:val="ru-RU"/>
              </w:rPr>
              <w:t xml:space="preserve">, </w:t>
            </w:r>
            <w:r>
              <w:rPr>
                <w:bCs/>
                <w:szCs w:val="24"/>
                <w:lang w:val="ru-RU"/>
              </w:rPr>
              <w:t>«</w:t>
            </w:r>
            <w:r w:rsidRPr="002C731B">
              <w:rPr>
                <w:bCs/>
                <w:szCs w:val="24"/>
                <w:lang w:val="ru-RU"/>
              </w:rPr>
              <w:t>Экономика и</w:t>
            </w:r>
            <w:r>
              <w:rPr>
                <w:bCs/>
                <w:szCs w:val="24"/>
                <w:lang w:val="ru-RU"/>
              </w:rPr>
              <w:t xml:space="preserve"> </w:t>
            </w:r>
            <w:r w:rsidRPr="002C731B">
              <w:rPr>
                <w:bCs/>
                <w:szCs w:val="24"/>
                <w:lang w:val="ru-RU"/>
              </w:rPr>
              <w:t>управление</w:t>
            </w:r>
            <w:r>
              <w:rPr>
                <w:bCs/>
                <w:szCs w:val="24"/>
                <w:lang w:val="ru-RU"/>
              </w:rPr>
              <w:t>»</w:t>
            </w:r>
            <w:r w:rsidRPr="002C731B">
              <w:rPr>
                <w:bCs/>
                <w:szCs w:val="24"/>
                <w:lang w:val="ru-RU"/>
              </w:rPr>
              <w:t xml:space="preserve">, </w:t>
            </w:r>
            <w:r>
              <w:rPr>
                <w:bCs/>
                <w:szCs w:val="24"/>
                <w:lang w:val="ru-RU"/>
              </w:rPr>
              <w:t>«</w:t>
            </w:r>
            <w:r w:rsidRPr="002C731B">
              <w:rPr>
                <w:bCs/>
                <w:szCs w:val="24"/>
                <w:lang w:val="ru-RU"/>
              </w:rPr>
              <w:t>Юриспруденция</w:t>
            </w:r>
            <w:r>
              <w:rPr>
                <w:bCs/>
                <w:szCs w:val="24"/>
                <w:lang w:val="ru-RU"/>
              </w:rPr>
              <w:t>»</w:t>
            </w:r>
            <w:r w:rsidRPr="002C731B">
              <w:rPr>
                <w:bCs/>
                <w:szCs w:val="24"/>
                <w:lang w:val="ru-RU"/>
              </w:rPr>
              <w:t>,</w:t>
            </w:r>
            <w:r>
              <w:rPr>
                <w:bCs/>
                <w:szCs w:val="24"/>
                <w:lang w:val="ru-RU"/>
              </w:rPr>
              <w:t xml:space="preserve"> «</w:t>
            </w:r>
            <w:r w:rsidRPr="002C731B">
              <w:rPr>
                <w:bCs/>
                <w:szCs w:val="24"/>
                <w:lang w:val="ru-RU"/>
              </w:rPr>
              <w:t>Ядерная</w:t>
            </w:r>
            <w:r>
              <w:rPr>
                <w:bCs/>
                <w:szCs w:val="24"/>
                <w:lang w:val="ru-RU"/>
              </w:rPr>
              <w:t xml:space="preserve"> физика</w:t>
            </w:r>
            <w:r w:rsidRPr="002C731B">
              <w:rPr>
                <w:bCs/>
                <w:szCs w:val="24"/>
                <w:lang w:val="ru-RU"/>
              </w:rPr>
              <w:t xml:space="preserve"> и технологии</w:t>
            </w:r>
            <w:r>
              <w:rPr>
                <w:bCs/>
                <w:szCs w:val="24"/>
                <w:lang w:val="ru-RU"/>
              </w:rPr>
              <w:t>»</w:t>
            </w:r>
            <w:r w:rsidRPr="002C731B">
              <w:rPr>
                <w:bCs/>
                <w:szCs w:val="24"/>
                <w:lang w:val="ru-RU"/>
              </w:rPr>
              <w:t xml:space="preserve">, </w:t>
            </w:r>
            <w:r>
              <w:rPr>
                <w:bCs/>
                <w:szCs w:val="24"/>
                <w:lang w:val="ru-RU"/>
              </w:rPr>
              <w:t xml:space="preserve">«Гидрометеорология», «Физика </w:t>
            </w:r>
            <w:r w:rsidRPr="002C731B">
              <w:rPr>
                <w:bCs/>
                <w:szCs w:val="24"/>
                <w:lang w:val="ru-RU"/>
              </w:rPr>
              <w:t>и астрономия</w:t>
            </w:r>
            <w:r>
              <w:rPr>
                <w:bCs/>
                <w:szCs w:val="24"/>
                <w:lang w:val="ru-RU"/>
              </w:rPr>
              <w:t>»,</w:t>
            </w:r>
            <w:r w:rsidRPr="002C731B">
              <w:rPr>
                <w:bCs/>
                <w:szCs w:val="24"/>
                <w:lang w:val="ru-RU"/>
              </w:rPr>
              <w:t xml:space="preserve"> </w:t>
            </w:r>
            <w:r>
              <w:rPr>
                <w:bCs/>
                <w:szCs w:val="24"/>
                <w:lang w:val="ru-RU"/>
              </w:rPr>
              <w:t>«</w:t>
            </w:r>
            <w:r w:rsidRPr="002C731B">
              <w:rPr>
                <w:bCs/>
                <w:szCs w:val="24"/>
                <w:lang w:val="ru-RU"/>
              </w:rPr>
              <w:t>Информационная</w:t>
            </w:r>
            <w:r>
              <w:rPr>
                <w:bCs/>
                <w:szCs w:val="24"/>
                <w:lang w:val="ru-RU"/>
              </w:rPr>
              <w:t xml:space="preserve"> </w:t>
            </w:r>
            <w:r w:rsidRPr="002C731B">
              <w:rPr>
                <w:bCs/>
                <w:szCs w:val="24"/>
                <w:lang w:val="ru-RU"/>
              </w:rPr>
              <w:t>безопасность</w:t>
            </w:r>
            <w:r>
              <w:rPr>
                <w:bCs/>
                <w:szCs w:val="24"/>
                <w:lang w:val="ru-RU"/>
              </w:rPr>
              <w:t>»,</w:t>
            </w:r>
            <w:r w:rsidRPr="002C731B">
              <w:rPr>
                <w:bCs/>
                <w:szCs w:val="24"/>
                <w:lang w:val="ru-RU"/>
              </w:rPr>
              <w:t xml:space="preserve"> </w:t>
            </w:r>
            <w:r w:rsidRPr="0020683F">
              <w:rPr>
                <w:szCs w:val="24"/>
                <w:lang w:val="ru-RU"/>
              </w:rPr>
              <w:t>«Оружие и системы вооружения»</w:t>
            </w:r>
            <w:r w:rsidRPr="0020683F">
              <w:rPr>
                <w:rStyle w:val="afa"/>
                <w:szCs w:val="24"/>
              </w:rPr>
              <w:footnoteReference w:id="4"/>
            </w:r>
            <w:r w:rsidRPr="0020683F">
              <w:rPr>
                <w:szCs w:val="24"/>
                <w:lang w:val="ru-RU"/>
              </w:rPr>
              <w:t xml:space="preserve"> или иные </w:t>
            </w:r>
            <w:r w:rsidRPr="0020683F">
              <w:rPr>
                <w:szCs w:val="24"/>
                <w:lang w:val="ru-RU"/>
              </w:rPr>
              <w:lastRenderedPageBreak/>
              <w:t>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lastRenderedPageBreak/>
              <w:t>II</w:t>
            </w:r>
            <w:r w:rsidRPr="0020683F">
              <w:rPr>
                <w:b/>
                <w:bCs/>
                <w:szCs w:val="24"/>
                <w:lang w:val="ru-RU"/>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vAlign w:val="center"/>
          </w:tcPr>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2C731B">
              <w:rPr>
                <w:rFonts w:eastAsia="Calibri"/>
                <w:szCs w:val="24"/>
                <w:lang w:val="ru-RU" w:bidi="ar-SA"/>
              </w:rPr>
              <w:t xml:space="preserve">Кодекс Российской Федерации об административных правонарушениях (в части административных правонарушений в области </w:t>
            </w:r>
            <w:r w:rsidRPr="000A22F7">
              <w:rPr>
                <w:rFonts w:eastAsia="Calibri"/>
                <w:szCs w:val="24"/>
                <w:lang w:val="ru-RU" w:bidi="ar-SA"/>
              </w:rPr>
              <w:t>гидрометеорологии, мониторинга состояния и загрязнения окружающей среды и активных воздействий на метеорологические и другие геофизические процессы)</w:t>
            </w:r>
            <w:r>
              <w:rPr>
                <w:rFonts w:eastAsia="Calibri"/>
                <w:szCs w:val="24"/>
                <w:lang w:val="ru-RU" w:bidi="ar-SA"/>
              </w:rPr>
              <w:t>;</w:t>
            </w:r>
          </w:p>
          <w:p w:rsidR="0037053F" w:rsidRPr="002C731B" w:rsidRDefault="0037053F" w:rsidP="0037053F">
            <w:pPr>
              <w:numPr>
                <w:ilvl w:val="0"/>
                <w:numId w:val="5"/>
              </w:numPr>
              <w:autoSpaceDE w:val="0"/>
              <w:autoSpaceDN w:val="0"/>
              <w:adjustRightInd w:val="0"/>
              <w:ind w:left="0" w:firstLine="709"/>
              <w:contextualSpacing/>
              <w:rPr>
                <w:rFonts w:eastAsia="Calibri"/>
                <w:szCs w:val="24"/>
                <w:lang w:val="ru-RU" w:bidi="ar-SA"/>
              </w:rPr>
            </w:pPr>
            <w:r w:rsidRPr="00C83106">
              <w:rPr>
                <w:rFonts w:eastAsia="Calibri"/>
                <w:szCs w:val="24"/>
                <w:lang w:val="ru-RU" w:bidi="ar-SA"/>
              </w:rPr>
              <w:t>Закон Российской Федерации от 20 августа 1993 г. № 5663-1 «О космической деятельности»;</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2C731B">
              <w:rPr>
                <w:rFonts w:eastAsia="Calibri"/>
                <w:szCs w:val="24"/>
                <w:lang w:val="ru-RU" w:bidi="ar-SA"/>
              </w:rPr>
              <w:t>Федеральный закон от 19 июля 1998</w:t>
            </w:r>
            <w:r>
              <w:rPr>
                <w:rFonts w:eastAsia="Calibri"/>
                <w:szCs w:val="24"/>
                <w:lang w:val="ru-RU" w:bidi="ar-SA"/>
              </w:rPr>
              <w:t> г.</w:t>
            </w:r>
            <w:r w:rsidRPr="002C731B">
              <w:rPr>
                <w:rFonts w:eastAsia="Calibri"/>
                <w:szCs w:val="24"/>
                <w:lang w:val="ru-RU" w:bidi="ar-SA"/>
              </w:rPr>
              <w:t xml:space="preserve"> </w:t>
            </w:r>
            <w:r>
              <w:rPr>
                <w:rFonts w:eastAsia="Calibri"/>
                <w:szCs w:val="24"/>
                <w:lang w:val="ru-RU" w:bidi="ar-SA"/>
              </w:rPr>
              <w:t>№ </w:t>
            </w:r>
            <w:r w:rsidRPr="002C731B">
              <w:rPr>
                <w:rFonts w:eastAsia="Calibri"/>
                <w:szCs w:val="24"/>
                <w:lang w:val="ru-RU" w:bidi="ar-SA"/>
              </w:rPr>
              <w:t>113-ФЗ "О</w:t>
            </w:r>
            <w:r>
              <w:rPr>
                <w:rFonts w:eastAsia="Calibri"/>
                <w:szCs w:val="24"/>
                <w:lang w:val="ru-RU" w:bidi="ar-SA"/>
              </w:rPr>
              <w:t> </w:t>
            </w:r>
            <w:r w:rsidRPr="002C731B">
              <w:rPr>
                <w:rFonts w:eastAsia="Calibri"/>
                <w:szCs w:val="24"/>
                <w:lang w:val="ru-RU" w:bidi="ar-SA"/>
              </w:rPr>
              <w:t>гидрометеорологической службе»</w:t>
            </w:r>
            <w:r>
              <w:rPr>
                <w:rFonts w:eastAsia="Calibri"/>
                <w:szCs w:val="24"/>
                <w:lang w:val="ru-RU" w:bidi="ar-SA"/>
              </w:rPr>
              <w:t>;</w:t>
            </w:r>
          </w:p>
          <w:p w:rsidR="0037053F" w:rsidRPr="002C731B" w:rsidRDefault="0037053F" w:rsidP="0037053F">
            <w:pPr>
              <w:numPr>
                <w:ilvl w:val="0"/>
                <w:numId w:val="5"/>
              </w:numPr>
              <w:autoSpaceDE w:val="0"/>
              <w:autoSpaceDN w:val="0"/>
              <w:adjustRightInd w:val="0"/>
              <w:ind w:left="0" w:firstLine="709"/>
              <w:contextualSpacing/>
              <w:rPr>
                <w:rFonts w:eastAsia="Calibri"/>
                <w:szCs w:val="24"/>
                <w:lang w:val="ru-RU" w:bidi="ar-SA"/>
              </w:rPr>
            </w:pPr>
            <w:r w:rsidRPr="002C731B">
              <w:rPr>
                <w:rFonts w:eastAsia="Calibri"/>
                <w:szCs w:val="24"/>
                <w:lang w:val="ru-RU" w:bidi="ar-SA"/>
              </w:rPr>
              <w:t>Федеральный закон от 10</w:t>
            </w:r>
            <w:r>
              <w:rPr>
                <w:rFonts w:eastAsia="Calibri"/>
                <w:szCs w:val="24"/>
                <w:lang w:val="ru-RU" w:bidi="ar-SA"/>
              </w:rPr>
              <w:t xml:space="preserve"> января </w:t>
            </w:r>
            <w:r w:rsidRPr="002C731B">
              <w:rPr>
                <w:rFonts w:eastAsia="Calibri"/>
                <w:szCs w:val="24"/>
                <w:lang w:val="ru-RU" w:bidi="ar-SA"/>
              </w:rPr>
              <w:t>2002</w:t>
            </w:r>
            <w:r>
              <w:rPr>
                <w:rFonts w:eastAsia="Calibri"/>
                <w:szCs w:val="24"/>
                <w:lang w:val="ru-RU" w:bidi="ar-SA"/>
              </w:rPr>
              <w:t> г.</w:t>
            </w:r>
            <w:r w:rsidRPr="002C731B">
              <w:rPr>
                <w:rFonts w:eastAsia="Calibri"/>
                <w:szCs w:val="24"/>
                <w:lang w:val="ru-RU" w:bidi="ar-SA"/>
              </w:rPr>
              <w:t xml:space="preserve"> </w:t>
            </w:r>
            <w:r>
              <w:rPr>
                <w:rFonts w:eastAsia="Calibri"/>
                <w:szCs w:val="24"/>
                <w:lang w:val="ru-RU" w:bidi="ar-SA"/>
              </w:rPr>
              <w:t>№ </w:t>
            </w:r>
            <w:r w:rsidRPr="002C731B">
              <w:rPr>
                <w:rFonts w:eastAsia="Calibri"/>
                <w:szCs w:val="24"/>
                <w:lang w:val="ru-RU" w:bidi="ar-SA"/>
              </w:rPr>
              <w:t>7-</w:t>
            </w:r>
            <w:r>
              <w:rPr>
                <w:rFonts w:eastAsia="Calibri"/>
                <w:szCs w:val="24"/>
                <w:lang w:val="ru-RU" w:bidi="ar-SA"/>
              </w:rPr>
              <w:t>ФЗ</w:t>
            </w:r>
            <w:r w:rsidRPr="002C731B">
              <w:rPr>
                <w:rFonts w:eastAsia="Calibri"/>
                <w:szCs w:val="24"/>
                <w:lang w:val="ru-RU" w:bidi="ar-SA"/>
              </w:rPr>
              <w:t xml:space="preserve"> «Об</w:t>
            </w:r>
            <w:r>
              <w:rPr>
                <w:rFonts w:eastAsia="Calibri"/>
                <w:szCs w:val="24"/>
                <w:lang w:val="ru-RU" w:bidi="ar-SA"/>
              </w:rPr>
              <w:t> </w:t>
            </w:r>
            <w:r w:rsidRPr="002C731B">
              <w:rPr>
                <w:rFonts w:eastAsia="Calibri"/>
                <w:szCs w:val="24"/>
                <w:lang w:val="ru-RU" w:bidi="ar-SA"/>
              </w:rPr>
              <w:t>охране окружающей среды»</w:t>
            </w:r>
            <w:r>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Федеральный закон от 29 декабря 2006</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264-ФЗ «О развитии сельского хозяйства»</w:t>
            </w:r>
            <w:r>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2C731B">
              <w:rPr>
                <w:rFonts w:eastAsia="Calibri"/>
                <w:szCs w:val="24"/>
                <w:lang w:val="ru-RU" w:bidi="ar-SA"/>
              </w:rPr>
              <w:t>Федеральный закон от 25 декабря 2008</w:t>
            </w:r>
            <w:r>
              <w:rPr>
                <w:rFonts w:eastAsia="Calibri"/>
                <w:szCs w:val="24"/>
                <w:lang w:val="ru-RU" w:bidi="ar-SA"/>
              </w:rPr>
              <w:t> г.</w:t>
            </w:r>
            <w:r w:rsidRPr="002C731B">
              <w:rPr>
                <w:rFonts w:eastAsia="Calibri"/>
                <w:szCs w:val="24"/>
                <w:lang w:val="ru-RU" w:bidi="ar-SA"/>
              </w:rPr>
              <w:t xml:space="preserve"> </w:t>
            </w:r>
            <w:r>
              <w:rPr>
                <w:rFonts w:eastAsia="Calibri"/>
                <w:szCs w:val="24"/>
                <w:lang w:val="ru-RU" w:bidi="ar-SA"/>
              </w:rPr>
              <w:t>№ </w:t>
            </w:r>
            <w:r w:rsidRPr="002C731B">
              <w:rPr>
                <w:rFonts w:eastAsia="Calibri"/>
                <w:szCs w:val="24"/>
                <w:lang w:val="ru-RU" w:bidi="ar-SA"/>
              </w:rPr>
              <w:t>273-ФЗ «О</w:t>
            </w:r>
            <w:r>
              <w:rPr>
                <w:rFonts w:eastAsia="Calibri"/>
                <w:szCs w:val="24"/>
                <w:lang w:val="ru-RU" w:bidi="ar-SA"/>
              </w:rPr>
              <w:t> </w:t>
            </w:r>
            <w:r w:rsidRPr="002C731B">
              <w:rPr>
                <w:rFonts w:eastAsia="Calibri"/>
                <w:szCs w:val="24"/>
                <w:lang w:val="ru-RU" w:bidi="ar-SA"/>
              </w:rPr>
              <w:t>противодействии коррупции»</w:t>
            </w:r>
            <w:r>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2C731B">
              <w:rPr>
                <w:rFonts w:eastAsia="Calibri"/>
                <w:szCs w:val="24"/>
                <w:lang w:val="ru-RU" w:bidi="ar-SA"/>
              </w:rPr>
              <w:t>Федеральный закон от 26 декабря 2008</w:t>
            </w:r>
            <w:r>
              <w:rPr>
                <w:rFonts w:eastAsia="Calibri"/>
                <w:szCs w:val="24"/>
                <w:lang w:val="ru-RU" w:bidi="ar-SA"/>
              </w:rPr>
              <w:t> г.</w:t>
            </w:r>
            <w:r w:rsidRPr="002C731B">
              <w:rPr>
                <w:rFonts w:eastAsia="Calibri"/>
                <w:szCs w:val="24"/>
                <w:lang w:val="ru-RU" w:bidi="ar-SA"/>
              </w:rPr>
              <w:t xml:space="preserve"> </w:t>
            </w:r>
            <w:r>
              <w:rPr>
                <w:rFonts w:eastAsia="Calibri"/>
                <w:szCs w:val="24"/>
                <w:lang w:val="ru-RU" w:bidi="ar-SA"/>
              </w:rPr>
              <w:t>№ </w:t>
            </w:r>
            <w:r w:rsidRPr="002C731B">
              <w:rPr>
                <w:rFonts w:eastAsia="Calibri"/>
                <w:szCs w:val="24"/>
                <w:lang w:val="ru-RU" w:bidi="ar-SA"/>
              </w:rPr>
              <w:t>294-ФЗ «О</w:t>
            </w:r>
            <w:r>
              <w:rPr>
                <w:rFonts w:eastAsia="Calibri"/>
                <w:szCs w:val="24"/>
                <w:lang w:val="ru-RU" w:bidi="ar-SA"/>
              </w:rPr>
              <w:t> </w:t>
            </w:r>
            <w:r w:rsidRPr="002C731B">
              <w:rPr>
                <w:rFonts w:eastAsia="Calibri"/>
                <w:szCs w:val="24"/>
                <w:lang w:val="ru-RU" w:bidi="ar-SA"/>
              </w:rPr>
              <w:t>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eastAsia="Calibri"/>
                <w:szCs w:val="24"/>
                <w:lang w:val="ru-RU" w:bidi="ar-SA"/>
              </w:rPr>
              <w:t>;</w:t>
            </w:r>
          </w:p>
          <w:p w:rsidR="0037053F" w:rsidRPr="002C731B" w:rsidRDefault="0037053F" w:rsidP="0037053F">
            <w:pPr>
              <w:numPr>
                <w:ilvl w:val="0"/>
                <w:numId w:val="5"/>
              </w:numPr>
              <w:autoSpaceDE w:val="0"/>
              <w:autoSpaceDN w:val="0"/>
              <w:adjustRightInd w:val="0"/>
              <w:ind w:left="0" w:firstLine="709"/>
              <w:contextualSpacing/>
              <w:rPr>
                <w:rFonts w:eastAsia="Calibri"/>
                <w:szCs w:val="24"/>
                <w:lang w:val="ru-RU" w:bidi="ar-SA"/>
              </w:rPr>
            </w:pPr>
            <w:r w:rsidRPr="002C731B">
              <w:rPr>
                <w:rFonts w:eastAsia="Calibri"/>
                <w:szCs w:val="24"/>
                <w:lang w:val="ru-RU" w:bidi="ar-SA"/>
              </w:rPr>
              <w:t>Федеральный закон от 04 мая 2011</w:t>
            </w:r>
            <w:r>
              <w:rPr>
                <w:rFonts w:eastAsia="Calibri"/>
                <w:szCs w:val="24"/>
                <w:lang w:val="ru-RU" w:bidi="ar-SA"/>
              </w:rPr>
              <w:t> г.</w:t>
            </w:r>
            <w:r w:rsidRPr="002C731B">
              <w:rPr>
                <w:rFonts w:eastAsia="Calibri"/>
                <w:szCs w:val="24"/>
                <w:lang w:val="ru-RU" w:bidi="ar-SA"/>
              </w:rPr>
              <w:t xml:space="preserve"> </w:t>
            </w:r>
            <w:r>
              <w:rPr>
                <w:rFonts w:eastAsia="Calibri"/>
                <w:szCs w:val="24"/>
                <w:lang w:val="ru-RU" w:bidi="ar-SA"/>
              </w:rPr>
              <w:t>№ </w:t>
            </w:r>
            <w:r w:rsidRPr="002C731B">
              <w:rPr>
                <w:rFonts w:eastAsia="Calibri"/>
                <w:szCs w:val="24"/>
                <w:lang w:val="ru-RU" w:bidi="ar-SA"/>
              </w:rPr>
              <w:t>99-ФЗ «О</w:t>
            </w:r>
            <w:r>
              <w:rPr>
                <w:rFonts w:eastAsia="Calibri"/>
                <w:szCs w:val="24"/>
                <w:lang w:val="ru-RU" w:bidi="ar-SA"/>
              </w:rPr>
              <w:t> </w:t>
            </w:r>
            <w:r w:rsidRPr="002C731B">
              <w:rPr>
                <w:rFonts w:eastAsia="Calibri"/>
                <w:szCs w:val="24"/>
                <w:lang w:val="ru-RU" w:bidi="ar-SA"/>
              </w:rPr>
              <w:t>лицензировании отдельных видов деятельности»</w:t>
            </w:r>
            <w:r>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20683F">
              <w:rPr>
                <w:rFonts w:eastAsia="Calibri"/>
                <w:szCs w:val="24"/>
                <w:lang w:val="ru-RU" w:bidi="ar-SA"/>
              </w:rPr>
              <w:t>Федеральный закон от 28 декабря 2013</w:t>
            </w:r>
            <w:r>
              <w:rPr>
                <w:rFonts w:eastAsia="Calibri"/>
                <w:szCs w:val="24"/>
                <w:lang w:val="ru-RU" w:bidi="ar-SA"/>
              </w:rPr>
              <w:t> г.</w:t>
            </w:r>
            <w:r w:rsidRPr="0020683F">
              <w:rPr>
                <w:rFonts w:eastAsia="Calibri"/>
                <w:szCs w:val="24"/>
                <w:lang w:val="ru-RU" w:bidi="ar-SA"/>
              </w:rPr>
              <w:t xml:space="preserve"> 412-ФЗ «Об аккредитации в национальной системе аккредитации»</w:t>
            </w:r>
            <w:r>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Федеральный закон от 31 июля 2020 г. № 248-ФЗ «О государственном контроле (надзоре) и муниципальном контроле в Российской Федерации</w:t>
            </w:r>
            <w:r w:rsidRPr="00576751">
              <w:rPr>
                <w:rFonts w:eastAsia="Calibri"/>
                <w:szCs w:val="24"/>
                <w:lang w:val="ru-RU" w:bidi="ar-SA"/>
              </w:rPr>
              <w:t>;</w:t>
            </w:r>
          </w:p>
          <w:p w:rsidR="0037053F" w:rsidRPr="004C5A2E"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Федеральный закон от 31 июля 2020 г. № 247-ФЗ «Об обязательных требованиях в Российской Федерации»</w:t>
            </w:r>
            <w:r w:rsidRPr="00576751">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постановление Правительства Российской Федерации от 30 декабря 2003</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794</w:t>
            </w:r>
            <w:r w:rsidRPr="0020683F">
              <w:rPr>
                <w:rFonts w:eastAsia="Calibri"/>
                <w:szCs w:val="24"/>
                <w:lang w:val="ru-RU" w:bidi="ar-SA"/>
              </w:rPr>
              <w:t xml:space="preserve"> «О единой государственной системе предупреждения и ликвидации чрезвычайных ситуаций</w:t>
            </w:r>
            <w:r>
              <w:rPr>
                <w:rFonts w:eastAsia="Calibri"/>
                <w:szCs w:val="24"/>
                <w:lang w:val="ru-RU" w:bidi="ar-SA"/>
              </w:rPr>
              <w:t>»;</w:t>
            </w:r>
          </w:p>
          <w:p w:rsidR="0037053F" w:rsidRPr="000A22F7" w:rsidRDefault="0037053F" w:rsidP="0037053F">
            <w:pPr>
              <w:numPr>
                <w:ilvl w:val="0"/>
                <w:numId w:val="5"/>
              </w:numPr>
              <w:autoSpaceDE w:val="0"/>
              <w:autoSpaceDN w:val="0"/>
              <w:adjustRightInd w:val="0"/>
              <w:ind w:left="0" w:firstLine="709"/>
              <w:contextualSpacing/>
              <w:rPr>
                <w:rFonts w:eastAsia="Calibri"/>
                <w:szCs w:val="24"/>
                <w:lang w:val="ru-RU" w:bidi="ar-SA"/>
              </w:rPr>
            </w:pPr>
            <w:r w:rsidRPr="000A22F7">
              <w:rPr>
                <w:rFonts w:eastAsia="Calibri"/>
                <w:szCs w:val="24"/>
                <w:lang w:val="ru-RU" w:bidi="ar-SA"/>
              </w:rPr>
              <w:t>постановление. Правительства Российской Федерации от 23</w:t>
            </w:r>
            <w:r>
              <w:rPr>
                <w:rFonts w:eastAsia="Calibri"/>
                <w:szCs w:val="24"/>
                <w:lang w:val="ru-RU" w:bidi="ar-SA"/>
              </w:rPr>
              <w:t> </w:t>
            </w:r>
            <w:r w:rsidRPr="000A22F7">
              <w:rPr>
                <w:rFonts w:eastAsia="Calibri"/>
                <w:szCs w:val="24"/>
                <w:lang w:val="ru-RU" w:bidi="ar-SA"/>
              </w:rPr>
              <w:t xml:space="preserve">июля </w:t>
            </w:r>
            <w:r w:rsidRPr="000A22F7">
              <w:rPr>
                <w:rFonts w:eastAsia="Calibri"/>
                <w:szCs w:val="24"/>
                <w:lang w:val="ru-RU" w:bidi="ar-SA"/>
              </w:rPr>
              <w:lastRenderedPageBreak/>
              <w:t>2004</w:t>
            </w:r>
            <w:r>
              <w:rPr>
                <w:rFonts w:eastAsia="Calibri"/>
                <w:szCs w:val="24"/>
                <w:lang w:val="ru-RU" w:bidi="ar-SA"/>
              </w:rPr>
              <w:t> г.</w:t>
            </w:r>
            <w:r w:rsidRPr="000A22F7">
              <w:rPr>
                <w:rFonts w:eastAsia="Calibri"/>
                <w:szCs w:val="24"/>
                <w:lang w:val="ru-RU" w:bidi="ar-SA"/>
              </w:rPr>
              <w:t xml:space="preserve"> </w:t>
            </w:r>
            <w:r>
              <w:rPr>
                <w:rFonts w:eastAsia="Calibri"/>
                <w:szCs w:val="24"/>
                <w:lang w:val="ru-RU" w:bidi="ar-SA"/>
              </w:rPr>
              <w:t>№ </w:t>
            </w:r>
            <w:r w:rsidRPr="000A22F7">
              <w:rPr>
                <w:rFonts w:eastAsia="Calibri"/>
                <w:szCs w:val="24"/>
                <w:lang w:val="ru-RU" w:bidi="ar-SA"/>
              </w:rPr>
              <w:t>372 «О федеральной службе по гидрометеорологии и мониторингу окружающей среды»</w:t>
            </w:r>
            <w:r>
              <w:rPr>
                <w:rFonts w:eastAsia="Calibri"/>
                <w:szCs w:val="24"/>
                <w:lang w:val="ru-RU" w:bidi="ar-SA"/>
              </w:rPr>
              <w:t>;</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постановление Правительства Российской Федерации от 5 апреля 2010</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215 «Об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p>
          <w:p w:rsidR="0037053F" w:rsidRPr="00CA5FCD"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п</w:t>
            </w:r>
            <w:r w:rsidRPr="00C83106">
              <w:rPr>
                <w:rFonts w:eastAsia="Calibri"/>
                <w:szCs w:val="24"/>
                <w:lang w:val="ru-RU" w:bidi="ar-SA"/>
              </w:rPr>
              <w:t>остановление Правительства Российской Федерации от 26 мая 2010</w:t>
            </w:r>
            <w:r>
              <w:rPr>
                <w:rFonts w:eastAsia="Calibri"/>
                <w:szCs w:val="24"/>
                <w:lang w:val="ru-RU" w:bidi="ar-SA"/>
              </w:rPr>
              <w:t xml:space="preserve"> г.</w:t>
            </w:r>
            <w:r w:rsidRPr="00C83106">
              <w:rPr>
                <w:rFonts w:eastAsia="Calibri"/>
                <w:szCs w:val="24"/>
                <w:lang w:val="ru-RU" w:bidi="ar-SA"/>
              </w:rPr>
              <w:t xml:space="preserve"> № 367 «О единой межведомственной информационно-статистической системе»;</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постановление Правительства Российской Федерации от 30 июня 2010</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постановление Правительства Российской Федерации 15 декабря 2012</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1311 «Об утверждении Положения об оплате услуг экспертов и экспертных организаций, а также о возмещении понесенных ими расходом в связи с участием в мероприятиях по контролю, проводимых при осуществлении государственного контроля (надзора) и муниципального контроля»</w:t>
            </w:r>
            <w:r>
              <w:rPr>
                <w:rFonts w:eastAsia="Calibri"/>
                <w:szCs w:val="24"/>
                <w:lang w:val="ru-RU" w:bidi="ar-SA"/>
              </w:rPr>
              <w:t>;</w:t>
            </w:r>
          </w:p>
          <w:p w:rsidR="0037053F" w:rsidRPr="00CA5FCD"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п</w:t>
            </w:r>
            <w:r w:rsidRPr="00C83106">
              <w:rPr>
                <w:rFonts w:eastAsia="Calibri"/>
                <w:szCs w:val="24"/>
                <w:lang w:val="ru-RU" w:bidi="ar-SA"/>
              </w:rPr>
              <w:t>остановление Правите</w:t>
            </w:r>
            <w:r>
              <w:rPr>
                <w:rFonts w:eastAsia="Calibri"/>
                <w:szCs w:val="24"/>
                <w:lang w:val="ru-RU" w:bidi="ar-SA"/>
              </w:rPr>
              <w:t xml:space="preserve">льства Российской Федерации от </w:t>
            </w:r>
            <w:r w:rsidRPr="00C83106">
              <w:rPr>
                <w:rFonts w:eastAsia="Calibri"/>
                <w:szCs w:val="24"/>
                <w:lang w:val="ru-RU" w:bidi="ar-SA"/>
              </w:rPr>
              <w:t xml:space="preserve">8 ноября 2013 </w:t>
            </w:r>
            <w:r>
              <w:rPr>
                <w:rFonts w:eastAsia="Calibri"/>
                <w:szCs w:val="24"/>
                <w:lang w:val="ru-RU" w:bidi="ar-SA"/>
              </w:rPr>
              <w:t xml:space="preserve">г. </w:t>
            </w:r>
            <w:r w:rsidRPr="00C83106">
              <w:rPr>
                <w:rFonts w:eastAsia="Calibri"/>
                <w:szCs w:val="24"/>
                <w:lang w:val="ru-RU" w:bidi="ar-SA"/>
              </w:rPr>
              <w:t>№ 1007 «О силах и средствах единой государственной системы предупреждения и ликвидации чрезвычайных ситуаций»;</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sidRPr="000A22F7">
              <w:rPr>
                <w:rFonts w:eastAsia="Calibri"/>
                <w:szCs w:val="24"/>
                <w:lang w:val="ru-RU" w:bidi="ar-SA"/>
              </w:rPr>
              <w:t>постановление Правительства Российской Федерации от 28</w:t>
            </w:r>
            <w:r>
              <w:rPr>
                <w:rFonts w:eastAsia="Calibri"/>
                <w:szCs w:val="24"/>
                <w:lang w:val="ru-RU" w:bidi="ar-SA"/>
              </w:rPr>
              <w:t> </w:t>
            </w:r>
            <w:r w:rsidRPr="000A22F7">
              <w:rPr>
                <w:rFonts w:eastAsia="Calibri"/>
                <w:szCs w:val="24"/>
                <w:lang w:val="ru-RU" w:bidi="ar-SA"/>
              </w:rPr>
              <w:t>апреля 2015</w:t>
            </w:r>
            <w:r>
              <w:rPr>
                <w:rFonts w:eastAsia="Calibri"/>
                <w:szCs w:val="24"/>
                <w:lang w:val="ru-RU" w:bidi="ar-SA"/>
              </w:rPr>
              <w:t> г. № </w:t>
            </w:r>
            <w:r w:rsidRPr="000A22F7">
              <w:rPr>
                <w:rFonts w:eastAsia="Calibri"/>
                <w:szCs w:val="24"/>
                <w:lang w:val="ru-RU" w:bidi="ar-SA"/>
              </w:rPr>
              <w:t>415 «О правилах формирования и ведения единого реестра проверок»</w:t>
            </w:r>
            <w:r>
              <w:rPr>
                <w:rFonts w:eastAsia="Calibri"/>
                <w:szCs w:val="24"/>
                <w:lang w:val="ru-RU" w:bidi="ar-SA"/>
              </w:rPr>
              <w:t>;</w:t>
            </w:r>
          </w:p>
          <w:p w:rsidR="0037053F" w:rsidRPr="00CA5FCD"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п</w:t>
            </w:r>
            <w:r w:rsidRPr="00C83106">
              <w:rPr>
                <w:rFonts w:eastAsia="Calibri"/>
                <w:szCs w:val="24"/>
                <w:lang w:val="ru-RU" w:bidi="ar-SA"/>
              </w:rPr>
              <w:t>остановление Правительства Российской Федерации от 26 июня 2015 г. №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п</w:t>
            </w:r>
            <w:r w:rsidRPr="00C83106">
              <w:rPr>
                <w:rFonts w:eastAsia="Calibri"/>
                <w:szCs w:val="24"/>
                <w:lang w:val="ru-RU" w:bidi="ar-SA"/>
              </w:rPr>
              <w:t xml:space="preserve">остановление Правительства Российской Федерации от 17 октября 2020 </w:t>
            </w:r>
            <w:r>
              <w:rPr>
                <w:rFonts w:eastAsia="Calibri"/>
                <w:szCs w:val="24"/>
                <w:lang w:val="ru-RU" w:bidi="ar-SA"/>
              </w:rPr>
              <w:t xml:space="preserve">г. </w:t>
            </w:r>
            <w:r w:rsidRPr="00C83106">
              <w:rPr>
                <w:rFonts w:eastAsia="Calibri"/>
                <w:szCs w:val="24"/>
                <w:lang w:val="ru-RU" w:bidi="ar-SA"/>
              </w:rPr>
              <w:t xml:space="preserve">№ 1701 «Об утверждении Положения о приобретении, хранении и использовании средств активного воздействия специализированными организациями активного воздействия на метеорологические и другие </w:t>
            </w:r>
            <w:r w:rsidRPr="00C83106">
              <w:rPr>
                <w:rFonts w:eastAsia="Calibri"/>
                <w:szCs w:val="24"/>
                <w:lang w:val="ru-RU" w:bidi="ar-SA"/>
              </w:rPr>
              <w:lastRenderedPageBreak/>
              <w:t xml:space="preserve">геофизические процессы»; </w:t>
            </w:r>
          </w:p>
          <w:p w:rsidR="0037053F"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п</w:t>
            </w:r>
            <w:r w:rsidRPr="00C83106">
              <w:rPr>
                <w:rFonts w:eastAsia="Calibri"/>
                <w:szCs w:val="24"/>
                <w:lang w:val="ru-RU" w:bidi="ar-SA"/>
              </w:rPr>
              <w:t xml:space="preserve">остановление Правительства Российской Федерации от 14 октября 2020 </w:t>
            </w:r>
            <w:r>
              <w:rPr>
                <w:rFonts w:eastAsia="Calibri"/>
                <w:szCs w:val="24"/>
                <w:lang w:val="ru-RU" w:bidi="ar-SA"/>
              </w:rPr>
              <w:t xml:space="preserve">г. </w:t>
            </w:r>
            <w:r w:rsidRPr="00C83106">
              <w:rPr>
                <w:rFonts w:eastAsia="Calibri"/>
                <w:szCs w:val="24"/>
                <w:lang w:val="ru-RU" w:bidi="ar-SA"/>
              </w:rPr>
              <w:t>№ 1682 «О лицензировании работ по активному воздействию на гидрометеорологические и геофизические процессы и явления»;</w:t>
            </w:r>
          </w:p>
          <w:p w:rsidR="0037053F" w:rsidRPr="00CA5FCD" w:rsidRDefault="0037053F" w:rsidP="0037053F">
            <w:pPr>
              <w:numPr>
                <w:ilvl w:val="0"/>
                <w:numId w:val="5"/>
              </w:numPr>
              <w:autoSpaceDE w:val="0"/>
              <w:autoSpaceDN w:val="0"/>
              <w:adjustRightInd w:val="0"/>
              <w:ind w:left="0" w:firstLine="709"/>
              <w:contextualSpacing/>
              <w:rPr>
                <w:rFonts w:eastAsia="Calibri"/>
                <w:szCs w:val="24"/>
                <w:lang w:val="ru-RU" w:bidi="ar-SA"/>
              </w:rPr>
            </w:pPr>
            <w:r>
              <w:rPr>
                <w:rFonts w:eastAsia="Calibri"/>
                <w:szCs w:val="24"/>
                <w:lang w:val="ru-RU" w:bidi="ar-SA"/>
              </w:rPr>
              <w:t>постановление Правительства Российской Федерации</w:t>
            </w:r>
            <w:r w:rsidRPr="00C83106">
              <w:rPr>
                <w:rFonts w:eastAsia="Calibri"/>
                <w:szCs w:val="24"/>
                <w:lang w:val="ru-RU" w:bidi="ar-SA"/>
              </w:rPr>
              <w:t xml:space="preserve"> от 30 июня 2021 </w:t>
            </w:r>
            <w:r>
              <w:rPr>
                <w:rFonts w:eastAsia="Calibri"/>
                <w:szCs w:val="24"/>
                <w:lang w:val="ru-RU" w:bidi="ar-SA"/>
              </w:rPr>
              <w:t xml:space="preserve">г. </w:t>
            </w:r>
            <w:r w:rsidRPr="00C83106">
              <w:rPr>
                <w:rFonts w:eastAsia="Calibri"/>
                <w:szCs w:val="24"/>
                <w:lang w:val="ru-RU" w:bidi="ar-SA"/>
              </w:rPr>
              <w:t>№ 1072 «О федеральном государственном контроле (надзоре) за проведением работ по активным воздействиям на г</w:t>
            </w:r>
            <w:r>
              <w:rPr>
                <w:rFonts w:eastAsia="Calibri"/>
                <w:szCs w:val="24"/>
                <w:lang w:val="ru-RU" w:bidi="ar-SA"/>
              </w:rPr>
              <w:t>идрометеорологические процессы».</w:t>
            </w:r>
          </w:p>
          <w:p w:rsidR="0037053F" w:rsidRPr="0020683F" w:rsidRDefault="0037053F" w:rsidP="007461AC">
            <w:pPr>
              <w:autoSpaceDE w:val="0"/>
              <w:autoSpaceDN w:val="0"/>
              <w:adjustRightInd w:val="0"/>
              <w:ind w:firstLine="493"/>
              <w:rPr>
                <w:bCs/>
                <w:szCs w:val="24"/>
                <w:lang w:val="ru-RU" w:eastAsia="ru-RU"/>
              </w:rPr>
            </w:pPr>
          </w:p>
          <w:p w:rsidR="0037053F" w:rsidRPr="0020683F" w:rsidRDefault="0037053F" w:rsidP="007461AC">
            <w:pPr>
              <w:autoSpaceDE w:val="0"/>
              <w:autoSpaceDN w:val="0"/>
              <w:adjustRightInd w:val="0"/>
              <w:ind w:firstLine="776"/>
              <w:rPr>
                <w:szCs w:val="24"/>
                <w:lang w:val="ru-RU"/>
              </w:rPr>
            </w:pPr>
            <w:r w:rsidRPr="004C5A2E">
              <w:rPr>
                <w:rFonts w:eastAsia="Calibri"/>
                <w:szCs w:val="24"/>
                <w:lang w:val="ru-RU" w:bidi="ar-SA"/>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исполения гражданским служащим должностных обязанностей</w:t>
            </w:r>
            <w:r w:rsidRPr="0020683F">
              <w:rPr>
                <w:bCs/>
                <w:szCs w:val="24"/>
                <w:lang w:val="ru-RU"/>
              </w:rPr>
              <w:t>.</w:t>
            </w:r>
          </w:p>
        </w:tc>
      </w:tr>
      <w:tr w:rsidR="0037053F" w:rsidRPr="00AF6F7A" w:rsidTr="007461AC">
        <w:trPr>
          <w:trHeight w:val="702"/>
        </w:trPr>
        <w:tc>
          <w:tcPr>
            <w:tcW w:w="2660" w:type="dxa"/>
            <w:vMerge/>
            <w:vAlign w:val="center"/>
          </w:tcPr>
          <w:p w:rsidR="0037053F" w:rsidRPr="0020683F" w:rsidRDefault="0037053F" w:rsidP="007461AC">
            <w:pPr>
              <w:tabs>
                <w:tab w:val="left" w:pos="9033"/>
              </w:tabs>
              <w:jc w:val="center"/>
              <w:rPr>
                <w:szCs w:val="24"/>
                <w:lang w:val="ru-RU"/>
              </w:rPr>
            </w:pPr>
          </w:p>
        </w:tc>
        <w:tc>
          <w:tcPr>
            <w:tcW w:w="3118"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tcPr>
          <w:p w:rsidR="0037053F" w:rsidRPr="004C5A2E" w:rsidRDefault="0037053F" w:rsidP="0037053F">
            <w:pPr>
              <w:numPr>
                <w:ilvl w:val="0"/>
                <w:numId w:val="37"/>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знание работ по защите сельскохозяйственных культур от градобити</w:t>
            </w:r>
            <w:r>
              <w:rPr>
                <w:rFonts w:eastAsia="Calibri"/>
                <w:szCs w:val="24"/>
                <w:lang w:val="ru-RU" w:bidi="ar-SA"/>
              </w:rPr>
              <w:t>я, регулированию осадков, рассеиванию туманов, предупредительному спуску снежных лавин</w:t>
            </w:r>
            <w:r w:rsidRPr="00576751">
              <w:rPr>
                <w:rFonts w:eastAsia="Calibri"/>
                <w:szCs w:val="24"/>
                <w:lang w:val="ru-RU" w:bidi="ar-SA"/>
              </w:rPr>
              <w:t>;</w:t>
            </w:r>
          </w:p>
          <w:p w:rsidR="0037053F" w:rsidRPr="004C5A2E" w:rsidRDefault="0037053F" w:rsidP="0037053F">
            <w:pPr>
              <w:numPr>
                <w:ilvl w:val="0"/>
                <w:numId w:val="37"/>
              </w:numPr>
              <w:autoSpaceDE w:val="0"/>
              <w:autoSpaceDN w:val="0"/>
              <w:adjustRightInd w:val="0"/>
              <w:ind w:left="0" w:firstLine="709"/>
              <w:contextualSpacing/>
              <w:rPr>
                <w:rFonts w:eastAsia="Calibri"/>
                <w:szCs w:val="24"/>
                <w:lang w:val="ru-RU" w:bidi="ar-SA"/>
              </w:rPr>
            </w:pPr>
            <w:r>
              <w:rPr>
                <w:rFonts w:eastAsia="Calibri"/>
                <w:szCs w:val="24"/>
                <w:lang w:val="ru-RU" w:bidi="ar-SA"/>
              </w:rPr>
              <w:t>функции военизированных служб по активному воздействию на метеорологические и другие геофизические процессы</w:t>
            </w:r>
            <w:r w:rsidRPr="00576751">
              <w:rPr>
                <w:rFonts w:eastAsia="Calibri"/>
                <w:szCs w:val="24"/>
                <w:lang w:val="ru-RU" w:bidi="ar-SA"/>
              </w:rPr>
              <w:t>;</w:t>
            </w:r>
          </w:p>
          <w:p w:rsidR="0037053F" w:rsidRPr="000A22F7" w:rsidRDefault="0037053F" w:rsidP="0037053F">
            <w:pPr>
              <w:numPr>
                <w:ilvl w:val="0"/>
                <w:numId w:val="37"/>
              </w:numPr>
              <w:autoSpaceDE w:val="0"/>
              <w:autoSpaceDN w:val="0"/>
              <w:adjustRightInd w:val="0"/>
              <w:ind w:left="0" w:firstLine="709"/>
              <w:contextualSpacing/>
              <w:rPr>
                <w:i/>
                <w:szCs w:val="24"/>
                <w:lang w:val="ru-RU"/>
              </w:rPr>
            </w:pPr>
            <w:r w:rsidRPr="004C5A2E">
              <w:rPr>
                <w:rFonts w:eastAsia="Calibri"/>
                <w:szCs w:val="24"/>
                <w:lang w:val="ru-RU" w:bidi="ar-SA"/>
              </w:rPr>
              <w:t>приобретение, хранение и использование средств активного воздействия на метеорологические и другие геофизические процессы</w:t>
            </w:r>
            <w:r>
              <w:rPr>
                <w:rFonts w:eastAsia="Calibri"/>
                <w:szCs w:val="24"/>
                <w:lang w:val="ru-RU" w:bidi="ar-SA"/>
              </w:rPr>
              <w:t>;</w:t>
            </w:r>
          </w:p>
          <w:p w:rsidR="0037053F" w:rsidRPr="000A22F7" w:rsidRDefault="0037053F" w:rsidP="0037053F">
            <w:pPr>
              <w:numPr>
                <w:ilvl w:val="0"/>
                <w:numId w:val="37"/>
              </w:numPr>
              <w:autoSpaceDE w:val="0"/>
              <w:autoSpaceDN w:val="0"/>
              <w:adjustRightInd w:val="0"/>
              <w:ind w:left="0" w:firstLine="709"/>
              <w:contextualSpacing/>
              <w:rPr>
                <w:rFonts w:eastAsia="Calibri"/>
                <w:szCs w:val="24"/>
                <w:lang w:val="ru-RU" w:bidi="ar-SA"/>
              </w:rPr>
            </w:pPr>
            <w:r w:rsidRPr="000A22F7">
              <w:rPr>
                <w:rFonts w:eastAsia="Calibri"/>
                <w:szCs w:val="24"/>
                <w:lang w:val="ru-RU" w:bidi="ar-SA"/>
              </w:rPr>
              <w:t>вопросы обеспечения безопасности проведения работ по активным воздействиям на гидрометеорологические процессы;</w:t>
            </w:r>
          </w:p>
          <w:p w:rsidR="0037053F" w:rsidRPr="000A22F7" w:rsidRDefault="0037053F" w:rsidP="0037053F">
            <w:pPr>
              <w:numPr>
                <w:ilvl w:val="0"/>
                <w:numId w:val="37"/>
              </w:numPr>
              <w:autoSpaceDE w:val="0"/>
              <w:autoSpaceDN w:val="0"/>
              <w:adjustRightInd w:val="0"/>
              <w:ind w:left="0" w:firstLine="709"/>
              <w:contextualSpacing/>
              <w:rPr>
                <w:rFonts w:eastAsia="Calibri"/>
                <w:szCs w:val="24"/>
                <w:lang w:val="ru-RU" w:bidi="ar-SA"/>
              </w:rPr>
            </w:pPr>
            <w:r w:rsidRPr="000A22F7">
              <w:rPr>
                <w:rFonts w:eastAsia="Calibri"/>
                <w:szCs w:val="24"/>
                <w:lang w:val="ru-RU" w:bidi="ar-SA"/>
              </w:rPr>
              <w:t>принципы, методы и механизмы осуществления контроля (надзора);</w:t>
            </w:r>
          </w:p>
          <w:p w:rsidR="0037053F" w:rsidRPr="000A22F7" w:rsidRDefault="0037053F" w:rsidP="0037053F">
            <w:pPr>
              <w:numPr>
                <w:ilvl w:val="0"/>
                <w:numId w:val="37"/>
              </w:numPr>
              <w:autoSpaceDE w:val="0"/>
              <w:autoSpaceDN w:val="0"/>
              <w:adjustRightInd w:val="0"/>
              <w:ind w:left="0" w:firstLine="709"/>
              <w:contextualSpacing/>
              <w:rPr>
                <w:rFonts w:eastAsia="Calibri"/>
                <w:szCs w:val="24"/>
                <w:lang w:val="ru-RU" w:bidi="ar-SA"/>
              </w:rPr>
            </w:pPr>
            <w:r w:rsidRPr="000A22F7">
              <w:rPr>
                <w:rFonts w:eastAsia="Calibri"/>
                <w:szCs w:val="24"/>
                <w:lang w:val="ru-RU" w:bidi="ar-SA"/>
              </w:rPr>
              <w:t xml:space="preserve">виды, назначение и технологии организации </w:t>
            </w:r>
            <w:r>
              <w:rPr>
                <w:rFonts w:eastAsia="Calibri"/>
                <w:szCs w:val="24"/>
                <w:lang w:val="ru-RU" w:bidi="ar-SA"/>
              </w:rPr>
              <w:t>контрольных (надзорных) мероприятий</w:t>
            </w:r>
            <w:r w:rsidRPr="00576751">
              <w:rPr>
                <w:rFonts w:eastAsia="Calibri"/>
                <w:szCs w:val="24"/>
                <w:lang w:val="ru-RU" w:bidi="ar-SA"/>
              </w:rPr>
              <w:t>;</w:t>
            </w:r>
          </w:p>
          <w:p w:rsidR="0037053F" w:rsidRPr="000A22F7" w:rsidRDefault="0037053F" w:rsidP="0037053F">
            <w:pPr>
              <w:numPr>
                <w:ilvl w:val="0"/>
                <w:numId w:val="37"/>
              </w:numPr>
              <w:autoSpaceDE w:val="0"/>
              <w:autoSpaceDN w:val="0"/>
              <w:adjustRightInd w:val="0"/>
              <w:ind w:left="0" w:firstLine="709"/>
              <w:contextualSpacing/>
              <w:rPr>
                <w:rFonts w:eastAsia="Calibri"/>
                <w:szCs w:val="24"/>
                <w:lang w:val="ru-RU" w:bidi="ar-SA"/>
              </w:rPr>
            </w:pPr>
            <w:r w:rsidRPr="000A22F7">
              <w:rPr>
                <w:rFonts w:eastAsia="Calibri"/>
                <w:szCs w:val="24"/>
                <w:lang w:val="ru-RU" w:bidi="ar-SA"/>
              </w:rPr>
              <w:t xml:space="preserve">меры, принимаемые по результатам </w:t>
            </w:r>
            <w:r>
              <w:rPr>
                <w:rFonts w:eastAsia="Calibri"/>
                <w:szCs w:val="24"/>
                <w:lang w:val="ru-RU" w:bidi="ar-SA"/>
              </w:rPr>
              <w:t>контрольных (надзорных) мероприятий</w:t>
            </w:r>
            <w:r w:rsidRPr="00576751">
              <w:rPr>
                <w:rFonts w:eastAsia="Calibri"/>
                <w:szCs w:val="24"/>
                <w:lang w:val="ru-RU" w:bidi="ar-SA"/>
              </w:rPr>
              <w:t>;</w:t>
            </w:r>
          </w:p>
          <w:p w:rsidR="0037053F" w:rsidRPr="00576751" w:rsidRDefault="0037053F" w:rsidP="0037053F">
            <w:pPr>
              <w:numPr>
                <w:ilvl w:val="0"/>
                <w:numId w:val="37"/>
              </w:numPr>
              <w:autoSpaceDE w:val="0"/>
              <w:autoSpaceDN w:val="0"/>
              <w:adjustRightInd w:val="0"/>
              <w:ind w:left="0" w:firstLine="709"/>
              <w:contextualSpacing/>
              <w:rPr>
                <w:i/>
                <w:szCs w:val="24"/>
                <w:lang w:val="ru-RU"/>
              </w:rPr>
            </w:pPr>
            <w:r>
              <w:rPr>
                <w:rFonts w:eastAsia="Calibri"/>
                <w:szCs w:val="24"/>
                <w:lang w:val="ru-RU" w:bidi="ar-SA"/>
              </w:rPr>
              <w:t>ограничения при проведении контрольных (надзорных) мероприятий</w:t>
            </w:r>
            <w:r w:rsidRPr="00CA5FCD">
              <w:rPr>
                <w:rFonts w:eastAsia="Calibri"/>
                <w:szCs w:val="24"/>
                <w:lang w:val="ru-RU" w:bidi="ar-SA"/>
              </w:rPr>
              <w:t>;</w:t>
            </w:r>
          </w:p>
          <w:p w:rsidR="0037053F" w:rsidRDefault="0037053F" w:rsidP="0037053F">
            <w:pPr>
              <w:numPr>
                <w:ilvl w:val="0"/>
                <w:numId w:val="37"/>
              </w:numPr>
              <w:autoSpaceDE w:val="0"/>
              <w:autoSpaceDN w:val="0"/>
              <w:adjustRightInd w:val="0"/>
              <w:ind w:left="0" w:firstLine="709"/>
              <w:contextualSpacing/>
              <w:rPr>
                <w:i/>
                <w:szCs w:val="24"/>
                <w:lang w:val="ru-RU"/>
              </w:rPr>
            </w:pPr>
            <w:r>
              <w:rPr>
                <w:rFonts w:eastAsia="Calibri"/>
                <w:szCs w:val="24"/>
                <w:lang w:val="ru-RU" w:bidi="ar-SA"/>
              </w:rPr>
              <w:t>знание организационных основ работ по активным воздействиям на гидрометеорологические процессы</w:t>
            </w:r>
            <w:r w:rsidRPr="00576751">
              <w:rPr>
                <w:rFonts w:eastAsia="Calibri"/>
                <w:szCs w:val="24"/>
                <w:lang w:val="ru-RU" w:bidi="ar-SA"/>
              </w:rPr>
              <w:t>;</w:t>
            </w:r>
          </w:p>
          <w:p w:rsidR="0037053F" w:rsidRPr="00576751" w:rsidRDefault="0037053F" w:rsidP="0037053F">
            <w:pPr>
              <w:numPr>
                <w:ilvl w:val="0"/>
                <w:numId w:val="37"/>
              </w:numPr>
              <w:autoSpaceDE w:val="0"/>
              <w:autoSpaceDN w:val="0"/>
              <w:adjustRightInd w:val="0"/>
              <w:ind w:left="0" w:firstLine="709"/>
              <w:contextualSpacing/>
              <w:rPr>
                <w:i/>
                <w:szCs w:val="24"/>
                <w:lang w:val="ru-RU"/>
              </w:rPr>
            </w:pPr>
            <w:r>
              <w:rPr>
                <w:szCs w:val="24"/>
                <w:lang w:val="ru-RU"/>
              </w:rPr>
              <w:t>знание основных принципов и средств ионосферных, магнитных и гелиофизических наблюдений</w:t>
            </w:r>
            <w:r w:rsidRPr="00576751">
              <w:rPr>
                <w:szCs w:val="24"/>
                <w:lang w:val="ru-RU"/>
              </w:rPr>
              <w:t>;</w:t>
            </w:r>
          </w:p>
          <w:p w:rsidR="0037053F" w:rsidRPr="0020683F" w:rsidRDefault="0037053F" w:rsidP="0037053F">
            <w:pPr>
              <w:numPr>
                <w:ilvl w:val="0"/>
                <w:numId w:val="37"/>
              </w:numPr>
              <w:autoSpaceDE w:val="0"/>
              <w:autoSpaceDN w:val="0"/>
              <w:adjustRightInd w:val="0"/>
              <w:ind w:left="0" w:firstLine="709"/>
              <w:contextualSpacing/>
              <w:rPr>
                <w:i/>
                <w:szCs w:val="24"/>
                <w:lang w:val="ru-RU"/>
              </w:rPr>
            </w:pPr>
            <w:r>
              <w:rPr>
                <w:szCs w:val="24"/>
                <w:lang w:val="ru-RU"/>
              </w:rPr>
              <w:t xml:space="preserve">действующие национальные космические системы гидрометеорологического, океанографического, гелиогеофизического назначения </w:t>
            </w:r>
            <w:r>
              <w:rPr>
                <w:szCs w:val="24"/>
                <w:lang w:val="ru-RU"/>
              </w:rPr>
              <w:lastRenderedPageBreak/>
              <w:t xml:space="preserve">и мониторинга окружающей среды. </w:t>
            </w:r>
          </w:p>
        </w:tc>
      </w:tr>
      <w:tr w:rsidR="0037053F" w:rsidRPr="00AF6F7A" w:rsidTr="007461AC">
        <w:trPr>
          <w:trHeight w:val="995"/>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lastRenderedPageBreak/>
              <w:t>III</w:t>
            </w:r>
            <w:r w:rsidRPr="0020683F">
              <w:rPr>
                <w:b/>
                <w:bCs/>
                <w:szCs w:val="24"/>
                <w:lang w:val="ru-RU"/>
              </w:rPr>
              <w:t>. Требования к профессиональным умениям</w:t>
            </w:r>
          </w:p>
        </w:tc>
        <w:tc>
          <w:tcPr>
            <w:tcW w:w="8681" w:type="dxa"/>
          </w:tcPr>
          <w:p w:rsidR="0037053F" w:rsidRPr="00576751" w:rsidRDefault="0037053F" w:rsidP="007461AC">
            <w:pPr>
              <w:tabs>
                <w:tab w:val="left" w:pos="4953"/>
              </w:tabs>
              <w:ind w:firstLine="776"/>
              <w:rPr>
                <w:szCs w:val="24"/>
                <w:lang w:val="ru-RU"/>
              </w:rPr>
            </w:pPr>
            <w:r>
              <w:rPr>
                <w:szCs w:val="24"/>
                <w:lang w:val="ru-RU"/>
              </w:rPr>
              <w:t>о</w:t>
            </w:r>
            <w:r w:rsidRPr="00576751">
              <w:rPr>
                <w:szCs w:val="24"/>
                <w:lang w:val="ru-RU"/>
              </w:rPr>
              <w:t>существ</w:t>
            </w:r>
            <w:r>
              <w:rPr>
                <w:szCs w:val="24"/>
                <w:lang w:val="ru-RU"/>
              </w:rPr>
              <w:t>ление</w:t>
            </w:r>
            <w:r w:rsidRPr="00576751">
              <w:rPr>
                <w:szCs w:val="24"/>
                <w:lang w:val="ru-RU"/>
              </w:rPr>
              <w:t xml:space="preserve"> федеральн</w:t>
            </w:r>
            <w:r>
              <w:rPr>
                <w:szCs w:val="24"/>
                <w:lang w:val="ru-RU"/>
              </w:rPr>
              <w:t>ого</w:t>
            </w:r>
            <w:r w:rsidRPr="00576751">
              <w:rPr>
                <w:szCs w:val="24"/>
                <w:lang w:val="ru-RU"/>
              </w:rPr>
              <w:t xml:space="preserve"> государственн</w:t>
            </w:r>
            <w:r>
              <w:rPr>
                <w:szCs w:val="24"/>
                <w:lang w:val="ru-RU"/>
              </w:rPr>
              <w:t>ого контроля</w:t>
            </w:r>
            <w:r w:rsidRPr="00576751">
              <w:rPr>
                <w:szCs w:val="24"/>
                <w:lang w:val="ru-RU"/>
              </w:rPr>
              <w:t xml:space="preserve"> (надзор</w:t>
            </w:r>
            <w:r>
              <w:rPr>
                <w:szCs w:val="24"/>
                <w:lang w:val="ru-RU"/>
              </w:rPr>
              <w:t>а</w:t>
            </w:r>
            <w:r w:rsidRPr="00576751">
              <w:rPr>
                <w:szCs w:val="24"/>
                <w:lang w:val="ru-RU"/>
              </w:rPr>
              <w:t>) за проведением работ по активным воздействиям на гидрометеорологические процессы плановых и внеплановых контрольных (надзорных) мероприятий в соответстви</w:t>
            </w:r>
            <w:r w:rsidRPr="00A020A4">
              <w:rPr>
                <w:szCs w:val="24"/>
                <w:lang w:val="ru-RU"/>
              </w:rPr>
              <w:t>и с нормами Федерального закона</w:t>
            </w:r>
            <w:r>
              <w:rPr>
                <w:szCs w:val="24"/>
                <w:lang w:val="ru-RU"/>
              </w:rPr>
              <w:t xml:space="preserve"> </w:t>
            </w:r>
            <w:r w:rsidRPr="00576751">
              <w:rPr>
                <w:szCs w:val="24"/>
                <w:lang w:val="ru-RU"/>
              </w:rPr>
              <w:t xml:space="preserve">от 31 июля 2020 г. № 248-ФЗ </w:t>
            </w:r>
            <w:r>
              <w:rPr>
                <w:szCs w:val="24"/>
                <w:lang w:val="ru-RU"/>
              </w:rPr>
              <w:br/>
            </w:r>
            <w:r w:rsidRPr="00576751">
              <w:rPr>
                <w:szCs w:val="24"/>
                <w:lang w:val="ru-RU"/>
              </w:rPr>
              <w:t>«О государственном контроле (надзоре) и муниципальном контроле в Российской Федерации», а также осуществлять проведен</w:t>
            </w:r>
            <w:r>
              <w:rPr>
                <w:szCs w:val="24"/>
                <w:lang w:val="ru-RU"/>
              </w:rPr>
              <w:t>ие профилактических мероприятий</w:t>
            </w:r>
            <w:r w:rsidRPr="00CA5FCD">
              <w:rPr>
                <w:szCs w:val="24"/>
                <w:lang w:val="ru-RU"/>
              </w:rPr>
              <w:t>;</w:t>
            </w:r>
          </w:p>
          <w:p w:rsidR="0037053F" w:rsidRPr="0020683F" w:rsidRDefault="0037053F" w:rsidP="007461AC">
            <w:pPr>
              <w:tabs>
                <w:tab w:val="left" w:pos="4953"/>
              </w:tabs>
              <w:ind w:firstLine="776"/>
              <w:rPr>
                <w:i/>
                <w:szCs w:val="24"/>
                <w:lang w:val="ru-RU"/>
              </w:rPr>
            </w:pPr>
            <w:r>
              <w:rPr>
                <w:szCs w:val="24"/>
                <w:lang w:val="ru-RU"/>
              </w:rPr>
              <w:t>о</w:t>
            </w:r>
            <w:r w:rsidRPr="00576751">
              <w:rPr>
                <w:szCs w:val="24"/>
                <w:lang w:val="ru-RU"/>
              </w:rPr>
              <w:t>существл</w:t>
            </w:r>
            <w:r>
              <w:rPr>
                <w:szCs w:val="24"/>
                <w:lang w:val="ru-RU"/>
              </w:rPr>
              <w:t>ение</w:t>
            </w:r>
            <w:r w:rsidRPr="00576751">
              <w:rPr>
                <w:szCs w:val="24"/>
                <w:lang w:val="ru-RU"/>
              </w:rPr>
              <w:t xml:space="preserve"> анализ</w:t>
            </w:r>
            <w:r>
              <w:rPr>
                <w:szCs w:val="24"/>
                <w:lang w:val="ru-RU"/>
              </w:rPr>
              <w:t>а</w:t>
            </w:r>
            <w:r w:rsidRPr="00576751">
              <w:rPr>
                <w:szCs w:val="24"/>
                <w:lang w:val="ru-RU"/>
              </w:rPr>
              <w:t xml:space="preserve"> результатов геофизического мониторинга</w:t>
            </w:r>
            <w:r>
              <w:rPr>
                <w:szCs w:val="24"/>
                <w:lang w:val="ru-RU"/>
              </w:rPr>
              <w:t>.</w:t>
            </w:r>
          </w:p>
        </w:tc>
      </w:tr>
    </w:tbl>
    <w:p w:rsidR="0037053F" w:rsidRDefault="0037053F" w:rsidP="0037053F">
      <w:pPr>
        <w:tabs>
          <w:tab w:val="left" w:pos="4953"/>
        </w:tabs>
        <w:ind w:right="535"/>
        <w:jc w:val="right"/>
        <w:rPr>
          <w:b/>
          <w:bCs/>
          <w:i/>
          <w:szCs w:val="24"/>
          <w:lang w:val="ru-RU"/>
        </w:rPr>
      </w:pPr>
    </w:p>
    <w:p w:rsidR="0037053F" w:rsidRPr="00A6320D" w:rsidRDefault="0037053F" w:rsidP="0037053F">
      <w:pPr>
        <w:tabs>
          <w:tab w:val="left" w:pos="4953"/>
        </w:tabs>
        <w:ind w:right="535"/>
        <w:jc w:val="right"/>
        <w:rPr>
          <w:b/>
          <w:bCs/>
          <w:i/>
          <w:szCs w:val="24"/>
          <w:lang w:val="ru-RU"/>
        </w:rPr>
      </w:pPr>
      <w:r>
        <w:rPr>
          <w:b/>
          <w:bCs/>
          <w:i/>
          <w:szCs w:val="24"/>
          <w:lang w:val="ru-RU"/>
        </w:rPr>
        <w:br w:type="page"/>
      </w:r>
      <w:r>
        <w:rPr>
          <w:b/>
          <w:bCs/>
          <w:i/>
          <w:szCs w:val="24"/>
          <w:lang w:val="ru-RU"/>
        </w:rPr>
        <w:lastRenderedPageBreak/>
        <w:t xml:space="preserve">Редакция </w:t>
      </w:r>
      <w:r w:rsidRPr="00A6320D">
        <w:rPr>
          <w:b/>
          <w:bCs/>
          <w:i/>
          <w:szCs w:val="24"/>
          <w:lang w:val="ru-RU"/>
        </w:rPr>
        <w:t>20</w:t>
      </w:r>
      <w:r>
        <w:rPr>
          <w:b/>
          <w:bCs/>
          <w:i/>
          <w:szCs w:val="24"/>
          <w:lang w:val="ru-RU"/>
        </w:rPr>
        <w:t>2</w:t>
      </w:r>
      <w:r w:rsidRPr="00F0546A">
        <w:rPr>
          <w:b/>
          <w:bCs/>
          <w:i/>
          <w:szCs w:val="24"/>
          <w:lang w:val="ru-RU"/>
        </w:rPr>
        <w:t>3</w:t>
      </w:r>
      <w:r w:rsidRPr="00A6320D">
        <w:rPr>
          <w:b/>
          <w:bCs/>
          <w:i/>
          <w:szCs w:val="24"/>
          <w:lang w:val="ru-RU"/>
        </w:rPr>
        <w:t xml:space="preserve"> года</w:t>
      </w:r>
    </w:p>
    <w:p w:rsidR="0037053F" w:rsidRPr="0020683F" w:rsidRDefault="0037053F" w:rsidP="0037053F">
      <w:pPr>
        <w:tabs>
          <w:tab w:val="left" w:pos="4953"/>
        </w:tabs>
        <w:jc w:val="center"/>
        <w:rPr>
          <w:b/>
          <w:bCs/>
          <w:szCs w:val="24"/>
          <w:lang w:val="ru-RU"/>
        </w:rPr>
      </w:pPr>
      <w:r w:rsidRPr="0020683F">
        <w:rPr>
          <w:b/>
          <w:bCs/>
          <w:szCs w:val="24"/>
          <w:lang w:val="ru-RU"/>
        </w:rPr>
        <w:t>П.13.14. Вид профессиональной служебной деятельности</w:t>
      </w:r>
    </w:p>
    <w:p w:rsidR="0037053F" w:rsidRPr="0020683F" w:rsidRDefault="0037053F" w:rsidP="0037053F">
      <w:pPr>
        <w:pStyle w:val="2"/>
        <w:rPr>
          <w:szCs w:val="24"/>
          <w:lang w:val="ru-RU"/>
        </w:rPr>
      </w:pPr>
      <w:bookmarkStart w:id="349" w:name="_Toc477431851"/>
      <w:bookmarkStart w:id="350" w:name="_Toc477434827"/>
      <w:bookmarkStart w:id="351" w:name="_Toc477447683"/>
      <w:bookmarkStart w:id="352" w:name="_Toc477819649"/>
      <w:bookmarkStart w:id="353" w:name="_Toc477865728"/>
      <w:bookmarkStart w:id="354" w:name="_Toc477886256"/>
      <w:bookmarkStart w:id="355" w:name="_Toc477953289"/>
      <w:bookmarkStart w:id="356" w:name="_Toc478032836"/>
      <w:bookmarkStart w:id="357" w:name="_Toc478038708"/>
      <w:bookmarkStart w:id="358" w:name="_Toc478047193"/>
      <w:bookmarkStart w:id="359" w:name="_Toc478120053"/>
      <w:bookmarkStart w:id="360" w:name="_Toc478120647"/>
      <w:bookmarkStart w:id="361" w:name="_Toc478124723"/>
      <w:bookmarkStart w:id="362" w:name="_Toc478125665"/>
      <w:bookmarkStart w:id="363" w:name="_Toc478417168"/>
      <w:bookmarkStart w:id="364" w:name="_Toc478906911"/>
      <w:bookmarkStart w:id="365" w:name="_Toc20922942"/>
      <w:bookmarkStart w:id="366" w:name="_Toc138426622"/>
      <w:r w:rsidRPr="0020683F">
        <w:rPr>
          <w:szCs w:val="24"/>
          <w:lang w:val="ru-RU"/>
        </w:rPr>
        <w:t>Гидрометеорология и техническое развитие систем наблюдений</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rsidR="0037053F" w:rsidRPr="0020683F" w:rsidRDefault="0037053F" w:rsidP="0037053F">
      <w:pPr>
        <w:rPr>
          <w:szCs w:val="24"/>
          <w:lang w:val="ru-RU"/>
        </w:rPr>
      </w:pPr>
    </w:p>
    <w:p w:rsidR="0037053F" w:rsidRPr="0020683F" w:rsidRDefault="0037053F" w:rsidP="0037053F">
      <w:pPr>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jc w:val="center"/>
        <w:rPr>
          <w:szCs w:val="24"/>
          <w:lang w:val="ru-RU"/>
        </w:rPr>
      </w:pPr>
      <w:r w:rsidRPr="0020683F">
        <w:rPr>
          <w:szCs w:val="24"/>
          <w:lang w:val="ru-RU"/>
        </w:rPr>
        <w:t>Федеральная служба по гидрометеорологии и мониторингу окружающей среды</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rPr>
          <w:trHeight w:val="902"/>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w:t>
            </w:r>
            <w:r>
              <w:rPr>
                <w:b/>
                <w:bCs/>
                <w:szCs w:val="24"/>
                <w:lang w:val="ru-RU"/>
              </w:rPr>
              <w:t xml:space="preserve"> Требования к специальности</w:t>
            </w:r>
            <w:r w:rsidRPr="0020683F">
              <w:rPr>
                <w:b/>
                <w:bCs/>
                <w:szCs w:val="24"/>
                <w:lang w:val="ru-RU"/>
              </w:rPr>
              <w:t xml:space="preserve"> (направлению подготовки)</w:t>
            </w:r>
          </w:p>
        </w:tc>
        <w:tc>
          <w:tcPr>
            <w:tcW w:w="8681" w:type="dxa"/>
            <w:vAlign w:val="center"/>
          </w:tcPr>
          <w:p w:rsidR="0037053F" w:rsidRPr="0020683F" w:rsidRDefault="0037053F" w:rsidP="007461AC">
            <w:pPr>
              <w:tabs>
                <w:tab w:val="left" w:pos="9033"/>
              </w:tabs>
              <w:rPr>
                <w:b/>
                <w:szCs w:val="24"/>
                <w:lang w:val="ru-RU"/>
              </w:rPr>
            </w:pPr>
            <w:r w:rsidRPr="0020683F">
              <w:rPr>
                <w:bCs/>
                <w:szCs w:val="24"/>
                <w:lang w:val="ru-RU"/>
              </w:rPr>
              <w:t xml:space="preserve">Рекомендуемые специальности, направления подготовки: </w:t>
            </w:r>
            <w:r>
              <w:rPr>
                <w:bCs/>
                <w:szCs w:val="24"/>
                <w:lang w:val="ru-RU"/>
              </w:rPr>
              <w:t xml:space="preserve">«Гидрометеология», </w:t>
            </w:r>
            <w:r w:rsidRPr="0020683F">
              <w:rPr>
                <w:szCs w:val="24"/>
                <w:lang w:val="ru-RU"/>
              </w:rPr>
              <w:t>«Электроника, радиотехника и системы связи», «Информационная безопасность»</w:t>
            </w:r>
            <w:r w:rsidRPr="0020683F">
              <w:rPr>
                <w:rStyle w:val="afa"/>
                <w:szCs w:val="24"/>
              </w:rPr>
              <w:footnoteReference w:id="5"/>
            </w:r>
            <w:r w:rsidRPr="0020683F">
              <w:rPr>
                <w:szCs w:val="24"/>
                <w:lang w:val="ru-RU"/>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vAlign w:val="center"/>
          </w:tcPr>
          <w:p w:rsidR="0037053F" w:rsidRPr="00F0546A" w:rsidRDefault="0037053F" w:rsidP="0037053F">
            <w:pPr>
              <w:numPr>
                <w:ilvl w:val="0"/>
                <w:numId w:val="36"/>
              </w:numPr>
              <w:autoSpaceDE w:val="0"/>
              <w:autoSpaceDN w:val="0"/>
              <w:adjustRightInd w:val="0"/>
              <w:ind w:left="0" w:firstLine="709"/>
              <w:contextualSpacing/>
              <w:rPr>
                <w:szCs w:val="24"/>
              </w:rPr>
            </w:pPr>
            <w:r w:rsidRPr="00F0546A">
              <w:rPr>
                <w:szCs w:val="24"/>
              </w:rPr>
              <w:t>Земельный кодекс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rPr>
            </w:pPr>
            <w:r w:rsidRPr="00F0546A">
              <w:rPr>
                <w:szCs w:val="24"/>
              </w:rPr>
              <w:t>Воздушный кодекс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rPr>
            </w:pPr>
            <w:r w:rsidRPr="00F0546A">
              <w:rPr>
                <w:szCs w:val="24"/>
              </w:rPr>
              <w:t>Водный кодекс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rPr>
            </w:pPr>
            <w:r w:rsidRPr="00F0546A">
              <w:rPr>
                <w:szCs w:val="24"/>
              </w:rPr>
              <w:t>Лесной кодекс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w:t>
            </w:r>
            <w:r w:rsidRPr="00F0546A">
              <w:rPr>
                <w:szCs w:val="24"/>
              </w:rPr>
              <w:t> </w:t>
            </w:r>
            <w:r w:rsidRPr="00F0546A">
              <w:rPr>
                <w:szCs w:val="24"/>
                <w:lang w:val="ru-RU"/>
              </w:rPr>
              <w:t>2395-1 от 21 февраля 1992</w:t>
            </w:r>
            <w:r w:rsidRPr="00F0546A">
              <w:rPr>
                <w:szCs w:val="24"/>
              </w:rPr>
              <w:t> </w:t>
            </w:r>
            <w:r w:rsidRPr="00F0546A">
              <w:rPr>
                <w:szCs w:val="24"/>
                <w:lang w:val="ru-RU"/>
              </w:rPr>
              <w:t>г. «О недрах»;</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21 декабря 1994</w:t>
            </w:r>
            <w:r w:rsidRPr="00F0546A">
              <w:rPr>
                <w:szCs w:val="24"/>
              </w:rPr>
              <w:t> </w:t>
            </w:r>
            <w:r w:rsidRPr="00F0546A">
              <w:rPr>
                <w:szCs w:val="24"/>
                <w:lang w:val="ru-RU"/>
              </w:rPr>
              <w:t>г. №</w:t>
            </w:r>
            <w:r w:rsidRPr="00F0546A">
              <w:rPr>
                <w:szCs w:val="24"/>
              </w:rPr>
              <w:t> </w:t>
            </w:r>
            <w:r w:rsidRPr="00F0546A">
              <w:rPr>
                <w:szCs w:val="24"/>
                <w:lang w:val="ru-RU"/>
              </w:rPr>
              <w:t>68-ФЗ «О защите населения и территорий от чрезвычайных ситуаций природного и техногенного характера»;</w:t>
            </w:r>
          </w:p>
          <w:p w:rsidR="0037053F" w:rsidRPr="00EA3B14"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19 июля 1998</w:t>
            </w:r>
            <w:r w:rsidRPr="00F0546A">
              <w:rPr>
                <w:szCs w:val="24"/>
              </w:rPr>
              <w:t> </w:t>
            </w:r>
            <w:r w:rsidRPr="00F0546A">
              <w:rPr>
                <w:szCs w:val="24"/>
                <w:lang w:val="ru-RU"/>
              </w:rPr>
              <w:t>г. №</w:t>
            </w:r>
            <w:r w:rsidRPr="00F0546A">
              <w:rPr>
                <w:szCs w:val="24"/>
              </w:rPr>
              <w:t> </w:t>
            </w:r>
            <w:r w:rsidRPr="00F0546A">
              <w:rPr>
                <w:szCs w:val="24"/>
                <w:lang w:val="ru-RU"/>
              </w:rPr>
              <w:t>113-ФЗ</w:t>
            </w:r>
            <w:r w:rsidRPr="00F0546A">
              <w:rPr>
                <w:szCs w:val="24"/>
                <w:lang w:val="ru-RU"/>
              </w:rPr>
              <w:br/>
              <w:t>«О гидрометеорологической службе»;</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30 декабря 2001 г. №</w:t>
            </w:r>
            <w:r w:rsidRPr="00F0546A">
              <w:rPr>
                <w:szCs w:val="24"/>
              </w:rPr>
              <w:t> </w:t>
            </w:r>
            <w:r w:rsidRPr="00F0546A">
              <w:rPr>
                <w:szCs w:val="24"/>
                <w:lang w:val="ru-RU"/>
              </w:rPr>
              <w:t>195-ФЗ «О введении в действие Кодекса Российской Федерации об административных правонарушениях»;</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10 января 2002</w:t>
            </w:r>
            <w:r w:rsidRPr="00F0546A">
              <w:rPr>
                <w:szCs w:val="24"/>
              </w:rPr>
              <w:t> </w:t>
            </w:r>
            <w:r w:rsidRPr="00F0546A">
              <w:rPr>
                <w:szCs w:val="24"/>
                <w:lang w:val="ru-RU"/>
              </w:rPr>
              <w:t>г. №</w:t>
            </w:r>
            <w:r w:rsidRPr="00F0546A">
              <w:rPr>
                <w:szCs w:val="24"/>
              </w:rPr>
              <w:t> </w:t>
            </w:r>
            <w:r w:rsidRPr="00F0546A">
              <w:rPr>
                <w:szCs w:val="24"/>
                <w:lang w:val="ru-RU"/>
              </w:rPr>
              <w:t>7-ФЗ «Об охране окружающей среды»;</w:t>
            </w:r>
          </w:p>
          <w:p w:rsidR="0037053F" w:rsidRDefault="0037053F" w:rsidP="0037053F">
            <w:pPr>
              <w:numPr>
                <w:ilvl w:val="0"/>
                <w:numId w:val="36"/>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lastRenderedPageBreak/>
              <w:t>Федеральный закон от 27 декабря 2002</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 xml:space="preserve">184-ФЗ </w:t>
            </w:r>
            <w:r>
              <w:rPr>
                <w:rFonts w:eastAsia="Calibri"/>
                <w:szCs w:val="24"/>
                <w:lang w:val="ru-RU" w:bidi="ar-SA"/>
              </w:rPr>
              <w:t xml:space="preserve">                                   </w:t>
            </w:r>
            <w:r w:rsidRPr="004C5A2E">
              <w:rPr>
                <w:rFonts w:eastAsia="Calibri"/>
                <w:szCs w:val="24"/>
                <w:lang w:val="ru-RU" w:bidi="ar-SA"/>
              </w:rPr>
              <w:t>«О техническом регулировании»;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 мая 2006 г. № 59-ФЗ «О порядке рассмотрения обращений граждан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27 июля 2006</w:t>
            </w:r>
            <w:r w:rsidRPr="00F0546A">
              <w:rPr>
                <w:szCs w:val="24"/>
              </w:rPr>
              <w:t> </w:t>
            </w:r>
            <w:r w:rsidRPr="00F0546A">
              <w:rPr>
                <w:szCs w:val="24"/>
                <w:lang w:val="ru-RU"/>
              </w:rPr>
              <w:t>г. №</w:t>
            </w:r>
            <w:r w:rsidRPr="00F0546A">
              <w:rPr>
                <w:szCs w:val="24"/>
              </w:rPr>
              <w:t> </w:t>
            </w:r>
            <w:r w:rsidRPr="00F0546A">
              <w:rPr>
                <w:szCs w:val="24"/>
                <w:lang w:val="ru-RU"/>
              </w:rPr>
              <w:t>149-ФЗ</w:t>
            </w:r>
            <w:r w:rsidRPr="00F0546A">
              <w:rPr>
                <w:szCs w:val="24"/>
                <w:lang w:val="ru-RU"/>
              </w:rPr>
              <w:br/>
              <w:t>«Об информации, информационных технологиях и о защите информации»;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26 июня 2008 г. № 102-ФЗ</w:t>
            </w:r>
            <w:r w:rsidRPr="00F0546A">
              <w:rPr>
                <w:szCs w:val="24"/>
                <w:lang w:val="ru-RU"/>
              </w:rPr>
              <w:br/>
              <w:t>«Об обеспечении единства измерений»;</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4 мая 2011</w:t>
            </w:r>
            <w:r w:rsidRPr="00F0546A">
              <w:rPr>
                <w:szCs w:val="24"/>
              </w:rPr>
              <w:t> </w:t>
            </w:r>
            <w:r w:rsidRPr="00F0546A">
              <w:rPr>
                <w:szCs w:val="24"/>
                <w:lang w:val="ru-RU"/>
              </w:rPr>
              <w:t>г. №</w:t>
            </w:r>
            <w:r w:rsidRPr="00F0546A">
              <w:rPr>
                <w:szCs w:val="24"/>
              </w:rPr>
              <w:t> </w:t>
            </w:r>
            <w:r w:rsidRPr="00F0546A">
              <w:rPr>
                <w:szCs w:val="24"/>
                <w:lang w:val="ru-RU"/>
              </w:rPr>
              <w:t>99-ФЗ «О лицензировании отдельных видов деятельности»;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 xml:space="preserve">Федеральный закон от 5 апреля 2013 г. № 44-ФЗ </w:t>
            </w:r>
            <w:r w:rsidRPr="00F0546A">
              <w:rPr>
                <w:szCs w:val="24"/>
                <w:lang w:val="ru-RU"/>
              </w:rPr>
              <w:br/>
              <w:t>«О контрактной системе в сфере закупок товаров, работ, услуг для обеспечения государственных и муниципальных нужд»;</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28 декабря 2013 г. № 412-ФЗ</w:t>
            </w:r>
            <w:r w:rsidRPr="00F0546A">
              <w:rPr>
                <w:szCs w:val="24"/>
                <w:lang w:val="ru-RU"/>
              </w:rPr>
              <w:br/>
              <w:t>«Об аккредитации в национальной системе аккредитации»;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Федеральный закон от 29 июня 2015 г. № 162-ФЗ</w:t>
            </w:r>
            <w:r w:rsidRPr="00F0546A">
              <w:rPr>
                <w:szCs w:val="24"/>
                <w:lang w:val="ru-RU"/>
              </w:rPr>
              <w:br/>
              <w:t>«О стандартизации в Российской Федерации»;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 xml:space="preserve"> постановление Правительства Российской Федерации</w:t>
            </w:r>
            <w:r w:rsidRPr="00F0546A">
              <w:rPr>
                <w:szCs w:val="24"/>
                <w:lang w:val="ru-RU"/>
              </w:rPr>
              <w:br/>
              <w:t>от 15 ноября 1997</w:t>
            </w:r>
            <w:r w:rsidRPr="00F0546A">
              <w:rPr>
                <w:szCs w:val="24"/>
              </w:rPr>
              <w:t> </w:t>
            </w:r>
            <w:r w:rsidRPr="00F0546A">
              <w:rPr>
                <w:szCs w:val="24"/>
                <w:lang w:val="ru-RU"/>
              </w:rPr>
              <w:t>г. №</w:t>
            </w:r>
            <w:r w:rsidRPr="00F0546A">
              <w:rPr>
                <w:szCs w:val="24"/>
              </w:rPr>
              <w:t> </w:t>
            </w:r>
            <w:r w:rsidRPr="00F0546A">
              <w:rPr>
                <w:szCs w:val="24"/>
                <w:lang w:val="ru-RU"/>
              </w:rPr>
              <w:t>1425 «Об информационных услугах в области гидрометеорологии и мониторинга загрязнения окружающей природной среды»;</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23 июля 2004</w:t>
            </w:r>
            <w:r w:rsidRPr="00F0546A">
              <w:rPr>
                <w:szCs w:val="24"/>
              </w:rPr>
              <w:t> </w:t>
            </w:r>
            <w:r w:rsidRPr="00F0546A">
              <w:rPr>
                <w:szCs w:val="24"/>
                <w:lang w:val="ru-RU"/>
              </w:rPr>
              <w:t>г. №</w:t>
            </w:r>
            <w:r w:rsidRPr="00F0546A">
              <w:rPr>
                <w:szCs w:val="24"/>
              </w:rPr>
              <w:t> </w:t>
            </w:r>
            <w:r w:rsidRPr="00F0546A">
              <w:rPr>
                <w:szCs w:val="24"/>
                <w:lang w:val="ru-RU"/>
              </w:rPr>
              <w:t>372 «О Федеральной службе по гидрометеорологии и мониторингу окружающей среды»;</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10 апреля 2007 г. №</w:t>
            </w:r>
            <w:r w:rsidRPr="00F0546A">
              <w:rPr>
                <w:szCs w:val="24"/>
              </w:rPr>
              <w:t> </w:t>
            </w:r>
            <w:r w:rsidRPr="00F0546A">
              <w:rPr>
                <w:szCs w:val="24"/>
                <w:lang w:val="ru-RU"/>
              </w:rPr>
              <w:t>219 «Об утверждении положения об осуществлении государственного мониторинга водных объектов»;</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28 апреля 2007 г. № 253 «О порядке ведения государственного водного реестра»;</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21 ноября 2011</w:t>
            </w:r>
            <w:r w:rsidRPr="00F0546A">
              <w:rPr>
                <w:szCs w:val="24"/>
              </w:rPr>
              <w:t> </w:t>
            </w:r>
            <w:r w:rsidRPr="00F0546A">
              <w:rPr>
                <w:szCs w:val="24"/>
                <w:lang w:val="ru-RU"/>
              </w:rPr>
              <w:t>г. №</w:t>
            </w:r>
            <w:r w:rsidRPr="00F0546A">
              <w:rPr>
                <w:szCs w:val="24"/>
              </w:rPr>
              <w:t> </w:t>
            </w:r>
            <w:r w:rsidRPr="00F0546A">
              <w:rPr>
                <w:szCs w:val="24"/>
                <w:lang w:val="ru-RU"/>
              </w:rPr>
              <w:t xml:space="preserve">957 «Об организации лицензирования отдельных видов </w:t>
            </w:r>
            <w:r w:rsidRPr="00F0546A">
              <w:rPr>
                <w:szCs w:val="24"/>
                <w:lang w:val="ru-RU"/>
              </w:rPr>
              <w:lastRenderedPageBreak/>
              <w:t>деятельности»;</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w:t>
            </w:r>
            <w:r w:rsidRPr="00F0546A">
              <w:rPr>
                <w:szCs w:val="24"/>
              </w:rPr>
              <w:t> </w:t>
            </w:r>
            <w:r w:rsidRPr="00F0546A">
              <w:rPr>
                <w:szCs w:val="24"/>
                <w:lang w:val="ru-RU"/>
              </w:rPr>
              <w:t>477 от 6 июня 2013 г. «Об осуществлении государственного мониторинга состояния и загрязнения окружающей среды»;</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8 ноября 2013</w:t>
            </w:r>
            <w:r w:rsidRPr="00F0546A">
              <w:rPr>
                <w:szCs w:val="24"/>
              </w:rPr>
              <w:t> </w:t>
            </w:r>
            <w:r w:rsidRPr="00F0546A">
              <w:rPr>
                <w:szCs w:val="24"/>
                <w:lang w:val="ru-RU"/>
              </w:rPr>
              <w:t>г. №</w:t>
            </w:r>
            <w:r w:rsidRPr="00F0546A">
              <w:rPr>
                <w:szCs w:val="24"/>
              </w:rPr>
              <w:t> </w:t>
            </w:r>
            <w:r w:rsidRPr="00F0546A">
              <w:rPr>
                <w:szCs w:val="24"/>
                <w:lang w:val="ru-RU"/>
              </w:rPr>
              <w:t>1007 «О силах и средствах единой государственной системы предупреждения и ликвидации чрезвычайных ситуаций»;</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18 апреля 2014 г. № 360 «О зонах затопления, подтопления»;</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РФ от 16 ноября 2020 г. № 1845 «О лицензировании деятельности в области гидрометеорологии и</w:t>
            </w:r>
            <w:r w:rsidRPr="00F0546A">
              <w:rPr>
                <w:szCs w:val="24"/>
                <w:lang w:val="ru-RU"/>
              </w:rPr>
              <w:br/>
              <w:t xml:space="preserve">в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 </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16 ноября 2020 г. № 1847 «Об утверждении перечня измерений, относящихся к сфере государственного регулирования обеспечения единства измерений»;</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от 17 марта 2021 г. № 392 «Об утверждении положения об охранной зоне стационарных пунктов наблюдений за состоянием окружающей природной среды, её загрязнением, о признании утратившим силу постановление Правительства Российской Федерации от 27 августа 1999 г. № 972 и признании не действующим на территории Российской Федерации постановления Совета Министров СССР от 6 января 1983 г. № 19»;</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постановление Правительства Российской Федерации</w:t>
            </w:r>
            <w:r w:rsidRPr="00F0546A">
              <w:rPr>
                <w:szCs w:val="24"/>
                <w:lang w:val="ru-RU"/>
              </w:rPr>
              <w:br/>
              <w:t xml:space="preserve">от 16 декабря 2021 г. № 2314 «Об утверждении Правил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или с помощью государственных и муниципальных информационных систем, в том числе содержания информации о состоянии окружающей среды (экологической информации) и формы ее </w:t>
            </w:r>
            <w:r w:rsidRPr="00F0546A">
              <w:rPr>
                <w:szCs w:val="24"/>
                <w:lang w:val="ru-RU"/>
              </w:rPr>
              <w:lastRenderedPageBreak/>
              <w:t>размещения»;</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распоряжение Правительства Российской Федерации</w:t>
            </w:r>
            <w:r w:rsidRPr="00F0546A">
              <w:rPr>
                <w:szCs w:val="24"/>
                <w:lang w:val="ru-RU"/>
              </w:rPr>
              <w:br/>
              <w:t>от 3 сентября 2010 г. № 1458-р «Об утверждении Стратегии в области гидрометеорологии и смежных с ней областях на период до 2030 года»;</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16 июля 2007 г. № 186</w:t>
            </w:r>
            <w:r w:rsidRPr="00F0546A">
              <w:rPr>
                <w:szCs w:val="24"/>
                <w:lang w:val="ru-RU"/>
              </w:rPr>
              <w:br/>
              <w:t>«Об утверждении Правил внесения сведений в государственный водный реестр»;</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2 ноября 2007 г. № 284</w:t>
            </w:r>
            <w:r w:rsidRPr="00F0546A">
              <w:rPr>
                <w:szCs w:val="24"/>
                <w:lang w:val="ru-RU"/>
              </w:rPr>
              <w:br/>
              <w:t>«Об утверждении порядка представления и состава сведений, представляемых федеральной службой по гидрометеорологии и мониторингу окружающей среды, для внесения в государственный водный реестр»;</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7 мая 2008 г. № 111</w:t>
            </w:r>
            <w:r w:rsidRPr="00F0546A">
              <w:rPr>
                <w:szCs w:val="24"/>
                <w:lang w:val="ru-RU"/>
              </w:rPr>
              <w:br/>
              <w:t>«Об утверждении форм и порядка представления данных мониторинга, полученных участниками ведения государственного мониторинга водных объектов»;</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30.07.2020 № 510</w:t>
            </w:r>
            <w:r w:rsidRPr="00F0546A">
              <w:rPr>
                <w:szCs w:val="24"/>
                <w:lang w:val="ru-RU"/>
              </w:rPr>
              <w:br/>
              <w:t>«Об утверждении состава и структуры документированной информации</w:t>
            </w:r>
            <w:r w:rsidRPr="00F0546A">
              <w:rPr>
                <w:szCs w:val="24"/>
                <w:lang w:val="ru-RU"/>
              </w:rPr>
              <w:br/>
              <w:t>о состоянии окружающей среды и ее загрязнении, порядка ее комплектования, учета, хранения и использования, а также порядка создания и ведения Единого государственного фонда данных о состоянии окружающей среды, ее загрязнении» (Зарегистрировано в Минюсте России 07.12.2020 № 61314);</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30.07.2020 № 523 (ред. от 12.10.2021) «Об утверждении требований к сбору, обработке, хранению и распространению информации о состоянии окружающей среды и</w:t>
            </w:r>
            <w:r w:rsidRPr="00F0546A">
              <w:rPr>
                <w:szCs w:val="24"/>
                <w:lang w:val="ru-RU"/>
              </w:rPr>
              <w:br/>
              <w:t xml:space="preserve">ее загрязнении, а также к получению информационной продукции» (Зарегистрировано в Минюсте России 30.10.2020 </w:t>
            </w:r>
            <w:r w:rsidRPr="00F0546A">
              <w:rPr>
                <w:szCs w:val="24"/>
              </w:rPr>
              <w:t>N</w:t>
            </w:r>
            <w:r w:rsidRPr="00F0546A">
              <w:rPr>
                <w:szCs w:val="24"/>
                <w:lang w:val="ru-RU"/>
              </w:rPr>
              <w:t xml:space="preserve"> 60685);</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30 июля 2020 г. № 524</w:t>
            </w:r>
            <w:r w:rsidRPr="00F0546A">
              <w:rPr>
                <w:szCs w:val="24"/>
                <w:lang w:val="ru-RU"/>
              </w:rPr>
              <w:br/>
              <w:t>«Об утверждении требований к проведению наблюдений за состоянием окружающей среды, ее загрязнением» (Зарегистрировано в Минюсте России 14.12.2020 № 61430);</w:t>
            </w:r>
          </w:p>
          <w:p w:rsidR="0037053F" w:rsidRPr="00F0546A" w:rsidRDefault="0037053F" w:rsidP="0037053F">
            <w:pPr>
              <w:numPr>
                <w:ilvl w:val="0"/>
                <w:numId w:val="36"/>
              </w:numPr>
              <w:autoSpaceDE w:val="0"/>
              <w:autoSpaceDN w:val="0"/>
              <w:adjustRightInd w:val="0"/>
              <w:ind w:left="0" w:firstLine="709"/>
              <w:contextualSpacing/>
              <w:rPr>
                <w:szCs w:val="24"/>
                <w:lang w:val="ru-RU"/>
              </w:rPr>
            </w:pPr>
            <w:r w:rsidRPr="00F0546A">
              <w:rPr>
                <w:szCs w:val="24"/>
                <w:lang w:val="ru-RU"/>
              </w:rPr>
              <w:t>приказ Минприроды России от 24 января 2022 г. № 35</w:t>
            </w:r>
            <w:r w:rsidRPr="00F0546A">
              <w:rPr>
                <w:szCs w:val="24"/>
                <w:lang w:val="ru-RU"/>
              </w:rPr>
              <w:br/>
              <w:t xml:space="preserve">«Об утверждении порядка предоставления юридическими лицами независимо от их организационно-правовой формы и индивидуальными предпринимателями, осуществляющими сбор информации о состоянии окружающей среды и ее загрязнении. в Федеральную службу по гидрометеорологии и мониторингу </w:t>
            </w:r>
            <w:r w:rsidRPr="00F0546A">
              <w:rPr>
                <w:szCs w:val="24"/>
                <w:lang w:val="ru-RU"/>
              </w:rPr>
              <w:lastRenderedPageBreak/>
              <w:t>окружающей среды указанной информации, а также информации о чрезвычайных ситуациях техногенного характера. которые оказали, оказывают и (или) могут оказать негативное воздействие на окружающую среду».</w:t>
            </w:r>
          </w:p>
          <w:p w:rsidR="0037053F" w:rsidRPr="004C5A2E" w:rsidRDefault="0037053F" w:rsidP="007461AC">
            <w:pPr>
              <w:autoSpaceDE w:val="0"/>
              <w:autoSpaceDN w:val="0"/>
              <w:adjustRightInd w:val="0"/>
              <w:ind w:left="720"/>
              <w:contextualSpacing/>
              <w:rPr>
                <w:rFonts w:eastAsia="Calibri"/>
                <w:szCs w:val="24"/>
                <w:lang w:val="ru-RU" w:bidi="ar-SA"/>
              </w:rPr>
            </w:pPr>
          </w:p>
          <w:p w:rsidR="0037053F" w:rsidRPr="0020683F" w:rsidRDefault="0037053F" w:rsidP="007461AC">
            <w:pPr>
              <w:tabs>
                <w:tab w:val="left" w:pos="851"/>
                <w:tab w:val="left" w:pos="3105"/>
              </w:tabs>
              <w:ind w:firstLine="493"/>
              <w:rPr>
                <w:szCs w:val="24"/>
                <w:lang w:val="ru-RU"/>
              </w:rPr>
            </w:pPr>
          </w:p>
          <w:p w:rsidR="0037053F" w:rsidRPr="0020683F" w:rsidRDefault="0037053F" w:rsidP="007461AC">
            <w:pPr>
              <w:autoSpaceDE w:val="0"/>
              <w:autoSpaceDN w:val="0"/>
              <w:adjustRightInd w:val="0"/>
              <w:ind w:firstLine="776"/>
              <w:rPr>
                <w:szCs w:val="24"/>
                <w:lang w:val="ru-RU"/>
              </w:rPr>
            </w:pPr>
            <w:r w:rsidRPr="0020683F">
              <w:rPr>
                <w:bCs/>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исполения гражданским служащим должностных обязанностей.</w:t>
            </w:r>
          </w:p>
        </w:tc>
      </w:tr>
      <w:tr w:rsidR="0037053F" w:rsidRPr="00AF6F7A" w:rsidTr="007461AC">
        <w:trPr>
          <w:trHeight w:val="1285"/>
        </w:trPr>
        <w:tc>
          <w:tcPr>
            <w:tcW w:w="2660" w:type="dxa"/>
            <w:vMerge/>
            <w:vAlign w:val="center"/>
          </w:tcPr>
          <w:p w:rsidR="0037053F" w:rsidRPr="0020683F" w:rsidRDefault="0037053F" w:rsidP="007461AC">
            <w:pPr>
              <w:tabs>
                <w:tab w:val="left" w:pos="9033"/>
              </w:tabs>
              <w:jc w:val="center"/>
              <w:rPr>
                <w:szCs w:val="24"/>
                <w:lang w:val="ru-RU"/>
              </w:rPr>
            </w:pPr>
          </w:p>
        </w:tc>
        <w:tc>
          <w:tcPr>
            <w:tcW w:w="3118"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tcPr>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понятия основных направлений и приоритетов государственной политики в области гидрометеорологии и мониторинга окружающей среды;</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вопросы организации, учета и функционирования государственной наблюдательной сети;</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нормативно-правовые требования к проведению гидрометеорологических наблюдений;</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организация работы по сохранности пунктов гидрометеорологических наблюдений и порядок выполнения работ в охранных зонах;</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вопросы в части перечня измерений, относящихся к сфере государственного регулирования обеспечения единства измерений, выполняемых при осуществлении деятельности в области гидрометеорологии и в смежных с ней областях;</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 xml:space="preserve">нормативно-правовые требования к составлению прогнозов погоды, штормовых предупреждений; </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порядок подготовки оперативной, прогностической и аналитической информационной продукции;</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организация и осуществление гидрометеорологического обеспечения органов государственной, исполнительной власти и других потребителей;</w:t>
            </w:r>
          </w:p>
          <w:p w:rsidR="0037053F"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порядок учета сведений об опасных гидрометеорологических явлениях;</w:t>
            </w:r>
          </w:p>
          <w:p w:rsidR="0037053F" w:rsidRPr="00F0546A" w:rsidRDefault="0037053F" w:rsidP="0037053F">
            <w:pPr>
              <w:numPr>
                <w:ilvl w:val="0"/>
                <w:numId w:val="39"/>
              </w:numPr>
              <w:autoSpaceDE w:val="0"/>
              <w:autoSpaceDN w:val="0"/>
              <w:adjustRightInd w:val="0"/>
              <w:ind w:left="0" w:firstLine="709"/>
              <w:contextualSpacing/>
              <w:rPr>
                <w:szCs w:val="24"/>
                <w:lang w:val="ru-RU"/>
              </w:rPr>
            </w:pPr>
            <w:r w:rsidRPr="00F0546A">
              <w:rPr>
                <w:szCs w:val="24"/>
                <w:lang w:val="ru-RU"/>
              </w:rPr>
              <w:t>порядок разработки соглашений с органами исполнительной власти</w:t>
            </w:r>
            <w:r>
              <w:rPr>
                <w:szCs w:val="24"/>
                <w:lang w:val="ru-RU"/>
              </w:rPr>
              <w:t>.</w:t>
            </w:r>
          </w:p>
          <w:p w:rsidR="0037053F" w:rsidRPr="0020683F" w:rsidRDefault="0037053F" w:rsidP="007461AC">
            <w:pPr>
              <w:autoSpaceDE w:val="0"/>
              <w:autoSpaceDN w:val="0"/>
              <w:adjustRightInd w:val="0"/>
              <w:ind w:left="720"/>
              <w:contextualSpacing/>
              <w:rPr>
                <w:i/>
                <w:szCs w:val="24"/>
                <w:lang w:val="ru-RU"/>
              </w:rPr>
            </w:pPr>
          </w:p>
        </w:tc>
      </w:tr>
      <w:tr w:rsidR="0037053F" w:rsidRPr="00AF6F7A" w:rsidTr="007461AC">
        <w:trPr>
          <w:trHeight w:val="1265"/>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lastRenderedPageBreak/>
              <w:t>III</w:t>
            </w:r>
            <w:r w:rsidRPr="0020683F">
              <w:rPr>
                <w:b/>
                <w:bCs/>
                <w:szCs w:val="24"/>
                <w:lang w:val="ru-RU"/>
              </w:rPr>
              <w:t>. Требования к профессиональным умениям</w:t>
            </w:r>
          </w:p>
        </w:tc>
        <w:tc>
          <w:tcPr>
            <w:tcW w:w="8681" w:type="dxa"/>
          </w:tcPr>
          <w:p w:rsidR="0037053F" w:rsidRPr="00F0546A" w:rsidRDefault="0037053F" w:rsidP="007461AC">
            <w:pPr>
              <w:autoSpaceDE w:val="0"/>
              <w:autoSpaceDN w:val="0"/>
              <w:adjustRightInd w:val="0"/>
              <w:ind w:left="96" w:firstLine="973"/>
              <w:contextualSpacing/>
              <w:rPr>
                <w:szCs w:val="24"/>
                <w:lang w:val="ru-RU"/>
              </w:rPr>
            </w:pPr>
            <w:r>
              <w:rPr>
                <w:szCs w:val="24"/>
                <w:lang w:val="ru-RU"/>
              </w:rPr>
              <w:t>о</w:t>
            </w:r>
            <w:r w:rsidRPr="00F0546A">
              <w:rPr>
                <w:szCs w:val="24"/>
                <w:lang w:val="ru-RU"/>
              </w:rPr>
              <w:t>беспечивать осуществление возложенных на Росгидромет функций, связанных с:</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 xml:space="preserve">формированием и обеспечением функционирования государственной наблюдательной сети; </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обеспечением единства и сопоставимости методов наблюдений за состоянием окружающей среды, ее загрязнением, а также обеспечение работ по сертификации;</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обеспечением единства измерений при наблюдениях за состоянием окружающей среды и ее загрязнением в соответствии с законодательством Российской Федерации об обеспечении единства измерений;</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обеспечением охраны государственной наблюдательной сети, а также жизни и здоровья работников этих станций и подвижных пунктов наблюдений;</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 xml:space="preserve">оказанием государственных услуг в области гидрометеорологии и смежных с ней областях, мониторинга окружающей среды, ее загрязнения, </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выполнением обязательств Российской Федерации по международным договорам Российской Федерации в установленной Росгидромету сфере деятельности.</w:t>
            </w:r>
          </w:p>
          <w:p w:rsidR="0037053F" w:rsidRPr="00F0546A" w:rsidRDefault="0037053F" w:rsidP="007461AC">
            <w:pPr>
              <w:autoSpaceDE w:val="0"/>
              <w:autoSpaceDN w:val="0"/>
              <w:adjustRightInd w:val="0"/>
              <w:ind w:left="1069"/>
              <w:contextualSpacing/>
              <w:rPr>
                <w:szCs w:val="24"/>
                <w:lang w:val="ru-RU"/>
              </w:rPr>
            </w:pPr>
            <w:r>
              <w:rPr>
                <w:szCs w:val="24"/>
                <w:lang w:val="ru-RU"/>
              </w:rPr>
              <w:t>о</w:t>
            </w:r>
            <w:r w:rsidRPr="00F0546A">
              <w:rPr>
                <w:szCs w:val="24"/>
                <w:lang w:val="ru-RU"/>
              </w:rPr>
              <w:t>существление функций в части:</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 xml:space="preserve">организации деятельности функциональной подсистемы наблюдения, оценки и прогноза опасных гидрометеорологических и гелиогеофизических явлений и загрязнения окружающей среды (ФП РСЧС ШТОРМ); </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обеспечение ведения оперативной базы данных об опасных гидрометеорологических явлениях, в том числе нанесших ущерб;</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обеспечения потребителей информацией о фактическом и прогнозируемом состоянии окружающей среды, в том числе экстренной информацией, гидрометеорологической продукцией;</w:t>
            </w:r>
          </w:p>
          <w:p w:rsidR="0037053F" w:rsidRPr="00F0546A" w:rsidRDefault="0037053F" w:rsidP="007461AC">
            <w:pPr>
              <w:widowControl w:val="0"/>
              <w:tabs>
                <w:tab w:val="left" w:pos="1055"/>
              </w:tabs>
              <w:autoSpaceDE w:val="0"/>
              <w:autoSpaceDN w:val="0"/>
              <w:adjustRightInd w:val="0"/>
              <w:ind w:left="63" w:firstLine="567"/>
              <w:rPr>
                <w:szCs w:val="24"/>
                <w:lang w:val="ru-RU"/>
              </w:rPr>
            </w:pPr>
            <w:r w:rsidRPr="00F0546A">
              <w:rPr>
                <w:szCs w:val="24"/>
                <w:lang w:val="ru-RU"/>
              </w:rPr>
              <w:t>разработка соглашений с органами власти, регламентирующих порядок взаимодействия по гидрометеорологическому обеспечению.</w:t>
            </w:r>
          </w:p>
        </w:tc>
      </w:tr>
    </w:tbl>
    <w:p w:rsidR="0037053F" w:rsidRPr="0020683F" w:rsidRDefault="0037053F" w:rsidP="0037053F">
      <w:pPr>
        <w:tabs>
          <w:tab w:val="left" w:pos="4953"/>
        </w:tabs>
        <w:rPr>
          <w:szCs w:val="24"/>
          <w:lang w:val="ru-RU"/>
        </w:rPr>
      </w:pPr>
    </w:p>
    <w:p w:rsidR="0037053F" w:rsidRDefault="0037053F" w:rsidP="0037053F">
      <w:pPr>
        <w:tabs>
          <w:tab w:val="left" w:pos="4953"/>
        </w:tabs>
        <w:jc w:val="right"/>
        <w:rPr>
          <w:b/>
          <w:bCs/>
          <w:szCs w:val="24"/>
          <w:lang w:val="ru-RU"/>
        </w:rPr>
      </w:pPr>
      <w:r>
        <w:rPr>
          <w:b/>
          <w:bCs/>
          <w:szCs w:val="24"/>
          <w:lang w:val="ru-RU"/>
        </w:rPr>
        <w:br w:type="page"/>
      </w:r>
      <w:r w:rsidRPr="002B3518">
        <w:rPr>
          <w:b/>
          <w:bCs/>
          <w:i/>
          <w:szCs w:val="24"/>
          <w:lang w:val="ru-RU"/>
        </w:rPr>
        <w:lastRenderedPageBreak/>
        <w:t xml:space="preserve"> </w:t>
      </w:r>
      <w:r>
        <w:rPr>
          <w:b/>
          <w:bCs/>
          <w:i/>
          <w:szCs w:val="24"/>
          <w:lang w:val="ru-RU"/>
        </w:rPr>
        <w:t xml:space="preserve">Редакция </w:t>
      </w:r>
      <w:r w:rsidRPr="00A6320D">
        <w:rPr>
          <w:b/>
          <w:bCs/>
          <w:i/>
          <w:szCs w:val="24"/>
          <w:lang w:val="ru-RU"/>
        </w:rPr>
        <w:t>20</w:t>
      </w:r>
      <w:r>
        <w:rPr>
          <w:b/>
          <w:bCs/>
          <w:i/>
          <w:szCs w:val="24"/>
          <w:lang w:val="ru-RU"/>
        </w:rPr>
        <w:t>2</w:t>
      </w:r>
      <w:r w:rsidRPr="00452A90">
        <w:rPr>
          <w:b/>
          <w:bCs/>
          <w:i/>
          <w:szCs w:val="24"/>
          <w:lang w:val="ru-RU"/>
        </w:rPr>
        <w:t>3</w:t>
      </w:r>
      <w:r w:rsidRPr="00A6320D">
        <w:rPr>
          <w:b/>
          <w:bCs/>
          <w:i/>
          <w:szCs w:val="24"/>
          <w:lang w:val="ru-RU"/>
        </w:rPr>
        <w:t xml:space="preserve"> года</w:t>
      </w:r>
      <w:r w:rsidRPr="0020683F">
        <w:rPr>
          <w:b/>
          <w:bCs/>
          <w:szCs w:val="24"/>
          <w:lang w:val="ru-RU"/>
        </w:rPr>
        <w:t xml:space="preserve"> </w:t>
      </w:r>
    </w:p>
    <w:p w:rsidR="0037053F" w:rsidRPr="0020683F" w:rsidRDefault="0037053F" w:rsidP="0037053F">
      <w:pPr>
        <w:tabs>
          <w:tab w:val="left" w:pos="4953"/>
        </w:tabs>
        <w:jc w:val="center"/>
        <w:rPr>
          <w:b/>
          <w:bCs/>
          <w:szCs w:val="24"/>
          <w:lang w:val="ru-RU"/>
        </w:rPr>
      </w:pPr>
      <w:r w:rsidRPr="0020683F">
        <w:rPr>
          <w:b/>
          <w:bCs/>
          <w:szCs w:val="24"/>
          <w:lang w:val="ru-RU"/>
        </w:rPr>
        <w:t>П.</w:t>
      </w:r>
      <w:r w:rsidRPr="002B3518">
        <w:rPr>
          <w:b/>
          <w:bCs/>
          <w:i/>
          <w:szCs w:val="24"/>
          <w:lang w:val="ru-RU"/>
        </w:rPr>
        <w:t xml:space="preserve"> </w:t>
      </w:r>
      <w:r w:rsidRPr="0020683F">
        <w:rPr>
          <w:b/>
          <w:bCs/>
          <w:szCs w:val="24"/>
          <w:lang w:val="ru-RU"/>
        </w:rPr>
        <w:t>13.15. Вид профессиональной служебной деятельности</w:t>
      </w:r>
    </w:p>
    <w:p w:rsidR="0037053F" w:rsidRPr="0020683F" w:rsidRDefault="0037053F" w:rsidP="0037053F">
      <w:pPr>
        <w:pStyle w:val="2"/>
        <w:rPr>
          <w:szCs w:val="24"/>
          <w:lang w:val="ru-RU"/>
        </w:rPr>
      </w:pPr>
      <w:bookmarkStart w:id="367" w:name="_Toc477431852"/>
      <w:bookmarkStart w:id="368" w:name="_Toc477434828"/>
      <w:bookmarkStart w:id="369" w:name="_Toc477447684"/>
      <w:bookmarkStart w:id="370" w:name="_Toc477819650"/>
      <w:bookmarkStart w:id="371" w:name="_Toc477865729"/>
      <w:bookmarkStart w:id="372" w:name="_Toc477886257"/>
      <w:bookmarkStart w:id="373" w:name="_Toc477953290"/>
      <w:bookmarkStart w:id="374" w:name="_Toc478032837"/>
      <w:bookmarkStart w:id="375" w:name="_Toc478038709"/>
      <w:bookmarkStart w:id="376" w:name="_Toc478047194"/>
      <w:bookmarkStart w:id="377" w:name="_Toc478120054"/>
      <w:bookmarkStart w:id="378" w:name="_Toc478120648"/>
      <w:bookmarkStart w:id="379" w:name="_Toc478124724"/>
      <w:bookmarkStart w:id="380" w:name="_Toc478125666"/>
      <w:bookmarkStart w:id="381" w:name="_Toc478417169"/>
      <w:bookmarkStart w:id="382" w:name="_Toc478906912"/>
      <w:bookmarkStart w:id="383" w:name="_Toc20922943"/>
      <w:bookmarkStart w:id="384" w:name="_Toc138426623"/>
      <w:r w:rsidRPr="0020683F">
        <w:rPr>
          <w:szCs w:val="24"/>
          <w:lang w:val="ru-RU"/>
        </w:rPr>
        <w:t>Мониторинг загрязнения окружающей среды</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rsidR="0037053F" w:rsidRPr="0020683F" w:rsidRDefault="0037053F" w:rsidP="0037053F">
      <w:pPr>
        <w:rPr>
          <w:szCs w:val="24"/>
          <w:lang w:val="ru-RU"/>
        </w:rPr>
      </w:pPr>
    </w:p>
    <w:p w:rsidR="0037053F" w:rsidRPr="0020683F" w:rsidRDefault="0037053F" w:rsidP="0037053F">
      <w:pPr>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jc w:val="center"/>
        <w:rPr>
          <w:szCs w:val="24"/>
          <w:lang w:val="ru-RU"/>
        </w:rPr>
      </w:pPr>
      <w:r w:rsidRPr="0020683F">
        <w:rPr>
          <w:szCs w:val="24"/>
          <w:lang w:val="ru-RU"/>
        </w:rPr>
        <w:t>Федеральная служба по гидрометеорологии и мониторингу окружающей среды</w:t>
      </w:r>
    </w:p>
    <w:p w:rsidR="0037053F" w:rsidRPr="0020683F" w:rsidRDefault="0037053F" w:rsidP="0037053F">
      <w:pPr>
        <w:rPr>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2727"/>
        <w:gridCol w:w="9072"/>
      </w:tblGrid>
      <w:tr w:rsidR="0037053F" w:rsidRPr="00AF6F7A" w:rsidTr="007461AC">
        <w:trPr>
          <w:trHeight w:val="902"/>
        </w:trPr>
        <w:tc>
          <w:tcPr>
            <w:tcW w:w="5387"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специальности (направлению подготовки)</w:t>
            </w:r>
          </w:p>
        </w:tc>
        <w:tc>
          <w:tcPr>
            <w:tcW w:w="9072" w:type="dxa"/>
            <w:vAlign w:val="center"/>
          </w:tcPr>
          <w:p w:rsidR="0037053F" w:rsidRPr="002B3518" w:rsidRDefault="0037053F" w:rsidP="007461AC">
            <w:pPr>
              <w:tabs>
                <w:tab w:val="left" w:pos="9033"/>
              </w:tabs>
              <w:rPr>
                <w:b/>
                <w:szCs w:val="24"/>
                <w:lang w:val="ru-RU"/>
              </w:rPr>
            </w:pPr>
            <w:r w:rsidRPr="002B3518">
              <w:rPr>
                <w:bCs/>
                <w:szCs w:val="24"/>
                <w:lang w:val="ru-RU"/>
              </w:rPr>
              <w:t xml:space="preserve">Рекомендуемые специальности, направления подготовки: </w:t>
            </w:r>
            <w:r w:rsidRPr="002B3518">
              <w:rPr>
                <w:szCs w:val="24"/>
                <w:lang w:val="ru-RU"/>
              </w:rPr>
              <w:t>« «Физико-технические науки и технологии», «Ядерная энергетика и технологии», «Техносферная безопасность и природообустройство», «Химия», «Биологические науки»</w:t>
            </w:r>
            <w:r w:rsidRPr="002B3518">
              <w:rPr>
                <w:rStyle w:val="afa"/>
                <w:szCs w:val="24"/>
              </w:rPr>
              <w:footnoteReference w:id="6"/>
            </w:r>
            <w:r w:rsidRPr="002B3518">
              <w:rPr>
                <w:szCs w:val="24"/>
                <w:lang w:val="ru-RU"/>
              </w:rPr>
              <w:t xml:space="preserve"> </w:t>
            </w:r>
            <w:r w:rsidRPr="00F0546A">
              <w:rPr>
                <w:szCs w:val="24"/>
                <w:lang w:val="ru-RU"/>
              </w:rPr>
              <w:t xml:space="preserve">«Теплотехника и автоматизация металлургических печей», «Техническая эксплуатация зданий, оборудования и автомеханических систем», «Машины и оборудование предприятий связи», «Водное хозяйство и мелиорация», «Химическая технология органических веществ», «Командная тактическая, вооружение химических войск и средства защиты», «Организация радиационной, химической и биологической защиты войск и гражданских объектов», «Технические средства службы горючего», «Инженерная защита окружающей среды», «Охрана окружающей среды и рациональное использование природных ресурсов», «Химическая технология органических веществ» </w:t>
            </w:r>
            <w:r w:rsidRPr="002B3518">
              <w:rPr>
                <w:szCs w:val="24"/>
                <w:lang w:val="ru-RU"/>
              </w:rPr>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2727"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9072" w:type="dxa"/>
            <w:vAlign w:val="center"/>
          </w:tcPr>
          <w:p w:rsidR="0037053F" w:rsidRPr="004C5A2E" w:rsidRDefault="0037053F" w:rsidP="0037053F">
            <w:pPr>
              <w:numPr>
                <w:ilvl w:val="0"/>
                <w:numId w:val="38"/>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Федеральный закон от 21 ноября 1995</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w:t>
            </w:r>
            <w:r w:rsidRPr="004C5A2E">
              <w:rPr>
                <w:rFonts w:eastAsia="Calibri"/>
                <w:szCs w:val="24"/>
                <w:lang w:val="ru-RU" w:bidi="ar-SA"/>
              </w:rPr>
              <w:t>170-ФЗ «Об использовании атомной энергии»;</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4C5A2E">
              <w:rPr>
                <w:rFonts w:eastAsia="Calibri"/>
                <w:szCs w:val="24"/>
                <w:lang w:val="ru-RU" w:bidi="ar-SA"/>
              </w:rPr>
              <w:t>Федеральный закон от 30 ноября 1995</w:t>
            </w:r>
            <w:r>
              <w:rPr>
                <w:rFonts w:eastAsia="Calibri"/>
                <w:szCs w:val="24"/>
                <w:lang w:val="ru-RU" w:bidi="ar-SA"/>
              </w:rPr>
              <w:t> г.</w:t>
            </w:r>
            <w:r w:rsidRPr="004C5A2E">
              <w:rPr>
                <w:rFonts w:eastAsia="Calibri"/>
                <w:szCs w:val="24"/>
                <w:lang w:val="ru-RU" w:bidi="ar-SA"/>
              </w:rPr>
              <w:t xml:space="preserve"> </w:t>
            </w:r>
            <w:r>
              <w:rPr>
                <w:rFonts w:eastAsia="Calibri"/>
                <w:szCs w:val="24"/>
                <w:lang w:val="ru-RU" w:bidi="ar-SA"/>
              </w:rPr>
              <w:t xml:space="preserve">№ 187-ФЗ </w:t>
            </w:r>
            <w:r w:rsidRPr="004C5A2E">
              <w:rPr>
                <w:rFonts w:eastAsia="Calibri"/>
                <w:szCs w:val="24"/>
                <w:lang w:val="ru-RU" w:bidi="ar-SA"/>
              </w:rPr>
              <w:t xml:space="preserve">«О континентальном </w:t>
            </w:r>
            <w:r w:rsidRPr="002B3518">
              <w:rPr>
                <w:rFonts w:eastAsia="Calibri"/>
                <w:szCs w:val="24"/>
                <w:lang w:val="ru-RU" w:bidi="ar-SA"/>
              </w:rPr>
              <w:t>шельфе Российской Федерации»;</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Федеральный закон от 19 июля 1998 г. № 113-ФЗ</w:t>
            </w:r>
            <w:r w:rsidRPr="00F0546A">
              <w:rPr>
                <w:rFonts w:eastAsia="Calibri"/>
                <w:szCs w:val="24"/>
                <w:lang w:val="ru-RU"/>
              </w:rPr>
              <w:br/>
              <w:t>«О гидрометеорологической службе»;</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Федеральный закон от 31 июля 1998 г. № 155-ФЗ «О внутренних морских водах, территориальном море и прилежащей зоне Российской Федерации»;</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 xml:space="preserve">Федеральный закон от 17 декабря 1998 г. № 191-ФЗ                                        </w:t>
            </w:r>
            <w:r w:rsidRPr="002B3518">
              <w:rPr>
                <w:rFonts w:eastAsia="Calibri"/>
                <w:szCs w:val="24"/>
                <w:lang w:val="ru-RU" w:bidi="ar-SA"/>
              </w:rPr>
              <w:lastRenderedPageBreak/>
              <w:t>«Об исключительной экономической зоне Российской Федерации»;</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Федеральный закон от 1 мая 1999 г. № 94-ФЗ «Об охране озера Байкал»;</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Федеральный закон от 4 мая 1999 г. № 96-ФЗ «Об охране атмосферного воздуха»;</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Федеральный закон от 10 января 2002 г. № 7-ФЗ</w:t>
            </w:r>
            <w:r w:rsidRPr="00F0546A">
              <w:rPr>
                <w:rFonts w:eastAsia="Calibri"/>
                <w:szCs w:val="24"/>
                <w:lang w:val="ru-RU"/>
              </w:rPr>
              <w:br/>
              <w:t>«Об охране окружающей среды»;</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Федеральный закон от 20 декабря 2004 г. № 166-ФЗ «О рыболовстве и сохранении водных биологических ресурсов»;</w:t>
            </w:r>
          </w:p>
          <w:p w:rsidR="0037053F" w:rsidRPr="00F0546A" w:rsidRDefault="0037053F" w:rsidP="0037053F">
            <w:pPr>
              <w:numPr>
                <w:ilvl w:val="0"/>
                <w:numId w:val="38"/>
              </w:numPr>
              <w:autoSpaceDE w:val="0"/>
              <w:autoSpaceDN w:val="0"/>
              <w:adjustRightInd w:val="0"/>
              <w:ind w:left="33" w:firstLine="676"/>
              <w:contextualSpacing/>
              <w:rPr>
                <w:rFonts w:eastAsia="Calibri"/>
                <w:szCs w:val="24"/>
                <w:lang w:val="ru-RU"/>
              </w:rPr>
            </w:pPr>
            <w:r w:rsidRPr="00F0546A">
              <w:rPr>
                <w:rFonts w:eastAsia="Calibri"/>
                <w:szCs w:val="24"/>
                <w:lang w:val="ru-RU"/>
              </w:rPr>
              <w:t>Федеральный закон от 2 мая 2006 г. № 59-ФЗ «О порядке рассмотрения обращений граждан Российской Федерации»;</w:t>
            </w:r>
          </w:p>
          <w:p w:rsidR="0037053F" w:rsidRPr="00D272E6" w:rsidRDefault="0037053F" w:rsidP="0037053F">
            <w:pPr>
              <w:numPr>
                <w:ilvl w:val="0"/>
                <w:numId w:val="38"/>
              </w:numPr>
              <w:autoSpaceDE w:val="0"/>
              <w:autoSpaceDN w:val="0"/>
              <w:adjustRightInd w:val="0"/>
              <w:ind w:left="33" w:firstLine="676"/>
              <w:contextualSpacing/>
              <w:rPr>
                <w:rFonts w:eastAsia="Calibri"/>
                <w:szCs w:val="24"/>
                <w:lang w:val="ru-RU"/>
              </w:rPr>
            </w:pPr>
            <w:r w:rsidRPr="00F0546A">
              <w:rPr>
                <w:rFonts w:eastAsia="Calibri"/>
                <w:szCs w:val="24"/>
                <w:lang w:val="ru-RU"/>
              </w:rPr>
              <w:t>Федеральный закон от 26 июня 2008 г. № 102-ФЗ</w:t>
            </w:r>
            <w:r w:rsidRPr="00F0546A">
              <w:rPr>
                <w:rFonts w:eastAsia="Calibri"/>
                <w:szCs w:val="24"/>
                <w:lang w:val="ru-RU"/>
              </w:rPr>
              <w:br/>
              <w:t>«Об обеспечении единства измерений»;</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Федеральный закон от 5 июня 2012 г. № 50-ФЗ «О регулировании деятельности российских граждан и российских юридических лиц в Антарктике»;</w:t>
            </w:r>
          </w:p>
          <w:p w:rsidR="0037053F" w:rsidRPr="00F0546A"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постановление Правительства Российской Федерации</w:t>
            </w:r>
            <w:r w:rsidRPr="00F0546A">
              <w:rPr>
                <w:rFonts w:eastAsia="Calibri"/>
                <w:szCs w:val="24"/>
                <w:lang w:val="ru-RU"/>
              </w:rPr>
              <w:br/>
              <w:t>от 15 ноября 1997 г. № 1425 «Об информационных услугах в области гидрометеорологии и мониторинга загрязнения окружающей природной среды»;</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постановление Правительства Российской Федерации</w:t>
            </w:r>
            <w:r w:rsidRPr="00F0546A">
              <w:rPr>
                <w:rFonts w:eastAsia="Calibri"/>
                <w:szCs w:val="24"/>
                <w:lang w:val="ru-RU"/>
              </w:rPr>
              <w:br/>
              <w:t>от 23 июля 2004 г. № 372 «О Федеральной службе</w:t>
            </w:r>
            <w:r w:rsidRPr="00F0546A">
              <w:rPr>
                <w:rFonts w:eastAsia="Calibri"/>
                <w:szCs w:val="24"/>
                <w:lang w:val="ru-RU"/>
              </w:rPr>
              <w:br/>
              <w:t>по гидрометеорологии и мониторингу окружающей среды»;</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постановление Правительства Российской Федерации № 219 от                      10 апреля 2007 г. «Об утверждении положения об осуществлении государственного мониторинга водных объектов»;</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постановление Правительства Российской Федерации</w:t>
            </w:r>
            <w:r w:rsidRPr="00F0546A">
              <w:rPr>
                <w:rFonts w:eastAsia="Calibri"/>
                <w:szCs w:val="24"/>
                <w:lang w:val="ru-RU"/>
              </w:rPr>
              <w:br/>
              <w:t>от 6 июня 2013 г. № 477 «Об осуществлении государственного мониторинга состояния и загрязнения окружающей среды»;</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постановление Правительства Российской Федерации от 1 августа 2013 г. № 654 «О внесении изменений в Положение о разграничении полномочий федеральных органов исполнительной власти в области обеспечения биологической и химической безопасности Российской Федерации»;</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 xml:space="preserve">постановление Правительства Российской Федерации от 9 августа 2013 г. № 681 «О государственном экологическом мониторинге (государственном мониторинге окружающей среды) и государственном фонде данных </w:t>
            </w:r>
            <w:r w:rsidRPr="002B3518">
              <w:rPr>
                <w:rFonts w:eastAsia="Calibri"/>
                <w:szCs w:val="24"/>
                <w:lang w:val="ru-RU" w:bidi="ar-SA"/>
              </w:rPr>
              <w:lastRenderedPageBreak/>
              <w:t>государственного экологического мониторинга (государственного мониторинга окружающей среды)»;</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постановление Правительства Российской Федерации</w:t>
            </w:r>
            <w:r w:rsidRPr="00F0546A">
              <w:rPr>
                <w:rFonts w:eastAsia="Calibri"/>
                <w:szCs w:val="24"/>
                <w:lang w:val="ru-RU"/>
              </w:rPr>
              <w:br/>
              <w:t>от 8 ноября 2013 г. № 1007 «О силах и средствах единой государственной системы предупреждения и ликвидации чрезвычайных ситуаций»;</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2B3518">
              <w:rPr>
                <w:rFonts w:eastAsia="Calibri"/>
                <w:szCs w:val="24"/>
                <w:lang w:val="ru-RU" w:bidi="ar-SA"/>
              </w:rPr>
              <w:t>постановление Правительства Российской Федерации от 10 июля 2014 г. № 639 «О государственном мониторинге радиационной обстановки на территории Российской Федерации»;</w:t>
            </w:r>
          </w:p>
          <w:p w:rsidR="0037053F" w:rsidRPr="00F0546A"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постановление Правительства Российской Федерации</w:t>
            </w:r>
            <w:r w:rsidRPr="00F0546A">
              <w:rPr>
                <w:rFonts w:eastAsia="Calibri"/>
                <w:szCs w:val="24"/>
                <w:lang w:val="ru-RU"/>
              </w:rPr>
              <w:br/>
              <w:t>от 16 ноября 2020 г. № 1847 «Об утверждении перечня измерений, относящихся к сфере государственного регулирования обеспечения единства измерений»;</w:t>
            </w:r>
          </w:p>
          <w:p w:rsidR="0037053F" w:rsidRPr="00F0546A"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постановление Правительства Российской Федерации</w:t>
            </w:r>
            <w:r w:rsidRPr="00F0546A">
              <w:rPr>
                <w:rFonts w:eastAsia="Calibri"/>
                <w:szCs w:val="24"/>
                <w:lang w:val="ru-RU"/>
              </w:rPr>
              <w:br/>
              <w:t>от 17 марта 2021 г. № 392 «Об утверждении Положения об охранной зоне стационарных пунктов наблюдений за состоянием окружающей среды, ее загрязнением, о признании утратившим силу постановления Правительства Российской Федерации от 27 августа 1999 г. № 972 и признании не действующим на территории Российской Федерации постановления Совета Министров СССР от 6 января 1983 г. № 19»;</w:t>
            </w:r>
          </w:p>
          <w:p w:rsidR="0037053F" w:rsidRPr="002B3518" w:rsidRDefault="0037053F" w:rsidP="0037053F">
            <w:pPr>
              <w:numPr>
                <w:ilvl w:val="0"/>
                <w:numId w:val="38"/>
              </w:numPr>
              <w:autoSpaceDE w:val="0"/>
              <w:autoSpaceDN w:val="0"/>
              <w:adjustRightInd w:val="0"/>
              <w:ind w:left="0" w:firstLine="709"/>
              <w:contextualSpacing/>
              <w:rPr>
                <w:rFonts w:eastAsia="Calibri"/>
                <w:szCs w:val="24"/>
                <w:lang w:val="ru-RU" w:bidi="ar-SA"/>
              </w:rPr>
            </w:pPr>
            <w:r w:rsidRPr="00F0546A">
              <w:rPr>
                <w:rFonts w:eastAsia="Calibri"/>
                <w:szCs w:val="24"/>
                <w:lang w:val="ru-RU"/>
              </w:rPr>
              <w:t>распоряжение Правительства Российской Федерации</w:t>
            </w:r>
            <w:r w:rsidRPr="00F0546A">
              <w:rPr>
                <w:rFonts w:eastAsia="Calibri"/>
                <w:szCs w:val="24"/>
                <w:lang w:val="ru-RU"/>
              </w:rPr>
              <w:br/>
              <w:t xml:space="preserve">от 3 сентября 2010 г. № 1458-р </w:t>
            </w:r>
            <w:r w:rsidRPr="00F0546A">
              <w:rPr>
                <w:szCs w:val="24"/>
                <w:lang w:val="ru-RU"/>
              </w:rPr>
              <w:t>«Об утверждении Стратегии деятельности в области гидрометеорологии и смежных с ней областях на период до 2030 года (с учетом аспектов изменения климата)».</w:t>
            </w:r>
          </w:p>
          <w:p w:rsidR="0037053F" w:rsidRPr="002B3518" w:rsidRDefault="0037053F" w:rsidP="007461AC">
            <w:pPr>
              <w:ind w:firstLine="493"/>
              <w:rPr>
                <w:szCs w:val="24"/>
                <w:lang w:val="ru-RU"/>
              </w:rPr>
            </w:pPr>
          </w:p>
          <w:p w:rsidR="0037053F" w:rsidRPr="0020683F" w:rsidRDefault="0037053F" w:rsidP="007461AC">
            <w:pPr>
              <w:autoSpaceDE w:val="0"/>
              <w:autoSpaceDN w:val="0"/>
              <w:adjustRightInd w:val="0"/>
              <w:ind w:firstLine="742"/>
              <w:rPr>
                <w:szCs w:val="24"/>
                <w:lang w:val="ru-RU"/>
              </w:rPr>
            </w:pPr>
            <w:r w:rsidRPr="0020683F">
              <w:rPr>
                <w:bCs/>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исполения гражданским служащим должностных обязанностей.</w:t>
            </w:r>
          </w:p>
        </w:tc>
      </w:tr>
      <w:tr w:rsidR="0037053F" w:rsidRPr="00AF6F7A" w:rsidTr="007461AC">
        <w:trPr>
          <w:trHeight w:val="1285"/>
        </w:trPr>
        <w:tc>
          <w:tcPr>
            <w:tcW w:w="2660" w:type="dxa"/>
            <w:vMerge/>
            <w:vAlign w:val="center"/>
          </w:tcPr>
          <w:p w:rsidR="0037053F" w:rsidRPr="0020683F" w:rsidRDefault="0037053F" w:rsidP="007461AC">
            <w:pPr>
              <w:tabs>
                <w:tab w:val="left" w:pos="9033"/>
              </w:tabs>
              <w:jc w:val="center"/>
              <w:rPr>
                <w:szCs w:val="24"/>
                <w:lang w:val="ru-RU"/>
              </w:rPr>
            </w:pPr>
          </w:p>
        </w:tc>
        <w:tc>
          <w:tcPr>
            <w:tcW w:w="2727"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9072" w:type="dxa"/>
          </w:tcPr>
          <w:p w:rsidR="0037053F" w:rsidRPr="00FF0109" w:rsidRDefault="0037053F" w:rsidP="0037053F">
            <w:pPr>
              <w:numPr>
                <w:ilvl w:val="0"/>
                <w:numId w:val="41"/>
              </w:numPr>
              <w:autoSpaceDE w:val="0"/>
              <w:autoSpaceDN w:val="0"/>
              <w:adjustRightInd w:val="0"/>
              <w:ind w:left="0" w:firstLine="709"/>
              <w:contextualSpacing/>
              <w:rPr>
                <w:rFonts w:eastAsia="Calibri"/>
                <w:szCs w:val="24"/>
                <w:lang w:val="ru-RU" w:bidi="ar-SA"/>
              </w:rPr>
            </w:pPr>
            <w:r w:rsidRPr="00FF0109">
              <w:rPr>
                <w:rFonts w:eastAsia="Calibri"/>
                <w:szCs w:val="24"/>
                <w:lang w:val="ru-RU" w:bidi="ar-SA"/>
              </w:rPr>
              <w:t>нормативно-методические требования к проведению наблюдений за загрязнением атмосферного воздуха, поверхностных и морских вод, почв, мониторинга радиационной обстановки;</w:t>
            </w:r>
          </w:p>
          <w:p w:rsidR="0037053F" w:rsidRPr="00FF0109" w:rsidRDefault="0037053F" w:rsidP="0037053F">
            <w:pPr>
              <w:numPr>
                <w:ilvl w:val="0"/>
                <w:numId w:val="41"/>
              </w:numPr>
              <w:autoSpaceDE w:val="0"/>
              <w:autoSpaceDN w:val="0"/>
              <w:adjustRightInd w:val="0"/>
              <w:ind w:left="0" w:firstLine="709"/>
              <w:contextualSpacing/>
              <w:rPr>
                <w:rFonts w:eastAsia="Calibri"/>
                <w:szCs w:val="24"/>
                <w:lang w:val="ru-RU" w:bidi="ar-SA"/>
              </w:rPr>
            </w:pPr>
            <w:r w:rsidRPr="00FF0109">
              <w:rPr>
                <w:rFonts w:eastAsia="Calibri"/>
                <w:szCs w:val="24"/>
                <w:lang w:val="ru-RU" w:bidi="ar-SA"/>
              </w:rPr>
              <w:t>нормативы качества окружающей среды;</w:t>
            </w:r>
          </w:p>
          <w:p w:rsidR="0037053F" w:rsidRDefault="0037053F" w:rsidP="0037053F">
            <w:pPr>
              <w:numPr>
                <w:ilvl w:val="0"/>
                <w:numId w:val="41"/>
              </w:numPr>
              <w:autoSpaceDE w:val="0"/>
              <w:autoSpaceDN w:val="0"/>
              <w:adjustRightInd w:val="0"/>
              <w:ind w:left="0" w:firstLine="709"/>
              <w:contextualSpacing/>
              <w:rPr>
                <w:i/>
                <w:szCs w:val="24"/>
                <w:lang w:val="ru-RU"/>
              </w:rPr>
            </w:pPr>
            <w:r w:rsidRPr="00FF0109">
              <w:rPr>
                <w:rFonts w:eastAsia="Calibri"/>
                <w:szCs w:val="24"/>
                <w:lang w:val="ru-RU" w:bidi="ar-SA"/>
              </w:rPr>
              <w:t>знание международных договоров Российской Федерации, относящихся к международным аспектам деятельности в области мониторинга загрязнения окружающей среды;</w:t>
            </w:r>
          </w:p>
          <w:p w:rsidR="0037053F" w:rsidRDefault="0037053F" w:rsidP="0037053F">
            <w:pPr>
              <w:numPr>
                <w:ilvl w:val="0"/>
                <w:numId w:val="41"/>
              </w:numPr>
              <w:autoSpaceDE w:val="0"/>
              <w:autoSpaceDN w:val="0"/>
              <w:adjustRightInd w:val="0"/>
              <w:ind w:left="0" w:firstLine="709"/>
              <w:contextualSpacing/>
              <w:rPr>
                <w:i/>
                <w:szCs w:val="24"/>
                <w:lang w:val="ru-RU"/>
              </w:rPr>
            </w:pPr>
            <w:r w:rsidRPr="00F0546A">
              <w:rPr>
                <w:szCs w:val="24"/>
                <w:lang w:val="ru-RU"/>
              </w:rPr>
              <w:t xml:space="preserve">нормативно-методические требования к проведению мониторинга </w:t>
            </w:r>
            <w:r w:rsidRPr="00F0546A">
              <w:rPr>
                <w:szCs w:val="24"/>
                <w:lang w:val="ru-RU"/>
              </w:rPr>
              <w:lastRenderedPageBreak/>
              <w:t>загрязнения окружающей среды;</w:t>
            </w:r>
          </w:p>
          <w:p w:rsidR="0037053F" w:rsidRDefault="0037053F" w:rsidP="0037053F">
            <w:pPr>
              <w:numPr>
                <w:ilvl w:val="0"/>
                <w:numId w:val="41"/>
              </w:numPr>
              <w:autoSpaceDE w:val="0"/>
              <w:autoSpaceDN w:val="0"/>
              <w:adjustRightInd w:val="0"/>
              <w:ind w:left="0" w:firstLine="709"/>
              <w:contextualSpacing/>
              <w:rPr>
                <w:i/>
                <w:szCs w:val="24"/>
                <w:lang w:val="ru-RU"/>
              </w:rPr>
            </w:pPr>
            <w:r w:rsidRPr="00F0546A">
              <w:rPr>
                <w:szCs w:val="24"/>
                <w:lang w:val="ru-RU"/>
              </w:rPr>
              <w:t>основные методы, применяемые при оценке и прогнозировании загрязнения окружающей среды;</w:t>
            </w:r>
          </w:p>
          <w:p w:rsidR="0037053F" w:rsidRDefault="0037053F" w:rsidP="0037053F">
            <w:pPr>
              <w:numPr>
                <w:ilvl w:val="0"/>
                <w:numId w:val="41"/>
              </w:numPr>
              <w:autoSpaceDE w:val="0"/>
              <w:autoSpaceDN w:val="0"/>
              <w:adjustRightInd w:val="0"/>
              <w:ind w:left="0" w:firstLine="709"/>
              <w:contextualSpacing/>
              <w:rPr>
                <w:i/>
                <w:szCs w:val="24"/>
                <w:lang w:val="ru-RU"/>
              </w:rPr>
            </w:pPr>
            <w:r w:rsidRPr="00F0546A">
              <w:rPr>
                <w:szCs w:val="24"/>
                <w:lang w:val="ru-RU"/>
              </w:rPr>
              <w:t>понятия основных направлений и приор</w:t>
            </w:r>
            <w:r>
              <w:rPr>
                <w:szCs w:val="24"/>
                <w:lang w:val="ru-RU"/>
              </w:rPr>
              <w:t>итетов государственной политики</w:t>
            </w:r>
            <w:r w:rsidRPr="00F0546A">
              <w:rPr>
                <w:szCs w:val="24"/>
                <w:lang w:val="ru-RU"/>
              </w:rPr>
              <w:t>в области гидрометеорологии и мониторинга окружающей среды;</w:t>
            </w:r>
          </w:p>
          <w:p w:rsidR="0037053F" w:rsidRDefault="0037053F" w:rsidP="0037053F">
            <w:pPr>
              <w:numPr>
                <w:ilvl w:val="0"/>
                <w:numId w:val="41"/>
              </w:numPr>
              <w:autoSpaceDE w:val="0"/>
              <w:autoSpaceDN w:val="0"/>
              <w:adjustRightInd w:val="0"/>
              <w:ind w:left="0" w:firstLine="709"/>
              <w:contextualSpacing/>
              <w:rPr>
                <w:i/>
                <w:szCs w:val="24"/>
                <w:lang w:val="ru-RU"/>
              </w:rPr>
            </w:pPr>
            <w:r w:rsidRPr="00F0546A">
              <w:rPr>
                <w:szCs w:val="24"/>
                <w:lang w:val="ru-RU"/>
              </w:rPr>
              <w:t>состав и порядок функционирования гидрометеорологической службы, в том числе государственной наблюдательной сети;</w:t>
            </w:r>
          </w:p>
          <w:p w:rsidR="0037053F" w:rsidRPr="00F0546A" w:rsidRDefault="0037053F" w:rsidP="0037053F">
            <w:pPr>
              <w:numPr>
                <w:ilvl w:val="0"/>
                <w:numId w:val="41"/>
              </w:numPr>
              <w:autoSpaceDE w:val="0"/>
              <w:autoSpaceDN w:val="0"/>
              <w:adjustRightInd w:val="0"/>
              <w:ind w:left="0" w:firstLine="709"/>
              <w:contextualSpacing/>
              <w:rPr>
                <w:i/>
                <w:szCs w:val="24"/>
                <w:lang w:val="ru-RU"/>
              </w:rPr>
            </w:pPr>
            <w:r w:rsidRPr="00F0546A">
              <w:rPr>
                <w:szCs w:val="24"/>
                <w:lang w:val="ru-RU"/>
              </w:rPr>
              <w:t>принципы формирования и координации выполнения ведомственных проектов</w:t>
            </w:r>
            <w:r w:rsidRPr="00F0546A">
              <w:rPr>
                <w:rFonts w:eastAsia="Calibri"/>
                <w:szCs w:val="24"/>
                <w:lang w:val="ru-RU" w:bidi="ar-SA"/>
              </w:rPr>
              <w:t>.</w:t>
            </w:r>
          </w:p>
        </w:tc>
      </w:tr>
      <w:tr w:rsidR="0037053F" w:rsidRPr="0043752F" w:rsidTr="007461AC">
        <w:trPr>
          <w:trHeight w:val="859"/>
        </w:trPr>
        <w:tc>
          <w:tcPr>
            <w:tcW w:w="5387" w:type="dxa"/>
            <w:gridSpan w:val="2"/>
            <w:vAlign w:val="center"/>
          </w:tcPr>
          <w:p w:rsidR="0037053F" w:rsidRPr="0020683F" w:rsidRDefault="0037053F" w:rsidP="007461AC">
            <w:pPr>
              <w:tabs>
                <w:tab w:val="left" w:pos="9033"/>
              </w:tabs>
              <w:jc w:val="center"/>
              <w:rPr>
                <w:szCs w:val="24"/>
                <w:lang w:val="ru-RU"/>
              </w:rPr>
            </w:pPr>
            <w:r w:rsidRPr="0020683F">
              <w:rPr>
                <w:b/>
                <w:bCs/>
                <w:szCs w:val="24"/>
              </w:rPr>
              <w:lastRenderedPageBreak/>
              <w:t>III</w:t>
            </w:r>
            <w:r w:rsidRPr="0020683F">
              <w:rPr>
                <w:b/>
                <w:bCs/>
                <w:szCs w:val="24"/>
                <w:lang w:val="ru-RU"/>
              </w:rPr>
              <w:t>. Требования к профессиональным умениям</w:t>
            </w:r>
          </w:p>
        </w:tc>
        <w:tc>
          <w:tcPr>
            <w:tcW w:w="9072" w:type="dxa"/>
          </w:tcPr>
          <w:p w:rsidR="0037053F" w:rsidRPr="00FF0109" w:rsidRDefault="0037053F" w:rsidP="007461AC">
            <w:pPr>
              <w:autoSpaceDE w:val="0"/>
              <w:autoSpaceDN w:val="0"/>
              <w:adjustRightInd w:val="0"/>
              <w:ind w:firstLine="742"/>
              <w:rPr>
                <w:szCs w:val="24"/>
                <w:lang w:val="ru-RU"/>
              </w:rPr>
            </w:pPr>
            <w:r w:rsidRPr="00FF0109">
              <w:rPr>
                <w:szCs w:val="24"/>
                <w:lang w:val="ru-RU"/>
              </w:rPr>
              <w:t>выполнять работы в области мониторинга загрязнения окружающей среды связанные с подготовкой нормативных правовых актов по вопросам загрязнения окружающей среды;</w:t>
            </w:r>
          </w:p>
          <w:p w:rsidR="0037053F" w:rsidRPr="00FF0109" w:rsidRDefault="0037053F" w:rsidP="007461AC">
            <w:pPr>
              <w:autoSpaceDE w:val="0"/>
              <w:autoSpaceDN w:val="0"/>
              <w:adjustRightInd w:val="0"/>
              <w:ind w:firstLine="742"/>
              <w:rPr>
                <w:szCs w:val="24"/>
                <w:lang w:val="ru-RU"/>
              </w:rPr>
            </w:pPr>
            <w:r w:rsidRPr="00FF0109">
              <w:rPr>
                <w:szCs w:val="24"/>
                <w:lang w:val="ru-RU"/>
              </w:rPr>
              <w:t>организовывать и контролировать выполнение планов НИОКР;</w:t>
            </w:r>
          </w:p>
          <w:p w:rsidR="0037053F" w:rsidRDefault="0037053F" w:rsidP="007461AC">
            <w:pPr>
              <w:autoSpaceDE w:val="0"/>
              <w:autoSpaceDN w:val="0"/>
              <w:adjustRightInd w:val="0"/>
              <w:ind w:firstLine="742"/>
              <w:rPr>
                <w:szCs w:val="24"/>
                <w:lang w:val="ru-RU"/>
              </w:rPr>
            </w:pPr>
            <w:r w:rsidRPr="00FF0109">
              <w:rPr>
                <w:szCs w:val="24"/>
                <w:lang w:val="ru-RU"/>
              </w:rPr>
              <w:t>координировать работы по совершенствованию и внедрению на государственной наблюдательной сети нормативно-методических документов по вопросам мониторинга (в том числе и радиоактивного) поверхностных вод суши, морских вод, атмосферного воздуха и почв</w:t>
            </w:r>
            <w:r>
              <w:rPr>
                <w:szCs w:val="24"/>
                <w:lang w:val="ru-RU"/>
              </w:rPr>
              <w:t>;</w:t>
            </w:r>
          </w:p>
          <w:p w:rsidR="0037053F" w:rsidRPr="00F0546A" w:rsidRDefault="0037053F" w:rsidP="007461AC">
            <w:pPr>
              <w:autoSpaceDE w:val="0"/>
              <w:autoSpaceDN w:val="0"/>
              <w:adjustRightInd w:val="0"/>
              <w:ind w:firstLine="742"/>
              <w:rPr>
                <w:szCs w:val="24"/>
                <w:lang w:val="ru-RU"/>
              </w:rPr>
            </w:pPr>
            <w:r w:rsidRPr="00F0546A">
              <w:rPr>
                <w:szCs w:val="24"/>
                <w:lang w:val="ru-RU"/>
              </w:rPr>
              <w:t>разработка предложений для подготовки нормативных правовых актов в области мониторинга химического, радиоактивного загрязнения окружающей среды;</w:t>
            </w:r>
          </w:p>
          <w:p w:rsidR="0037053F" w:rsidRPr="00F0546A" w:rsidRDefault="0037053F" w:rsidP="007461AC">
            <w:pPr>
              <w:autoSpaceDE w:val="0"/>
              <w:autoSpaceDN w:val="0"/>
              <w:adjustRightInd w:val="0"/>
              <w:ind w:firstLine="742"/>
              <w:rPr>
                <w:szCs w:val="24"/>
                <w:lang w:val="ru-RU"/>
              </w:rPr>
            </w:pPr>
            <w:r w:rsidRPr="00F0546A">
              <w:rPr>
                <w:szCs w:val="24"/>
                <w:lang w:val="ru-RU"/>
              </w:rPr>
              <w:t xml:space="preserve">рассмотрение и согласование проектов нормативных правовых актов и других документов; </w:t>
            </w:r>
          </w:p>
          <w:p w:rsidR="0037053F" w:rsidRPr="00F0546A" w:rsidRDefault="0037053F" w:rsidP="007461AC">
            <w:pPr>
              <w:autoSpaceDE w:val="0"/>
              <w:autoSpaceDN w:val="0"/>
              <w:adjustRightInd w:val="0"/>
              <w:ind w:firstLine="742"/>
              <w:rPr>
                <w:szCs w:val="24"/>
                <w:lang w:val="ru-RU"/>
              </w:rPr>
            </w:pPr>
            <w:r w:rsidRPr="00F0546A">
              <w:rPr>
                <w:szCs w:val="24"/>
                <w:lang w:val="ru-RU"/>
              </w:rPr>
              <w:t>анализ и обобщение информации о фактическом и прогнозируемом загрязнении окружающей среды для обеспечения органов государственной власти, Вооруженных сил Российской Федерации и населения;</w:t>
            </w:r>
          </w:p>
          <w:p w:rsidR="0037053F" w:rsidRPr="00FF0109" w:rsidRDefault="0037053F" w:rsidP="007461AC">
            <w:pPr>
              <w:autoSpaceDE w:val="0"/>
              <w:autoSpaceDN w:val="0"/>
              <w:adjustRightInd w:val="0"/>
              <w:ind w:firstLine="742"/>
              <w:rPr>
                <w:szCs w:val="24"/>
                <w:lang w:val="ru-RU"/>
              </w:rPr>
            </w:pPr>
            <w:r w:rsidRPr="00F0546A">
              <w:rPr>
                <w:szCs w:val="24"/>
              </w:rPr>
              <w:t>работа с обращениями граждан.</w:t>
            </w:r>
            <w:r w:rsidRPr="00FF0109">
              <w:rPr>
                <w:szCs w:val="24"/>
                <w:lang w:val="ru-RU"/>
              </w:rPr>
              <w:t>.</w:t>
            </w:r>
          </w:p>
        </w:tc>
      </w:tr>
    </w:tbl>
    <w:p w:rsidR="0037053F" w:rsidRDefault="0037053F" w:rsidP="0037053F">
      <w:pPr>
        <w:tabs>
          <w:tab w:val="left" w:pos="4953"/>
        </w:tabs>
        <w:rPr>
          <w:b/>
          <w:bCs/>
          <w:szCs w:val="24"/>
          <w:lang w:val="ru-RU"/>
        </w:rPr>
        <w:sectPr w:rsidR="0037053F" w:rsidSect="00F92A6F">
          <w:footerReference w:type="default" r:id="rId11"/>
          <w:type w:val="nextColumn"/>
          <w:pgSz w:w="16838" w:h="11906" w:orient="landscape"/>
          <w:pgMar w:top="1134" w:right="851" w:bottom="1134" w:left="851" w:header="708" w:footer="708" w:gutter="0"/>
          <w:paperSrc w:first="15" w:other="15"/>
          <w:cols w:space="708"/>
          <w:docGrid w:linePitch="360"/>
        </w:sectPr>
      </w:pPr>
    </w:p>
    <w:p w:rsidR="0037053F" w:rsidRPr="00E76E6C" w:rsidRDefault="0037053F" w:rsidP="0037053F">
      <w:pPr>
        <w:tabs>
          <w:tab w:val="left" w:pos="4953"/>
        </w:tabs>
        <w:ind w:right="535"/>
        <w:jc w:val="right"/>
        <w:rPr>
          <w:b/>
          <w:bCs/>
          <w:i/>
          <w:szCs w:val="24"/>
          <w:lang w:val="ru-RU"/>
        </w:rPr>
      </w:pPr>
      <w:r w:rsidRPr="00E76E6C">
        <w:rPr>
          <w:b/>
          <w:bCs/>
          <w:i/>
          <w:szCs w:val="24"/>
          <w:lang w:val="ru-RU"/>
        </w:rPr>
        <w:lastRenderedPageBreak/>
        <w:t>Редакция 202</w:t>
      </w:r>
      <w:r>
        <w:rPr>
          <w:b/>
          <w:bCs/>
          <w:i/>
          <w:szCs w:val="24"/>
          <w:lang w:val="ru-RU"/>
        </w:rPr>
        <w:t>3</w:t>
      </w:r>
      <w:r w:rsidRPr="00E76E6C">
        <w:rPr>
          <w:b/>
          <w:bCs/>
          <w:i/>
          <w:szCs w:val="24"/>
          <w:lang w:val="ru-RU"/>
        </w:rPr>
        <w:t xml:space="preserve"> года</w:t>
      </w:r>
    </w:p>
    <w:p w:rsidR="0037053F" w:rsidRDefault="0037053F" w:rsidP="0037053F">
      <w:pPr>
        <w:tabs>
          <w:tab w:val="left" w:pos="4953"/>
        </w:tabs>
        <w:jc w:val="center"/>
        <w:rPr>
          <w:b/>
          <w:bCs/>
          <w:szCs w:val="24"/>
          <w:lang w:val="ru-RU"/>
        </w:rPr>
      </w:pPr>
    </w:p>
    <w:p w:rsidR="0037053F" w:rsidRPr="0020683F" w:rsidRDefault="0037053F" w:rsidP="0037053F">
      <w:pPr>
        <w:tabs>
          <w:tab w:val="left" w:pos="4953"/>
        </w:tabs>
        <w:jc w:val="center"/>
        <w:rPr>
          <w:b/>
          <w:bCs/>
          <w:szCs w:val="24"/>
          <w:lang w:val="ru-RU"/>
        </w:rPr>
      </w:pPr>
      <w:r w:rsidRPr="0020683F">
        <w:rPr>
          <w:b/>
          <w:bCs/>
          <w:szCs w:val="24"/>
          <w:lang w:val="ru-RU"/>
        </w:rPr>
        <w:t>П.13.16. Вид профессиональной служебной деятельности</w:t>
      </w:r>
    </w:p>
    <w:p w:rsidR="0037053F" w:rsidRPr="0020683F" w:rsidRDefault="0037053F" w:rsidP="0037053F">
      <w:pPr>
        <w:pStyle w:val="2"/>
        <w:ind w:left="142"/>
        <w:rPr>
          <w:szCs w:val="24"/>
          <w:lang w:val="ru-RU"/>
        </w:rPr>
      </w:pPr>
      <w:bookmarkStart w:id="385" w:name="_Toc477431853"/>
      <w:bookmarkStart w:id="386" w:name="_Toc477434829"/>
      <w:bookmarkStart w:id="387" w:name="_Toc477447685"/>
      <w:bookmarkStart w:id="388" w:name="_Toc477819651"/>
      <w:bookmarkStart w:id="389" w:name="_Toc477865730"/>
      <w:bookmarkStart w:id="390" w:name="_Toc477886258"/>
      <w:bookmarkStart w:id="391" w:name="_Toc477953291"/>
      <w:bookmarkStart w:id="392" w:name="_Toc478032838"/>
      <w:bookmarkStart w:id="393" w:name="_Toc478038710"/>
      <w:bookmarkStart w:id="394" w:name="_Toc478047195"/>
      <w:bookmarkStart w:id="395" w:name="_Toc478120055"/>
      <w:bookmarkStart w:id="396" w:name="_Toc478120649"/>
      <w:bookmarkStart w:id="397" w:name="_Toc478124725"/>
      <w:bookmarkStart w:id="398" w:name="_Toc478125667"/>
      <w:bookmarkStart w:id="399" w:name="_Toc478417170"/>
      <w:bookmarkStart w:id="400" w:name="_Toc478906913"/>
      <w:bookmarkStart w:id="401" w:name="_Toc20922944"/>
      <w:bookmarkStart w:id="402" w:name="_Toc138426624"/>
      <w:r w:rsidRPr="0020683F">
        <w:rPr>
          <w:szCs w:val="24"/>
          <w:lang w:val="ru-RU"/>
        </w:rPr>
        <w:t>Организация научно-исследовательских</w:t>
      </w:r>
      <w:r>
        <w:rPr>
          <w:szCs w:val="24"/>
          <w:lang w:val="ru-RU"/>
        </w:rPr>
        <w:t xml:space="preserve">, </w:t>
      </w:r>
      <w:r w:rsidRPr="0020683F">
        <w:rPr>
          <w:szCs w:val="24"/>
          <w:lang w:val="ru-RU"/>
        </w:rPr>
        <w:t xml:space="preserve">опытно-конструкторских </w:t>
      </w:r>
      <w:r>
        <w:rPr>
          <w:szCs w:val="24"/>
          <w:lang w:val="ru-RU"/>
        </w:rPr>
        <w:t xml:space="preserve">и технологических </w:t>
      </w:r>
      <w:r w:rsidRPr="0020683F">
        <w:rPr>
          <w:szCs w:val="24"/>
          <w:lang w:val="ru-RU"/>
        </w:rPr>
        <w:t>работ в области гидрометеорологии и мониторинга окружающей среды</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37053F" w:rsidRPr="0020683F" w:rsidRDefault="0037053F" w:rsidP="0037053F">
      <w:pPr>
        <w:rPr>
          <w:szCs w:val="24"/>
          <w:lang w:val="ru-RU"/>
        </w:rPr>
      </w:pPr>
    </w:p>
    <w:p w:rsidR="0037053F" w:rsidRPr="0020683F" w:rsidRDefault="0037053F" w:rsidP="0037053F">
      <w:pPr>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jc w:val="center"/>
        <w:rPr>
          <w:szCs w:val="24"/>
          <w:lang w:val="ru-RU"/>
        </w:rPr>
      </w:pPr>
      <w:r w:rsidRPr="0020683F">
        <w:rPr>
          <w:szCs w:val="24"/>
          <w:lang w:val="ru-RU"/>
        </w:rPr>
        <w:t>Федеральная служба по гидрометеорологии и мониторингу окружающей среды</w:t>
      </w:r>
    </w:p>
    <w:p w:rsidR="0037053F" w:rsidRPr="0020683F" w:rsidRDefault="0037053F" w:rsidP="0037053F">
      <w:pPr>
        <w:rPr>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c>
          <w:tcPr>
            <w:tcW w:w="5778" w:type="dxa"/>
            <w:gridSpan w:val="2"/>
            <w:vAlign w:val="center"/>
          </w:tcPr>
          <w:p w:rsidR="0037053F" w:rsidRPr="00F0546A" w:rsidRDefault="0037053F" w:rsidP="007461AC">
            <w:pPr>
              <w:pStyle w:val="ac"/>
              <w:ind w:left="29"/>
              <w:jc w:val="center"/>
              <w:rPr>
                <w:b/>
                <w:szCs w:val="24"/>
                <w:lang w:val="ru-RU"/>
              </w:rPr>
            </w:pPr>
            <w:r w:rsidRPr="00F0546A">
              <w:rPr>
                <w:b/>
                <w:szCs w:val="24"/>
              </w:rPr>
              <w:t>I</w:t>
            </w:r>
            <w:r w:rsidRPr="00F0546A">
              <w:rPr>
                <w:b/>
                <w:szCs w:val="24"/>
                <w:lang w:val="ru-RU"/>
              </w:rPr>
              <w:t>.</w:t>
            </w:r>
            <w:r w:rsidRPr="00F0546A">
              <w:rPr>
                <w:b/>
                <w:szCs w:val="24"/>
              </w:rPr>
              <w:t> </w:t>
            </w:r>
            <w:r w:rsidRPr="00F0546A">
              <w:rPr>
                <w:b/>
                <w:szCs w:val="24"/>
                <w:lang w:val="ru-RU"/>
              </w:rPr>
              <w:t>Требования к специальности</w:t>
            </w:r>
          </w:p>
          <w:p w:rsidR="0037053F" w:rsidRPr="00F0546A" w:rsidRDefault="0037053F" w:rsidP="007461AC">
            <w:pPr>
              <w:pStyle w:val="ac"/>
              <w:ind w:left="29"/>
              <w:jc w:val="center"/>
              <w:rPr>
                <w:b/>
                <w:szCs w:val="24"/>
                <w:lang w:val="ru-RU"/>
              </w:rPr>
            </w:pPr>
            <w:r w:rsidRPr="00F0546A">
              <w:rPr>
                <w:b/>
                <w:szCs w:val="24"/>
                <w:lang w:val="ru-RU"/>
              </w:rPr>
              <w:t>(направлению подготовки)</w:t>
            </w:r>
          </w:p>
          <w:p w:rsidR="0037053F" w:rsidRPr="0020683F" w:rsidRDefault="0037053F" w:rsidP="007461AC">
            <w:pPr>
              <w:tabs>
                <w:tab w:val="left" w:pos="9033"/>
              </w:tabs>
              <w:jc w:val="center"/>
              <w:rPr>
                <w:b/>
                <w:bCs/>
                <w:szCs w:val="24"/>
                <w:lang w:val="ru-RU"/>
              </w:rPr>
            </w:pPr>
          </w:p>
        </w:tc>
        <w:tc>
          <w:tcPr>
            <w:tcW w:w="8681" w:type="dxa"/>
            <w:vAlign w:val="center"/>
          </w:tcPr>
          <w:p w:rsidR="0037053F" w:rsidRPr="00F0546A" w:rsidRDefault="0037053F" w:rsidP="007461AC">
            <w:pPr>
              <w:autoSpaceDE w:val="0"/>
              <w:autoSpaceDN w:val="0"/>
              <w:adjustRightInd w:val="0"/>
              <w:ind w:left="96" w:firstLine="613"/>
              <w:contextualSpacing/>
              <w:rPr>
                <w:szCs w:val="24"/>
                <w:lang w:val="ru-RU"/>
              </w:rPr>
            </w:pPr>
            <w:r w:rsidRPr="00F0546A">
              <w:rPr>
                <w:szCs w:val="24"/>
                <w:lang w:val="ru-RU"/>
              </w:rPr>
              <w:t>Рекомендуем</w:t>
            </w:r>
            <w:r>
              <w:rPr>
                <w:szCs w:val="24"/>
                <w:lang w:val="ru-RU"/>
              </w:rPr>
              <w:t>ые</w:t>
            </w:r>
            <w:r w:rsidRPr="00F0546A">
              <w:rPr>
                <w:szCs w:val="24"/>
                <w:lang w:val="ru-RU"/>
              </w:rPr>
              <w:t xml:space="preserve"> специальност</w:t>
            </w:r>
            <w:r>
              <w:rPr>
                <w:szCs w:val="24"/>
                <w:lang w:val="ru-RU"/>
              </w:rPr>
              <w:t>и</w:t>
            </w:r>
            <w:r w:rsidRPr="00F0546A">
              <w:rPr>
                <w:szCs w:val="24"/>
                <w:lang w:val="ru-RU"/>
              </w:rPr>
              <w:t>, направлени</w:t>
            </w:r>
            <w:r>
              <w:rPr>
                <w:szCs w:val="24"/>
                <w:lang w:val="ru-RU"/>
              </w:rPr>
              <w:t>я</w:t>
            </w:r>
            <w:r w:rsidRPr="00F0546A">
              <w:rPr>
                <w:szCs w:val="24"/>
                <w:lang w:val="ru-RU"/>
              </w:rPr>
              <w:t xml:space="preserve"> подготовки: «Гидрометеорология», «Прикладная гидрометеорология», «Экология и природопользование», «Государственное и муниципальное управление»</w:t>
            </w:r>
            <w:r>
              <w:rPr>
                <w:szCs w:val="24"/>
                <w:lang w:val="ru-RU"/>
              </w:rPr>
              <w:t>.</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vAlign w:val="center"/>
          </w:tcPr>
          <w:p w:rsidR="0037053F" w:rsidRPr="00FF0109" w:rsidRDefault="0037053F" w:rsidP="0037053F">
            <w:pPr>
              <w:numPr>
                <w:ilvl w:val="0"/>
                <w:numId w:val="40"/>
              </w:numPr>
              <w:autoSpaceDE w:val="0"/>
              <w:autoSpaceDN w:val="0"/>
              <w:adjustRightInd w:val="0"/>
              <w:ind w:left="0" w:firstLine="709"/>
              <w:contextualSpacing/>
              <w:rPr>
                <w:rFonts w:eastAsia="Calibri"/>
                <w:szCs w:val="24"/>
                <w:lang w:val="ru-RU" w:bidi="ar-SA"/>
              </w:rPr>
            </w:pPr>
            <w:r w:rsidRPr="00F0546A">
              <w:rPr>
                <w:szCs w:val="24"/>
                <w:lang w:val="ru-RU"/>
              </w:rPr>
              <w:t>Гражданский кодекс Российской Федерации (часть четвертая                        от 18 декабря 2006 г. № «№ 230-ФЗ);</w:t>
            </w:r>
          </w:p>
          <w:p w:rsidR="0037053F" w:rsidRDefault="0037053F" w:rsidP="0037053F">
            <w:pPr>
              <w:numPr>
                <w:ilvl w:val="0"/>
                <w:numId w:val="40"/>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Федеральный закон от 23 августа 1996</w:t>
            </w:r>
            <w:r>
              <w:rPr>
                <w:rFonts w:eastAsia="Calibri"/>
                <w:szCs w:val="24"/>
                <w:lang w:val="ru-RU" w:bidi="ar-SA"/>
              </w:rPr>
              <w:t> г.</w:t>
            </w:r>
            <w:r w:rsidRPr="008E09A4">
              <w:rPr>
                <w:rFonts w:eastAsia="Calibri"/>
                <w:szCs w:val="24"/>
                <w:lang w:val="ru-RU" w:bidi="ar-SA"/>
              </w:rPr>
              <w:t xml:space="preserve"> </w:t>
            </w:r>
            <w:r>
              <w:rPr>
                <w:rFonts w:eastAsia="Calibri"/>
                <w:szCs w:val="24"/>
                <w:lang w:val="ru-RU" w:bidi="ar-SA"/>
              </w:rPr>
              <w:t>№ </w:t>
            </w:r>
            <w:r w:rsidRPr="008E09A4">
              <w:rPr>
                <w:rFonts w:eastAsia="Calibri"/>
                <w:szCs w:val="24"/>
                <w:lang w:val="ru-RU" w:bidi="ar-SA"/>
              </w:rPr>
              <w:t>127-ФЗ «О науке и государственной научно-технической политике»;</w:t>
            </w:r>
          </w:p>
          <w:p w:rsidR="0037053F" w:rsidRPr="008E09A4" w:rsidRDefault="0037053F" w:rsidP="0037053F">
            <w:pPr>
              <w:numPr>
                <w:ilvl w:val="0"/>
                <w:numId w:val="40"/>
              </w:numPr>
              <w:autoSpaceDE w:val="0"/>
              <w:autoSpaceDN w:val="0"/>
              <w:adjustRightInd w:val="0"/>
              <w:ind w:left="0" w:firstLine="709"/>
              <w:contextualSpacing/>
              <w:rPr>
                <w:rFonts w:eastAsia="Calibri"/>
                <w:szCs w:val="24"/>
                <w:lang w:val="ru-RU" w:bidi="ar-SA"/>
              </w:rPr>
            </w:pPr>
            <w:r>
              <w:rPr>
                <w:rFonts w:eastAsia="Calibri"/>
                <w:szCs w:val="24"/>
                <w:lang w:val="ru-RU" w:bidi="ar-SA"/>
              </w:rPr>
              <w:t>Федеральный закон от 27 сентября 2013 г. № №253-ФЗ «О Российской академии наук, реорганизации государственных академий наук и внесении изменений в отдельные законодательные акты Российской Федерации</w:t>
            </w:r>
            <w:r w:rsidRPr="00E76E6C">
              <w:rPr>
                <w:rFonts w:eastAsia="Calibri"/>
                <w:szCs w:val="24"/>
                <w:lang w:val="ru-RU" w:bidi="ar-SA"/>
              </w:rPr>
              <w:t>;</w:t>
            </w:r>
          </w:p>
          <w:p w:rsidR="0037053F" w:rsidRDefault="0037053F" w:rsidP="0037053F">
            <w:pPr>
              <w:numPr>
                <w:ilvl w:val="0"/>
                <w:numId w:val="40"/>
              </w:numPr>
              <w:autoSpaceDE w:val="0"/>
              <w:autoSpaceDN w:val="0"/>
              <w:adjustRightInd w:val="0"/>
              <w:ind w:left="0" w:firstLine="709"/>
              <w:contextualSpacing/>
              <w:rPr>
                <w:rFonts w:eastAsia="Calibri"/>
                <w:szCs w:val="24"/>
                <w:lang w:val="ru-RU" w:bidi="ar-SA"/>
              </w:rPr>
            </w:pPr>
            <w:r>
              <w:rPr>
                <w:rFonts w:eastAsia="Calibri"/>
                <w:szCs w:val="24"/>
                <w:lang w:val="ru-RU" w:bidi="ar-SA"/>
              </w:rPr>
              <w:t>постановление Правительства Российской Федерации от 31 марта 2009 г. № 279 «Об органе научно-технической информации федерального органа исполнительной власти в сфере научной, научно-технической и инновационной деятельности</w:t>
            </w:r>
            <w:r w:rsidRPr="00576751">
              <w:rPr>
                <w:rFonts w:eastAsia="Calibri"/>
                <w:szCs w:val="24"/>
                <w:lang w:val="ru-RU" w:bidi="ar-SA"/>
              </w:rPr>
              <w:t>;</w:t>
            </w:r>
          </w:p>
          <w:p w:rsidR="0037053F" w:rsidRPr="008E09A4" w:rsidRDefault="0037053F" w:rsidP="0037053F">
            <w:pPr>
              <w:numPr>
                <w:ilvl w:val="0"/>
                <w:numId w:val="40"/>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постановление Правительства Российской Федерации от 8 апреля  2009</w:t>
            </w:r>
            <w:r>
              <w:rPr>
                <w:rFonts w:eastAsia="Calibri"/>
                <w:szCs w:val="24"/>
                <w:lang w:val="ru-RU" w:bidi="ar-SA"/>
              </w:rPr>
              <w:t> г.</w:t>
            </w:r>
            <w:r w:rsidRPr="008E09A4">
              <w:rPr>
                <w:rFonts w:eastAsia="Calibri"/>
                <w:szCs w:val="24"/>
                <w:lang w:val="ru-RU" w:bidi="ar-SA"/>
              </w:rPr>
              <w:t xml:space="preserve"> </w:t>
            </w:r>
            <w:r>
              <w:rPr>
                <w:rFonts w:eastAsia="Calibri"/>
                <w:szCs w:val="24"/>
                <w:lang w:val="ru-RU" w:bidi="ar-SA"/>
              </w:rPr>
              <w:t>№ </w:t>
            </w:r>
            <w:r w:rsidRPr="008E09A4">
              <w:rPr>
                <w:rFonts w:eastAsia="Calibri"/>
                <w:szCs w:val="24"/>
                <w:lang w:val="ru-RU" w:bidi="ar-SA"/>
              </w:rPr>
              <w:t>312 «Об оценке и о мониторинге результативности деятельности научных организаций, выполняющих научно-исследовательские, опытно-конструкторские и технологические работы гражданского назначения»;</w:t>
            </w:r>
          </w:p>
          <w:p w:rsidR="0037053F" w:rsidRDefault="0037053F" w:rsidP="0037053F">
            <w:pPr>
              <w:numPr>
                <w:ilvl w:val="0"/>
                <w:numId w:val="40"/>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постановление Правительства Российской Федерации от 26 января 2012</w:t>
            </w:r>
            <w:r>
              <w:rPr>
                <w:rFonts w:eastAsia="Calibri"/>
                <w:szCs w:val="24"/>
                <w:lang w:val="ru-RU" w:bidi="ar-SA"/>
              </w:rPr>
              <w:t> г.</w:t>
            </w:r>
            <w:r w:rsidRPr="008E09A4">
              <w:rPr>
                <w:rFonts w:eastAsia="Calibri"/>
                <w:szCs w:val="24"/>
                <w:lang w:val="ru-RU" w:bidi="ar-SA"/>
              </w:rPr>
              <w:t xml:space="preserve"> </w:t>
            </w:r>
            <w:r>
              <w:rPr>
                <w:rFonts w:eastAsia="Calibri"/>
                <w:szCs w:val="24"/>
                <w:lang w:val="ru-RU" w:bidi="ar-SA"/>
              </w:rPr>
              <w:t>№ </w:t>
            </w:r>
            <w:r w:rsidRPr="008E09A4">
              <w:rPr>
                <w:rFonts w:eastAsia="Calibri"/>
                <w:szCs w:val="24"/>
                <w:lang w:val="ru-RU" w:bidi="ar-SA"/>
              </w:rPr>
              <w:t>9 «Об осуществлении контроля и надзора в сфере правовой охраны и использования результатов интеллектуальной деятельности гражданского назначения, созданных за счет бюджетных ассигнований федерального бюджета, а также контроля и надзора в установленной сфере деятельности в отношении государстве</w:t>
            </w:r>
            <w:r>
              <w:rPr>
                <w:rFonts w:eastAsia="Calibri"/>
                <w:szCs w:val="24"/>
                <w:lang w:val="ru-RU" w:bidi="ar-SA"/>
              </w:rPr>
              <w:t xml:space="preserve">нных заказчиков и организаций – </w:t>
            </w:r>
            <w:r w:rsidRPr="007A461B">
              <w:rPr>
                <w:rFonts w:eastAsia="Calibri"/>
                <w:szCs w:val="24"/>
                <w:lang w:val="ru-RU" w:bidi="ar-SA"/>
              </w:rPr>
              <w:t>исполнителей государственных контрактов, предусматривающих проведение научно-исследовательских, опытно-</w:t>
            </w:r>
            <w:r w:rsidRPr="007A461B">
              <w:rPr>
                <w:rFonts w:eastAsia="Calibri"/>
                <w:szCs w:val="24"/>
                <w:lang w:val="ru-RU" w:bidi="ar-SA"/>
              </w:rPr>
              <w:lastRenderedPageBreak/>
              <w:t>конструкторских и технологических работ»</w:t>
            </w:r>
          </w:p>
          <w:p w:rsidR="0037053F" w:rsidRPr="00FF0109" w:rsidRDefault="0037053F" w:rsidP="0037053F">
            <w:pPr>
              <w:numPr>
                <w:ilvl w:val="0"/>
                <w:numId w:val="40"/>
              </w:numPr>
              <w:autoSpaceDE w:val="0"/>
              <w:autoSpaceDN w:val="0"/>
              <w:adjustRightInd w:val="0"/>
              <w:ind w:left="0" w:firstLine="709"/>
              <w:contextualSpacing/>
              <w:rPr>
                <w:rFonts w:eastAsia="Calibri"/>
                <w:szCs w:val="24"/>
                <w:lang w:val="ru-RU" w:bidi="ar-SA"/>
              </w:rPr>
            </w:pPr>
            <w:r w:rsidRPr="00F0546A">
              <w:rPr>
                <w:szCs w:val="24"/>
                <w:lang w:val="ru-RU"/>
              </w:rPr>
              <w:t>постановление Правительства Российской Федерации</w:t>
            </w:r>
            <w:r w:rsidRPr="00F0546A">
              <w:rPr>
                <w:szCs w:val="24"/>
                <w:lang w:val="ru-RU"/>
              </w:rPr>
              <w:br/>
              <w:t>от 12 апреля 2013 г.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r w:rsidRPr="00FF0109">
              <w:rPr>
                <w:rFonts w:eastAsia="Calibri"/>
                <w:szCs w:val="24"/>
                <w:lang w:val="ru-RU" w:bidi="ar-SA"/>
              </w:rPr>
              <w:t>;</w:t>
            </w:r>
          </w:p>
          <w:p w:rsidR="0037053F" w:rsidRPr="00FF0109" w:rsidRDefault="0037053F" w:rsidP="0037053F">
            <w:pPr>
              <w:numPr>
                <w:ilvl w:val="0"/>
                <w:numId w:val="40"/>
              </w:numPr>
              <w:autoSpaceDE w:val="0"/>
              <w:autoSpaceDN w:val="0"/>
              <w:adjustRightInd w:val="0"/>
              <w:ind w:left="0" w:firstLine="709"/>
              <w:contextualSpacing/>
              <w:rPr>
                <w:rFonts w:eastAsia="Calibri"/>
                <w:szCs w:val="24"/>
                <w:lang w:val="ru-RU" w:bidi="ar-SA"/>
              </w:rPr>
            </w:pPr>
            <w:r w:rsidRPr="00F0546A">
              <w:rPr>
                <w:szCs w:val="24"/>
                <w:lang w:val="ru-RU"/>
              </w:rPr>
              <w:t>постановление Правительства Российской Федерации</w:t>
            </w:r>
            <w:r w:rsidRPr="00F0546A">
              <w:rPr>
                <w:szCs w:val="24"/>
                <w:lang w:val="ru-RU"/>
              </w:rPr>
              <w:br/>
              <w:t>от 30 июля 2014 г. № 718 «Об утверждении Правил направления научно-технических программ и проектов на экспертизу</w:t>
            </w:r>
            <w:r w:rsidRPr="00F0546A">
              <w:rPr>
                <w:szCs w:val="24"/>
                <w:lang w:val="ru-RU"/>
              </w:rPr>
              <w:br/>
              <w:t>в федеральное государственное бюджетное учреждение «Российская академия наук»</w:t>
            </w:r>
            <w:r>
              <w:rPr>
                <w:szCs w:val="24"/>
                <w:lang w:val="ru-RU"/>
              </w:rPr>
              <w:t>;</w:t>
            </w:r>
          </w:p>
          <w:p w:rsidR="0037053F" w:rsidRPr="00F0546A" w:rsidRDefault="0037053F" w:rsidP="0037053F">
            <w:pPr>
              <w:numPr>
                <w:ilvl w:val="0"/>
                <w:numId w:val="40"/>
              </w:numPr>
              <w:autoSpaceDE w:val="0"/>
              <w:autoSpaceDN w:val="0"/>
              <w:adjustRightInd w:val="0"/>
              <w:ind w:left="0" w:firstLine="709"/>
              <w:contextualSpacing/>
              <w:rPr>
                <w:rFonts w:eastAsia="Calibri"/>
                <w:szCs w:val="24"/>
                <w:lang w:val="ru-RU" w:bidi="ar-SA"/>
              </w:rPr>
            </w:pPr>
            <w:r w:rsidRPr="00F0546A">
              <w:rPr>
                <w:szCs w:val="24"/>
                <w:lang w:val="ru-RU"/>
              </w:rPr>
              <w:t>постановление Правительства Российской Федерации</w:t>
            </w:r>
            <w:r w:rsidRPr="00F0546A">
              <w:rPr>
                <w:szCs w:val="24"/>
                <w:lang w:val="ru-RU"/>
              </w:rPr>
              <w:br/>
              <w:t>от 30 декабря 2018 г. № 1781 «Об осуществлении федеральным государственным бюджетным учреждением «Российская академия наук» научного и научно-методического  руководства научной и научно-технической деятельности научных организаций и образовательных организаций высшего образования, а также экспертизы научных и научно-технических результатов, полученных этими организациями, и о внесении изменений в некоторые акты Правительства Российской Федерации»</w:t>
            </w:r>
            <w:r>
              <w:rPr>
                <w:szCs w:val="24"/>
                <w:lang w:val="ru-RU"/>
              </w:rPr>
              <w:t>.</w:t>
            </w:r>
          </w:p>
          <w:p w:rsidR="0037053F" w:rsidRPr="0020683F" w:rsidRDefault="0037053F" w:rsidP="007461AC">
            <w:pPr>
              <w:autoSpaceDE w:val="0"/>
              <w:autoSpaceDN w:val="0"/>
              <w:adjustRightInd w:val="0"/>
              <w:outlineLvl w:val="0"/>
              <w:rPr>
                <w:szCs w:val="24"/>
                <w:lang w:val="ru-RU"/>
              </w:rPr>
            </w:pPr>
          </w:p>
          <w:p w:rsidR="0037053F" w:rsidRPr="0020683F" w:rsidRDefault="0037053F" w:rsidP="007461AC">
            <w:pPr>
              <w:autoSpaceDE w:val="0"/>
              <w:autoSpaceDN w:val="0"/>
              <w:adjustRightInd w:val="0"/>
              <w:ind w:firstLine="776"/>
              <w:rPr>
                <w:color w:val="FF0000"/>
                <w:szCs w:val="24"/>
                <w:lang w:val="ru-RU"/>
              </w:rPr>
            </w:pPr>
            <w:r w:rsidRPr="0020683F">
              <w:rPr>
                <w:bCs/>
                <w:szCs w:val="24"/>
                <w:lang w:val="ru-RU"/>
              </w:rPr>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исполения гражданским служащим должностных обязанностей.</w:t>
            </w:r>
          </w:p>
        </w:tc>
      </w:tr>
      <w:tr w:rsidR="0037053F" w:rsidRPr="00AF6F7A" w:rsidTr="007461AC">
        <w:trPr>
          <w:trHeight w:val="699"/>
        </w:trPr>
        <w:tc>
          <w:tcPr>
            <w:tcW w:w="2660" w:type="dxa"/>
            <w:vMerge/>
            <w:vAlign w:val="center"/>
          </w:tcPr>
          <w:p w:rsidR="0037053F" w:rsidRPr="0020683F" w:rsidRDefault="0037053F" w:rsidP="007461AC">
            <w:pPr>
              <w:tabs>
                <w:tab w:val="left" w:pos="9033"/>
              </w:tabs>
              <w:jc w:val="center"/>
              <w:rPr>
                <w:szCs w:val="24"/>
                <w:lang w:val="ru-RU"/>
              </w:rPr>
            </w:pPr>
          </w:p>
        </w:tc>
        <w:tc>
          <w:tcPr>
            <w:tcW w:w="3118"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tcPr>
          <w:p w:rsidR="0037053F" w:rsidRPr="00FF0109" w:rsidRDefault="0037053F" w:rsidP="0037053F">
            <w:pPr>
              <w:numPr>
                <w:ilvl w:val="0"/>
                <w:numId w:val="43"/>
              </w:numPr>
              <w:autoSpaceDE w:val="0"/>
              <w:autoSpaceDN w:val="0"/>
              <w:adjustRightInd w:val="0"/>
              <w:ind w:left="0" w:firstLine="709"/>
              <w:contextualSpacing/>
              <w:rPr>
                <w:rFonts w:eastAsia="Calibri"/>
                <w:color w:val="000000"/>
                <w:szCs w:val="24"/>
                <w:lang w:val="ru-RU" w:bidi="ar-SA"/>
              </w:rPr>
            </w:pPr>
            <w:r w:rsidRPr="00F0546A">
              <w:rPr>
                <w:color w:val="000000"/>
                <w:szCs w:val="24"/>
                <w:lang w:val="ru-RU"/>
              </w:rPr>
              <w:t>знание организационных основ функционирования государственной наблюдательной сети;</w:t>
            </w:r>
          </w:p>
          <w:p w:rsidR="0037053F" w:rsidRPr="005C6B40" w:rsidRDefault="0037053F" w:rsidP="0037053F">
            <w:pPr>
              <w:numPr>
                <w:ilvl w:val="0"/>
                <w:numId w:val="43"/>
              </w:numPr>
              <w:autoSpaceDE w:val="0"/>
              <w:autoSpaceDN w:val="0"/>
              <w:adjustRightInd w:val="0"/>
              <w:ind w:left="0" w:firstLine="709"/>
              <w:contextualSpacing/>
              <w:rPr>
                <w:rFonts w:eastAsia="Calibri"/>
                <w:color w:val="000000"/>
                <w:szCs w:val="24"/>
                <w:lang w:val="ru-RU" w:bidi="ar-SA"/>
              </w:rPr>
            </w:pPr>
            <w:r w:rsidRPr="005C6B40">
              <w:rPr>
                <w:rFonts w:eastAsia="Calibri"/>
                <w:color w:val="000000"/>
                <w:szCs w:val="24"/>
                <w:lang w:val="ru-RU" w:bidi="ar-SA"/>
              </w:rPr>
              <w:t>основные положения современной стратегии развития образования и науки;</w:t>
            </w:r>
          </w:p>
          <w:p w:rsidR="0037053F" w:rsidRPr="005C6B40" w:rsidRDefault="0037053F" w:rsidP="0037053F">
            <w:pPr>
              <w:numPr>
                <w:ilvl w:val="0"/>
                <w:numId w:val="43"/>
              </w:numPr>
              <w:autoSpaceDE w:val="0"/>
              <w:autoSpaceDN w:val="0"/>
              <w:adjustRightInd w:val="0"/>
              <w:ind w:left="0" w:firstLine="709"/>
              <w:contextualSpacing/>
              <w:rPr>
                <w:rFonts w:eastAsia="Calibri"/>
                <w:color w:val="000000"/>
                <w:szCs w:val="24"/>
                <w:lang w:val="ru-RU" w:bidi="ar-SA"/>
              </w:rPr>
            </w:pPr>
            <w:r w:rsidRPr="005C6B40">
              <w:rPr>
                <w:rFonts w:eastAsia="Calibri"/>
                <w:color w:val="000000"/>
                <w:szCs w:val="24"/>
                <w:lang w:val="ru-RU" w:bidi="ar-SA"/>
              </w:rPr>
              <w:t>основы организации деятельности научных организаций;</w:t>
            </w:r>
          </w:p>
          <w:p w:rsidR="0037053F" w:rsidRPr="005C6B40" w:rsidRDefault="0037053F" w:rsidP="0037053F">
            <w:pPr>
              <w:numPr>
                <w:ilvl w:val="0"/>
                <w:numId w:val="43"/>
              </w:numPr>
              <w:autoSpaceDE w:val="0"/>
              <w:autoSpaceDN w:val="0"/>
              <w:adjustRightInd w:val="0"/>
              <w:ind w:left="0" w:firstLine="709"/>
              <w:contextualSpacing/>
              <w:rPr>
                <w:rFonts w:eastAsia="Calibri"/>
                <w:color w:val="000000"/>
                <w:szCs w:val="24"/>
                <w:lang w:val="ru-RU" w:bidi="ar-SA"/>
              </w:rPr>
            </w:pPr>
            <w:r w:rsidRPr="005C6B40">
              <w:rPr>
                <w:rFonts w:eastAsia="Calibri"/>
                <w:color w:val="000000"/>
                <w:szCs w:val="24"/>
                <w:lang w:val="ru-RU" w:bidi="ar-SA"/>
              </w:rPr>
              <w:t>порядок организации, планирования и финансирования проведения и внедрения научных исследований и разработок, их патентно-информационного обеспечения;</w:t>
            </w:r>
          </w:p>
          <w:p w:rsidR="0037053F" w:rsidRPr="005C6B40" w:rsidRDefault="0037053F" w:rsidP="0037053F">
            <w:pPr>
              <w:numPr>
                <w:ilvl w:val="0"/>
                <w:numId w:val="43"/>
              </w:numPr>
              <w:autoSpaceDE w:val="0"/>
              <w:autoSpaceDN w:val="0"/>
              <w:adjustRightInd w:val="0"/>
              <w:ind w:left="0" w:firstLine="709"/>
              <w:contextualSpacing/>
              <w:rPr>
                <w:rFonts w:eastAsia="Calibri"/>
                <w:color w:val="000000"/>
                <w:szCs w:val="24"/>
                <w:lang w:val="ru-RU" w:bidi="ar-SA"/>
              </w:rPr>
            </w:pPr>
            <w:r w:rsidRPr="005C6B40">
              <w:rPr>
                <w:rFonts w:eastAsia="Calibri"/>
                <w:color w:val="000000"/>
                <w:szCs w:val="24"/>
                <w:lang w:val="ru-RU" w:bidi="ar-SA"/>
              </w:rPr>
              <w:t>порядок проведения конкурсов и аттестации научных сотрудников. Правовые вопросы оформления договорных отношений при совместном выполнении работ с организациями других министерств и ведомств;</w:t>
            </w:r>
          </w:p>
          <w:p w:rsidR="0037053F" w:rsidRPr="005C6B40" w:rsidRDefault="0037053F" w:rsidP="0037053F">
            <w:pPr>
              <w:numPr>
                <w:ilvl w:val="0"/>
                <w:numId w:val="43"/>
              </w:numPr>
              <w:autoSpaceDE w:val="0"/>
              <w:autoSpaceDN w:val="0"/>
              <w:adjustRightInd w:val="0"/>
              <w:ind w:left="0" w:firstLine="709"/>
              <w:contextualSpacing/>
              <w:rPr>
                <w:color w:val="000000"/>
                <w:szCs w:val="24"/>
                <w:lang w:val="ru-RU"/>
              </w:rPr>
            </w:pPr>
            <w:r w:rsidRPr="005C6B40">
              <w:rPr>
                <w:rFonts w:eastAsia="Calibri"/>
                <w:color w:val="000000"/>
                <w:szCs w:val="24"/>
                <w:lang w:val="ru-RU" w:bidi="ar-SA"/>
              </w:rPr>
              <w:t xml:space="preserve">методы организации труда научных работников и управления </w:t>
            </w:r>
            <w:r w:rsidRPr="005C6B40">
              <w:rPr>
                <w:rFonts w:eastAsia="Calibri"/>
                <w:color w:val="000000"/>
                <w:szCs w:val="24"/>
                <w:lang w:val="ru-RU" w:bidi="ar-SA"/>
              </w:rPr>
              <w:lastRenderedPageBreak/>
              <w:t>научными исследованиями и разработками.</w:t>
            </w:r>
          </w:p>
        </w:tc>
      </w:tr>
      <w:tr w:rsidR="0037053F" w:rsidRPr="00AF6F7A" w:rsidTr="007461AC">
        <w:trPr>
          <w:trHeight w:val="2216"/>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lastRenderedPageBreak/>
              <w:t>III</w:t>
            </w:r>
            <w:r w:rsidRPr="0020683F">
              <w:rPr>
                <w:b/>
                <w:bCs/>
                <w:szCs w:val="24"/>
                <w:lang w:val="ru-RU"/>
              </w:rPr>
              <w:t>. Требования к профессиональным умениям</w:t>
            </w:r>
          </w:p>
        </w:tc>
        <w:tc>
          <w:tcPr>
            <w:tcW w:w="8681" w:type="dxa"/>
          </w:tcPr>
          <w:p w:rsidR="0037053F" w:rsidRPr="00533C62" w:rsidRDefault="0037053F" w:rsidP="007461AC">
            <w:pPr>
              <w:tabs>
                <w:tab w:val="left" w:pos="317"/>
                <w:tab w:val="left" w:pos="491"/>
              </w:tabs>
              <w:ind w:firstLine="663"/>
              <w:rPr>
                <w:szCs w:val="24"/>
                <w:lang w:val="ru-RU"/>
              </w:rPr>
            </w:pPr>
            <w:r w:rsidRPr="00533C62">
              <w:rPr>
                <w:szCs w:val="24"/>
                <w:lang w:val="ru-RU"/>
              </w:rPr>
              <w:t>осуществление сводного планирования, финансирования и выполнения научно-исследовательских, технологических и опытно-конструкторских работ в системе Росгидромета;</w:t>
            </w:r>
          </w:p>
          <w:p w:rsidR="0037053F" w:rsidRPr="00533C62" w:rsidRDefault="0037053F" w:rsidP="007461AC">
            <w:pPr>
              <w:tabs>
                <w:tab w:val="left" w:pos="317"/>
              </w:tabs>
              <w:ind w:firstLine="663"/>
              <w:rPr>
                <w:szCs w:val="24"/>
                <w:lang w:val="ru-RU"/>
              </w:rPr>
            </w:pPr>
            <w:r w:rsidRPr="00533C62">
              <w:rPr>
                <w:szCs w:val="24"/>
                <w:lang w:val="ru-RU"/>
              </w:rPr>
              <w:t>подготовка проектов уставов и ведомственных актов Росгидромета в части научно-исследовательских и опытно-конструкторских работ в области гидрометеорологии и мониторинга окружающей среды;</w:t>
            </w:r>
          </w:p>
          <w:p w:rsidR="0037053F" w:rsidRPr="00533C62" w:rsidRDefault="0037053F" w:rsidP="007461AC">
            <w:pPr>
              <w:ind w:firstLine="663"/>
              <w:rPr>
                <w:szCs w:val="24"/>
                <w:lang w:val="ru-RU"/>
              </w:rPr>
            </w:pPr>
            <w:r w:rsidRPr="00533C62">
              <w:rPr>
                <w:szCs w:val="24"/>
                <w:lang w:val="ru-RU"/>
              </w:rPr>
              <w:t>организация подготовки материалов на присвоение НИУ статуса государственного научного центра Российской Федерации;</w:t>
            </w:r>
          </w:p>
          <w:p w:rsidR="0037053F" w:rsidRPr="005C6B40" w:rsidRDefault="0037053F" w:rsidP="007461AC">
            <w:pPr>
              <w:tabs>
                <w:tab w:val="left" w:pos="4953"/>
              </w:tabs>
              <w:ind w:firstLine="776"/>
              <w:rPr>
                <w:color w:val="000000"/>
                <w:szCs w:val="24"/>
                <w:lang w:val="ru-RU"/>
              </w:rPr>
            </w:pPr>
            <w:r w:rsidRPr="005C6B40">
              <w:rPr>
                <w:color w:val="000000"/>
                <w:szCs w:val="24"/>
                <w:lang w:val="ru-RU"/>
              </w:rPr>
              <w:t>планирование и организация проведения научных мероприятий (конференции, съезды и т.п.);</w:t>
            </w:r>
          </w:p>
          <w:p w:rsidR="0037053F" w:rsidRPr="005C6B40" w:rsidRDefault="0037053F" w:rsidP="007461AC">
            <w:pPr>
              <w:tabs>
                <w:tab w:val="left" w:pos="4953"/>
              </w:tabs>
              <w:ind w:firstLine="776"/>
              <w:rPr>
                <w:color w:val="000000"/>
                <w:szCs w:val="24"/>
                <w:lang w:val="ru-RU"/>
              </w:rPr>
            </w:pPr>
            <w:r w:rsidRPr="005C6B40">
              <w:rPr>
                <w:color w:val="000000"/>
                <w:szCs w:val="24"/>
                <w:lang w:val="ru-RU"/>
              </w:rPr>
              <w:t>порядок издания научно-технической литературы.</w:t>
            </w:r>
          </w:p>
        </w:tc>
      </w:tr>
    </w:tbl>
    <w:p w:rsidR="0037053F" w:rsidRDefault="0037053F" w:rsidP="0037053F">
      <w:pPr>
        <w:rPr>
          <w:szCs w:val="24"/>
          <w:vertAlign w:val="superscript"/>
          <w:lang w:val="ru-RU"/>
        </w:rPr>
      </w:pPr>
    </w:p>
    <w:p w:rsidR="0037053F" w:rsidRDefault="0037053F" w:rsidP="0037053F">
      <w:pPr>
        <w:tabs>
          <w:tab w:val="left" w:pos="4953"/>
        </w:tabs>
        <w:jc w:val="center"/>
        <w:rPr>
          <w:b/>
          <w:bCs/>
          <w:szCs w:val="24"/>
          <w:lang w:val="ru-RU"/>
        </w:rPr>
      </w:pPr>
    </w:p>
    <w:p w:rsidR="0037053F" w:rsidRPr="00791E8D" w:rsidRDefault="0037053F" w:rsidP="0037053F">
      <w:pPr>
        <w:tabs>
          <w:tab w:val="left" w:pos="4953"/>
        </w:tabs>
        <w:jc w:val="center"/>
        <w:rPr>
          <w:b/>
          <w:bCs/>
          <w:szCs w:val="24"/>
          <w:lang w:val="ru-RU"/>
        </w:rPr>
      </w:pPr>
      <w:r w:rsidRPr="00791E8D">
        <w:rPr>
          <w:b/>
          <w:bCs/>
          <w:szCs w:val="24"/>
          <w:lang w:val="ru-RU"/>
        </w:rPr>
        <w:t>П.13.17. Вид профессиональной служебной деятельности</w:t>
      </w:r>
    </w:p>
    <w:p w:rsidR="0037053F" w:rsidRPr="00791E8D" w:rsidRDefault="0037053F" w:rsidP="0037053F">
      <w:pPr>
        <w:pStyle w:val="2"/>
        <w:rPr>
          <w:szCs w:val="24"/>
          <w:lang w:val="ru-RU"/>
        </w:rPr>
      </w:pPr>
      <w:bookmarkStart w:id="403" w:name="_Toc20922945"/>
      <w:bookmarkStart w:id="404" w:name="_Toc138426625"/>
      <w:r w:rsidRPr="00791E8D">
        <w:rPr>
          <w:szCs w:val="24"/>
          <w:lang w:val="ru-RU"/>
        </w:rPr>
        <w:t>Регулирование в области охраны, воспроизводства и использования объектов животного мира и среды их обитания</w:t>
      </w:r>
      <w:bookmarkEnd w:id="403"/>
      <w:bookmarkEnd w:id="404"/>
    </w:p>
    <w:p w:rsidR="0037053F" w:rsidRPr="0020683F" w:rsidRDefault="0037053F" w:rsidP="0037053F">
      <w:pPr>
        <w:rPr>
          <w:szCs w:val="24"/>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118"/>
        <w:gridCol w:w="8681"/>
      </w:tblGrid>
      <w:tr w:rsidR="0037053F" w:rsidRPr="00AF6F7A" w:rsidTr="007461AC">
        <w:trPr>
          <w:trHeight w:val="902"/>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специальности</w:t>
            </w:r>
            <w:r>
              <w:rPr>
                <w:b/>
                <w:bCs/>
                <w:szCs w:val="24"/>
                <w:lang w:val="ru-RU"/>
              </w:rPr>
              <w:t xml:space="preserve"> </w:t>
            </w:r>
            <w:r w:rsidRPr="0020683F">
              <w:rPr>
                <w:b/>
                <w:bCs/>
                <w:szCs w:val="24"/>
                <w:lang w:val="ru-RU"/>
              </w:rPr>
              <w:t>(направлению подготовки)</w:t>
            </w:r>
          </w:p>
        </w:tc>
        <w:tc>
          <w:tcPr>
            <w:tcW w:w="8681" w:type="dxa"/>
            <w:vAlign w:val="center"/>
          </w:tcPr>
          <w:p w:rsidR="0037053F" w:rsidRPr="0020683F" w:rsidRDefault="0037053F" w:rsidP="007461AC">
            <w:pPr>
              <w:tabs>
                <w:tab w:val="left" w:pos="9033"/>
              </w:tabs>
              <w:rPr>
                <w:b/>
                <w:szCs w:val="24"/>
                <w:lang w:val="ru-RU"/>
              </w:rPr>
            </w:pPr>
            <w:r w:rsidRPr="0020683F">
              <w:rPr>
                <w:bCs/>
                <w:szCs w:val="24"/>
                <w:lang w:val="ru-RU"/>
              </w:rPr>
              <w:t xml:space="preserve">Рекомендуемые специальности, направления подготовки: </w:t>
            </w:r>
            <w:r w:rsidRPr="0020683F">
              <w:rPr>
                <w:szCs w:val="24"/>
                <w:lang w:val="ru-RU"/>
              </w:rPr>
              <w:t>«</w:t>
            </w:r>
            <w:r>
              <w:rPr>
                <w:szCs w:val="24"/>
                <w:lang w:val="ru-RU"/>
              </w:rPr>
              <w:t>Государственное и муниципальное управление</w:t>
            </w:r>
            <w:r w:rsidRPr="0020683F">
              <w:rPr>
                <w:szCs w:val="24"/>
                <w:lang w:val="ru-RU"/>
              </w:rPr>
              <w:t>», «</w:t>
            </w:r>
            <w:r>
              <w:rPr>
                <w:szCs w:val="24"/>
                <w:lang w:val="ru-RU"/>
              </w:rPr>
              <w:t>Биология</w:t>
            </w:r>
            <w:r w:rsidRPr="0020683F">
              <w:rPr>
                <w:szCs w:val="24"/>
                <w:lang w:val="ru-RU"/>
              </w:rPr>
              <w:t>»</w:t>
            </w:r>
            <w:r>
              <w:rPr>
                <w:szCs w:val="24"/>
                <w:lang w:val="ru-RU"/>
              </w:rPr>
              <w:t>, «Зоология», «Экология и природопользование», «Юриспруденция»</w:t>
            </w:r>
            <w:r w:rsidRPr="0020683F">
              <w:rPr>
                <w:szCs w:val="24"/>
                <w:lang w:val="ru-RU"/>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c>
          <w:tcPr>
            <w:tcW w:w="2660"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118"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81" w:type="dxa"/>
            <w:vAlign w:val="center"/>
          </w:tcPr>
          <w:p w:rsidR="0037053F" w:rsidRPr="008E09A4" w:rsidRDefault="0037053F" w:rsidP="0037053F">
            <w:pPr>
              <w:numPr>
                <w:ilvl w:val="0"/>
                <w:numId w:val="42"/>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Кодекс Российской Федерации об административных правонарушениях;</w:t>
            </w:r>
          </w:p>
          <w:p w:rsidR="0037053F" w:rsidRPr="008E09A4" w:rsidRDefault="0037053F" w:rsidP="0037053F">
            <w:pPr>
              <w:numPr>
                <w:ilvl w:val="0"/>
                <w:numId w:val="42"/>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Федеральный закон от 14 марта 1995</w:t>
            </w:r>
            <w:r>
              <w:rPr>
                <w:rFonts w:eastAsia="Calibri"/>
                <w:szCs w:val="24"/>
                <w:lang w:val="ru-RU" w:bidi="ar-SA"/>
              </w:rPr>
              <w:t> г.</w:t>
            </w:r>
            <w:r w:rsidRPr="008E09A4">
              <w:rPr>
                <w:rFonts w:eastAsia="Calibri"/>
                <w:szCs w:val="24"/>
                <w:lang w:val="ru-RU" w:bidi="ar-SA"/>
              </w:rPr>
              <w:t xml:space="preserve"> </w:t>
            </w:r>
            <w:r>
              <w:rPr>
                <w:rFonts w:eastAsia="Calibri"/>
                <w:szCs w:val="24"/>
                <w:lang w:val="ru-RU" w:bidi="ar-SA"/>
              </w:rPr>
              <w:t>№ </w:t>
            </w:r>
            <w:r w:rsidRPr="008E09A4">
              <w:rPr>
                <w:rFonts w:eastAsia="Calibri"/>
                <w:szCs w:val="24"/>
                <w:lang w:val="ru-RU" w:bidi="ar-SA"/>
              </w:rPr>
              <w:t>33-ФЗ «Об особо охраняемых природных территориях»;</w:t>
            </w:r>
          </w:p>
          <w:p w:rsidR="0037053F" w:rsidRPr="008E09A4" w:rsidRDefault="0037053F" w:rsidP="0037053F">
            <w:pPr>
              <w:numPr>
                <w:ilvl w:val="0"/>
                <w:numId w:val="42"/>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Федеральный закон от 24 апреля 1995</w:t>
            </w:r>
            <w:r>
              <w:rPr>
                <w:rFonts w:eastAsia="Calibri"/>
                <w:szCs w:val="24"/>
                <w:lang w:val="ru-RU" w:bidi="ar-SA"/>
              </w:rPr>
              <w:t> г.</w:t>
            </w:r>
            <w:r w:rsidRPr="008E09A4">
              <w:rPr>
                <w:rFonts w:eastAsia="Calibri"/>
                <w:szCs w:val="24"/>
                <w:lang w:val="ru-RU" w:bidi="ar-SA"/>
              </w:rPr>
              <w:t xml:space="preserve"> </w:t>
            </w:r>
            <w:r>
              <w:rPr>
                <w:rFonts w:eastAsia="Calibri"/>
                <w:szCs w:val="24"/>
                <w:lang w:val="ru-RU" w:bidi="ar-SA"/>
              </w:rPr>
              <w:t>№ </w:t>
            </w:r>
            <w:r w:rsidRPr="008E09A4">
              <w:rPr>
                <w:rFonts w:eastAsia="Calibri"/>
                <w:szCs w:val="24"/>
                <w:lang w:val="ru-RU" w:bidi="ar-SA"/>
              </w:rPr>
              <w:t>52-ФЗ «О животном мире»;</w:t>
            </w:r>
          </w:p>
          <w:p w:rsidR="0037053F" w:rsidRPr="0020683F" w:rsidRDefault="0037053F" w:rsidP="0037053F">
            <w:pPr>
              <w:numPr>
                <w:ilvl w:val="0"/>
                <w:numId w:val="42"/>
              </w:numPr>
              <w:autoSpaceDE w:val="0"/>
              <w:autoSpaceDN w:val="0"/>
              <w:adjustRightInd w:val="0"/>
              <w:ind w:left="0" w:firstLine="709"/>
              <w:contextualSpacing/>
              <w:rPr>
                <w:szCs w:val="24"/>
                <w:lang w:val="ru-RU"/>
              </w:rPr>
            </w:pPr>
            <w:r w:rsidRPr="008E09A4">
              <w:rPr>
                <w:rFonts w:eastAsia="Calibri"/>
                <w:szCs w:val="24"/>
                <w:lang w:val="ru-RU" w:bidi="ar-SA"/>
              </w:rPr>
              <w:t>Федеральный закон от 10 января 2002</w:t>
            </w:r>
            <w:r>
              <w:rPr>
                <w:rFonts w:eastAsia="Calibri"/>
                <w:szCs w:val="24"/>
                <w:lang w:val="ru-RU" w:bidi="ar-SA"/>
              </w:rPr>
              <w:t> г.</w:t>
            </w:r>
            <w:r w:rsidRPr="008E09A4">
              <w:rPr>
                <w:rFonts w:eastAsia="Calibri"/>
                <w:szCs w:val="24"/>
                <w:lang w:val="ru-RU" w:bidi="ar-SA"/>
              </w:rPr>
              <w:t xml:space="preserve"> </w:t>
            </w:r>
            <w:r>
              <w:rPr>
                <w:rFonts w:eastAsia="Calibri"/>
                <w:szCs w:val="24"/>
                <w:lang w:val="ru-RU" w:bidi="ar-SA"/>
              </w:rPr>
              <w:t>№ </w:t>
            </w:r>
            <w:r w:rsidRPr="008E09A4">
              <w:rPr>
                <w:rFonts w:eastAsia="Calibri"/>
                <w:szCs w:val="24"/>
                <w:lang w:val="ru-RU" w:bidi="ar-SA"/>
              </w:rPr>
              <w:t>7-ФЗ «Об охране окружающей среды».</w:t>
            </w:r>
          </w:p>
          <w:p w:rsidR="0037053F" w:rsidRPr="0020683F" w:rsidRDefault="0037053F" w:rsidP="007461AC">
            <w:pPr>
              <w:tabs>
                <w:tab w:val="left" w:pos="851"/>
                <w:tab w:val="left" w:pos="3105"/>
              </w:tabs>
              <w:ind w:firstLine="493"/>
              <w:rPr>
                <w:szCs w:val="24"/>
                <w:lang w:val="ru-RU"/>
              </w:rPr>
            </w:pPr>
          </w:p>
          <w:p w:rsidR="0037053F" w:rsidRPr="0020683F" w:rsidRDefault="0037053F" w:rsidP="007461AC">
            <w:pPr>
              <w:autoSpaceDE w:val="0"/>
              <w:autoSpaceDN w:val="0"/>
              <w:adjustRightInd w:val="0"/>
              <w:ind w:firstLine="776"/>
              <w:rPr>
                <w:szCs w:val="24"/>
                <w:lang w:val="ru-RU"/>
              </w:rPr>
            </w:pPr>
            <w:r w:rsidRPr="0020683F">
              <w:rPr>
                <w:bCs/>
                <w:szCs w:val="24"/>
                <w:lang w:val="ru-RU"/>
              </w:rPr>
              <w:lastRenderedPageBreak/>
              <w:t>В должностной регламент государственного гражданского служащего могут быть включены иные правовые акты, знание которых необходимо для надлежащего исполения гражданским служащим должностных обязанностей.</w:t>
            </w:r>
          </w:p>
        </w:tc>
      </w:tr>
      <w:tr w:rsidR="0037053F" w:rsidRPr="00AF6F7A" w:rsidTr="007461AC">
        <w:trPr>
          <w:trHeight w:val="1285"/>
        </w:trPr>
        <w:tc>
          <w:tcPr>
            <w:tcW w:w="2660" w:type="dxa"/>
            <w:vMerge/>
            <w:vAlign w:val="center"/>
          </w:tcPr>
          <w:p w:rsidR="0037053F" w:rsidRPr="0020683F" w:rsidRDefault="0037053F" w:rsidP="007461AC">
            <w:pPr>
              <w:tabs>
                <w:tab w:val="left" w:pos="9033"/>
              </w:tabs>
              <w:jc w:val="center"/>
              <w:rPr>
                <w:szCs w:val="24"/>
                <w:lang w:val="ru-RU"/>
              </w:rPr>
            </w:pPr>
          </w:p>
        </w:tc>
        <w:tc>
          <w:tcPr>
            <w:tcW w:w="3118"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81" w:type="dxa"/>
          </w:tcPr>
          <w:p w:rsidR="0037053F" w:rsidRPr="008E09A4" w:rsidRDefault="0037053F" w:rsidP="0037053F">
            <w:pPr>
              <w:numPr>
                <w:ilvl w:val="0"/>
                <w:numId w:val="44"/>
              </w:numPr>
              <w:autoSpaceDE w:val="0"/>
              <w:autoSpaceDN w:val="0"/>
              <w:adjustRightInd w:val="0"/>
              <w:ind w:left="0" w:firstLine="709"/>
              <w:contextualSpacing/>
              <w:rPr>
                <w:rFonts w:eastAsia="Calibri"/>
                <w:szCs w:val="24"/>
                <w:lang w:val="ru-RU" w:bidi="ar-SA"/>
              </w:rPr>
            </w:pPr>
            <w:r w:rsidRPr="008E09A4">
              <w:rPr>
                <w:rFonts w:eastAsia="Calibri"/>
                <w:szCs w:val="24"/>
                <w:lang w:val="ru-RU" w:bidi="ar-SA"/>
              </w:rPr>
              <w:t>основы государственной политики в области экологического развития Российской Федерации;</w:t>
            </w:r>
          </w:p>
          <w:p w:rsidR="0037053F" w:rsidRPr="00B0098A" w:rsidRDefault="0037053F" w:rsidP="0037053F">
            <w:pPr>
              <w:numPr>
                <w:ilvl w:val="0"/>
                <w:numId w:val="44"/>
              </w:numPr>
              <w:autoSpaceDE w:val="0"/>
              <w:autoSpaceDN w:val="0"/>
              <w:adjustRightInd w:val="0"/>
              <w:ind w:left="0" w:firstLine="709"/>
              <w:contextualSpacing/>
              <w:rPr>
                <w:szCs w:val="24"/>
                <w:lang w:val="ru-RU"/>
              </w:rPr>
            </w:pPr>
            <w:r w:rsidRPr="008E09A4">
              <w:rPr>
                <w:rFonts w:eastAsia="Calibri"/>
                <w:szCs w:val="24"/>
                <w:lang w:val="ru-RU" w:bidi="ar-SA"/>
              </w:rPr>
              <w:t>разграничение полномочий между Российской Федерацией и органами государственной власти субъектов Российской Федерации в области природопользования и охраны среды.</w:t>
            </w:r>
          </w:p>
        </w:tc>
      </w:tr>
      <w:tr w:rsidR="0037053F" w:rsidRPr="00AF6F7A" w:rsidTr="007461AC">
        <w:trPr>
          <w:trHeight w:val="338"/>
        </w:trPr>
        <w:tc>
          <w:tcPr>
            <w:tcW w:w="5778" w:type="dxa"/>
            <w:gridSpan w:val="2"/>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681" w:type="dxa"/>
          </w:tcPr>
          <w:p w:rsidR="0037053F" w:rsidRPr="0020683F" w:rsidRDefault="0037053F" w:rsidP="007461AC">
            <w:pPr>
              <w:pStyle w:val="affd"/>
              <w:ind w:firstLine="776"/>
              <w:rPr>
                <w:i/>
                <w:sz w:val="24"/>
                <w:szCs w:val="24"/>
              </w:rPr>
            </w:pPr>
            <w:r>
              <w:rPr>
                <w:spacing w:val="2"/>
                <w:sz w:val="24"/>
                <w:szCs w:val="24"/>
              </w:rPr>
              <w:t>на уровне справочника не предъявляются.</w:t>
            </w:r>
          </w:p>
        </w:tc>
      </w:tr>
    </w:tbl>
    <w:p w:rsidR="0037053F" w:rsidRDefault="0037053F" w:rsidP="0037053F">
      <w:pPr>
        <w:rPr>
          <w:szCs w:val="24"/>
          <w:vertAlign w:val="superscript"/>
          <w:lang w:val="ru-RU"/>
        </w:rPr>
        <w:sectPr w:rsidR="0037053F" w:rsidSect="00F92A6F">
          <w:type w:val="nextColumn"/>
          <w:pgSz w:w="16838" w:h="11906" w:orient="landscape"/>
          <w:pgMar w:top="1134" w:right="851" w:bottom="1134" w:left="851" w:header="708" w:footer="708" w:gutter="0"/>
          <w:paperSrc w:first="15" w:other="15"/>
          <w:cols w:space="708"/>
          <w:docGrid w:linePitch="360"/>
        </w:sectPr>
      </w:pPr>
    </w:p>
    <w:p w:rsidR="0037053F" w:rsidRPr="0020683F" w:rsidRDefault="0037053F" w:rsidP="0037053F">
      <w:pPr>
        <w:rPr>
          <w:szCs w:val="24"/>
          <w:vertAlign w:val="superscript"/>
          <w:lang w:val="ru-RU"/>
        </w:rPr>
      </w:pPr>
    </w:p>
    <w:p w:rsidR="0037053F" w:rsidRPr="0020683F" w:rsidRDefault="0037053F" w:rsidP="0037053F">
      <w:pPr>
        <w:jc w:val="center"/>
        <w:rPr>
          <w:b/>
          <w:szCs w:val="24"/>
          <w:lang w:val="ru-RU"/>
        </w:rPr>
      </w:pPr>
      <w:bookmarkStart w:id="405" w:name="_Toc477191824"/>
      <w:bookmarkStart w:id="406" w:name="_Toc477194289"/>
      <w:bookmarkStart w:id="407" w:name="_Toc477361973"/>
      <w:bookmarkStart w:id="408" w:name="_Toc477362408"/>
      <w:bookmarkStart w:id="409" w:name="_Toc477431815"/>
      <w:bookmarkStart w:id="410" w:name="_Toc477434830"/>
      <w:bookmarkStart w:id="411" w:name="_Toc477447686"/>
      <w:bookmarkStart w:id="412" w:name="_Toc477819652"/>
      <w:bookmarkStart w:id="413" w:name="_Toc477865731"/>
      <w:bookmarkStart w:id="414" w:name="_Toc477886259"/>
      <w:r w:rsidRPr="0020683F">
        <w:rPr>
          <w:b/>
          <w:szCs w:val="24"/>
          <w:lang w:val="ru-RU"/>
        </w:rPr>
        <w:t>ОБЩИЕ КВАЛИФИКАЦИОННЫЕ ТРЕБОВАНИЯ</w:t>
      </w:r>
    </w:p>
    <w:p w:rsidR="0037053F" w:rsidRPr="0020683F" w:rsidRDefault="0037053F" w:rsidP="0037053F">
      <w:pPr>
        <w:jc w:val="center"/>
        <w:rPr>
          <w:b/>
          <w:szCs w:val="24"/>
          <w:lang w:val="ru-RU"/>
        </w:rPr>
      </w:pPr>
      <w:r w:rsidRPr="0020683F">
        <w:rPr>
          <w:b/>
          <w:szCs w:val="24"/>
          <w:lang w:val="ru-RU"/>
        </w:rPr>
        <w:t>ДЛЯ ЗАМЕЩЕНИЯ ДОЛЖНОСТЕЙ ГОСУДАРСТВЕННОЙ ГРАЖДАНСКОЙ СЛУЖБЫ</w:t>
      </w:r>
    </w:p>
    <w:p w:rsidR="0037053F" w:rsidRPr="0020683F" w:rsidRDefault="0037053F" w:rsidP="0037053F">
      <w:pPr>
        <w:tabs>
          <w:tab w:val="left" w:pos="4953"/>
        </w:tabs>
        <w:jc w:val="center"/>
        <w:rPr>
          <w:b/>
          <w:bCs/>
          <w:szCs w:val="24"/>
          <w:lang w:val="ru-RU" w:eastAsia="ru-RU" w:bidi="ar-SA"/>
        </w:rPr>
      </w:pPr>
    </w:p>
    <w:p w:rsidR="0037053F" w:rsidRPr="003A5E64" w:rsidRDefault="0037053F" w:rsidP="0037053F">
      <w:pPr>
        <w:tabs>
          <w:tab w:val="left" w:pos="4953"/>
        </w:tabs>
        <w:jc w:val="right"/>
        <w:rPr>
          <w:b/>
          <w:bCs/>
          <w:i/>
          <w:szCs w:val="24"/>
          <w:lang w:val="ru-RU" w:eastAsia="ru-RU" w:bidi="ar-SA"/>
        </w:rPr>
      </w:pPr>
      <w:r>
        <w:rPr>
          <w:b/>
          <w:bCs/>
          <w:i/>
          <w:szCs w:val="24"/>
          <w:lang w:val="ru-RU" w:eastAsia="ru-RU" w:bidi="ar-SA"/>
        </w:rPr>
        <w:t>Редакция 2023</w:t>
      </w:r>
      <w:r w:rsidRPr="003A5E64">
        <w:rPr>
          <w:b/>
          <w:bCs/>
          <w:i/>
          <w:szCs w:val="24"/>
          <w:lang w:val="ru-RU" w:eastAsia="ru-RU" w:bidi="ar-SA"/>
        </w:rPr>
        <w:t xml:space="preserve"> года</w:t>
      </w:r>
    </w:p>
    <w:p w:rsidR="0037053F" w:rsidRDefault="0037053F" w:rsidP="0037053F">
      <w:pPr>
        <w:tabs>
          <w:tab w:val="left" w:pos="4953"/>
        </w:tabs>
        <w:jc w:val="center"/>
        <w:rPr>
          <w:b/>
          <w:bCs/>
          <w:szCs w:val="24"/>
          <w:lang w:val="ru-RU" w:eastAsia="ru-RU" w:bidi="ar-SA"/>
        </w:rPr>
      </w:pPr>
    </w:p>
    <w:p w:rsidR="0037053F" w:rsidRPr="0020683F" w:rsidRDefault="0037053F" w:rsidP="0037053F">
      <w:pPr>
        <w:tabs>
          <w:tab w:val="left" w:pos="4953"/>
        </w:tabs>
        <w:jc w:val="center"/>
        <w:rPr>
          <w:b/>
          <w:bCs/>
          <w:szCs w:val="24"/>
          <w:lang w:val="ru-RU" w:eastAsia="ru-RU" w:bidi="ar-SA"/>
        </w:rPr>
      </w:pPr>
      <w:r w:rsidRPr="0020683F">
        <w:rPr>
          <w:b/>
          <w:bCs/>
          <w:szCs w:val="24"/>
          <w:lang w:val="ru-RU" w:eastAsia="ru-RU" w:bidi="ar-SA"/>
        </w:rPr>
        <w:t>Область профессиональной служебной деятельности</w:t>
      </w:r>
    </w:p>
    <w:p w:rsidR="0037053F" w:rsidRPr="0020683F" w:rsidRDefault="0037053F" w:rsidP="0037053F">
      <w:pPr>
        <w:pStyle w:val="1"/>
        <w:rPr>
          <w:szCs w:val="24"/>
          <w:lang w:val="ru-RU" w:eastAsia="ru-RU"/>
        </w:rPr>
      </w:pPr>
      <w:bookmarkStart w:id="415" w:name="_Toc477953292"/>
      <w:bookmarkStart w:id="416" w:name="_Toc478032839"/>
      <w:bookmarkStart w:id="417" w:name="_Toc478038711"/>
      <w:bookmarkStart w:id="418" w:name="_Toc478047196"/>
      <w:bookmarkStart w:id="419" w:name="_Toc478120056"/>
      <w:bookmarkStart w:id="420" w:name="_Toc478120650"/>
      <w:bookmarkStart w:id="421" w:name="_Toc478124726"/>
      <w:bookmarkStart w:id="422" w:name="_Toc478125668"/>
      <w:bookmarkStart w:id="423" w:name="_Toc478417171"/>
      <w:bookmarkStart w:id="424" w:name="_Toc478906914"/>
      <w:bookmarkStart w:id="425" w:name="_Toc20922946"/>
      <w:bookmarkStart w:id="426" w:name="_Toc138426626"/>
      <w:r w:rsidRPr="0020683F">
        <w:rPr>
          <w:szCs w:val="24"/>
          <w:lang w:val="ru-RU" w:eastAsia="ru-RU"/>
        </w:rPr>
        <w:t>П.14. Регулирование сельского хозяйства и ветеринарии</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37053F" w:rsidRPr="0020683F" w:rsidRDefault="0037053F" w:rsidP="0037053F">
      <w:pPr>
        <w:jc w:val="center"/>
        <w:rPr>
          <w:szCs w:val="24"/>
          <w:lang w:val="ru-RU"/>
        </w:rPr>
      </w:pPr>
    </w:p>
    <w:p w:rsidR="0037053F" w:rsidRPr="0020683F" w:rsidRDefault="0037053F" w:rsidP="0037053F">
      <w:pPr>
        <w:jc w:val="center"/>
        <w:rPr>
          <w:b/>
          <w:bCs/>
          <w:szCs w:val="24"/>
          <w:lang w:val="ru-RU"/>
        </w:rPr>
      </w:pPr>
      <w:r w:rsidRPr="0020683F">
        <w:rPr>
          <w:b/>
          <w:bCs/>
          <w:szCs w:val="24"/>
          <w:lang w:val="ru-RU"/>
        </w:rPr>
        <w:t>Наименование федерального государственного органа</w:t>
      </w:r>
    </w:p>
    <w:p w:rsidR="0037053F" w:rsidRPr="0020683F" w:rsidRDefault="0037053F" w:rsidP="0037053F">
      <w:pPr>
        <w:jc w:val="center"/>
        <w:rPr>
          <w:bCs/>
          <w:szCs w:val="24"/>
          <w:lang w:val="ru-RU"/>
        </w:rPr>
      </w:pPr>
      <w:r w:rsidRPr="0020683F">
        <w:rPr>
          <w:szCs w:val="24"/>
          <w:lang w:val="ru-RU"/>
        </w:rPr>
        <w:t>Министерство сельского хозяйства Российской Федерации</w:t>
      </w:r>
    </w:p>
    <w:p w:rsidR="0037053F" w:rsidRPr="0020683F" w:rsidRDefault="0037053F" w:rsidP="0037053F">
      <w:pPr>
        <w:tabs>
          <w:tab w:val="left" w:pos="4953"/>
        </w:tabs>
        <w:rPr>
          <w:i/>
          <w:szCs w:val="24"/>
          <w:vertAlign w:val="subscript"/>
          <w:lang w:val="ru-RU"/>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27"/>
        <w:gridCol w:w="3285"/>
        <w:gridCol w:w="8647"/>
      </w:tblGrid>
      <w:tr w:rsidR="0037053F" w:rsidRPr="00AF6F7A" w:rsidTr="007461AC">
        <w:trPr>
          <w:trHeight w:val="910"/>
        </w:trPr>
        <w:tc>
          <w:tcPr>
            <w:tcW w:w="5812" w:type="dxa"/>
            <w:gridSpan w:val="2"/>
            <w:vAlign w:val="center"/>
          </w:tcPr>
          <w:p w:rsidR="0037053F" w:rsidRPr="0020683F" w:rsidRDefault="0037053F" w:rsidP="007461AC">
            <w:pPr>
              <w:tabs>
                <w:tab w:val="left" w:pos="9033"/>
              </w:tabs>
              <w:jc w:val="center"/>
              <w:rPr>
                <w:szCs w:val="24"/>
                <w:lang w:val="ru-RU"/>
              </w:rPr>
            </w:pPr>
            <w:r w:rsidRPr="0020683F">
              <w:rPr>
                <w:b/>
                <w:bCs/>
                <w:szCs w:val="24"/>
              </w:rPr>
              <w:t>I</w:t>
            </w:r>
            <w:r w:rsidRPr="0020683F">
              <w:rPr>
                <w:b/>
                <w:bCs/>
                <w:szCs w:val="24"/>
                <w:lang w:val="ru-RU"/>
              </w:rPr>
              <w:t>. Требования к специальности</w:t>
            </w:r>
            <w:r>
              <w:rPr>
                <w:b/>
                <w:bCs/>
                <w:szCs w:val="24"/>
                <w:lang w:val="ru-RU"/>
              </w:rPr>
              <w:t xml:space="preserve"> </w:t>
            </w:r>
            <w:r w:rsidRPr="0020683F">
              <w:rPr>
                <w:b/>
                <w:bCs/>
                <w:szCs w:val="24"/>
                <w:lang w:val="ru-RU"/>
              </w:rPr>
              <w:t>(направлению подготовки)</w:t>
            </w:r>
          </w:p>
        </w:tc>
        <w:tc>
          <w:tcPr>
            <w:tcW w:w="8647" w:type="dxa"/>
            <w:vAlign w:val="center"/>
          </w:tcPr>
          <w:p w:rsidR="0037053F" w:rsidRPr="0020683F" w:rsidRDefault="0037053F" w:rsidP="007461AC">
            <w:pPr>
              <w:rPr>
                <w:szCs w:val="24"/>
                <w:lang w:val="ru-RU"/>
              </w:rPr>
            </w:pPr>
            <w:r w:rsidRPr="0020683F">
              <w:rPr>
                <w:szCs w:val="24"/>
                <w:lang w:val="ru-RU"/>
              </w:rPr>
              <w:t>Рекомендуемые специальности, направления подготовки: «Агроинженерия», «Агрономия», «Биология», «Ветеринария», «Государственное и муниципальное управление»,</w:t>
            </w:r>
            <w:r w:rsidRPr="0020683F">
              <w:rPr>
                <w:color w:val="000000"/>
                <w:szCs w:val="24"/>
                <w:lang w:val="ru-RU"/>
              </w:rPr>
              <w:t xml:space="preserve"> </w:t>
            </w:r>
            <w:r w:rsidRPr="0020683F">
              <w:rPr>
                <w:szCs w:val="24"/>
                <w:lang w:val="ru-RU"/>
              </w:rPr>
              <w:t xml:space="preserve">«Зоотехния», </w:t>
            </w:r>
            <w:r w:rsidRPr="0020683F">
              <w:rPr>
                <w:color w:val="000000"/>
                <w:szCs w:val="24"/>
                <w:lang w:val="ru-RU"/>
              </w:rPr>
              <w:t>«Менеджмент»,</w:t>
            </w:r>
            <w:r w:rsidRPr="0020683F">
              <w:rPr>
                <w:szCs w:val="24"/>
                <w:lang w:val="ru-RU"/>
              </w:rPr>
              <w:t xml:space="preserve"> «Сельское, лесное и рыбное хозяйство», «Товароведение», «Управление персоналом», «Экономика», «Юриспруденция»</w:t>
            </w:r>
            <w:r w:rsidRPr="0020683F">
              <w:rPr>
                <w:rStyle w:val="afa"/>
                <w:szCs w:val="24"/>
              </w:rPr>
              <w:footnoteReference w:id="7"/>
            </w:r>
            <w:r w:rsidRPr="0020683F">
              <w:rPr>
                <w:szCs w:val="24"/>
                <w:lang w:val="ru-RU"/>
              </w:rPr>
              <w:t xml:space="preserve">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tc>
      </w:tr>
      <w:tr w:rsidR="0037053F" w:rsidRPr="00AF6F7A" w:rsidTr="007461AC">
        <w:trPr>
          <w:trHeight w:val="145"/>
        </w:trPr>
        <w:tc>
          <w:tcPr>
            <w:tcW w:w="2527" w:type="dxa"/>
            <w:vMerge w:val="restart"/>
            <w:vAlign w:val="center"/>
          </w:tcPr>
          <w:p w:rsidR="0037053F" w:rsidRPr="0020683F" w:rsidRDefault="0037053F" w:rsidP="007461AC">
            <w:pPr>
              <w:tabs>
                <w:tab w:val="left" w:pos="9033"/>
              </w:tabs>
              <w:jc w:val="center"/>
              <w:rPr>
                <w:szCs w:val="24"/>
                <w:lang w:val="ru-RU"/>
              </w:rPr>
            </w:pPr>
            <w:r w:rsidRPr="0020683F">
              <w:rPr>
                <w:b/>
                <w:bCs/>
                <w:szCs w:val="24"/>
              </w:rPr>
              <w:t>II</w:t>
            </w:r>
            <w:r w:rsidRPr="0020683F">
              <w:rPr>
                <w:b/>
                <w:bCs/>
                <w:szCs w:val="24"/>
                <w:lang w:val="ru-RU"/>
              </w:rPr>
              <w:t>. Требования к профессиональным знаниям</w:t>
            </w:r>
          </w:p>
        </w:tc>
        <w:tc>
          <w:tcPr>
            <w:tcW w:w="3285" w:type="dxa"/>
            <w:vAlign w:val="center"/>
          </w:tcPr>
          <w:p w:rsidR="0037053F" w:rsidRPr="0020683F" w:rsidRDefault="0037053F" w:rsidP="007461AC">
            <w:pPr>
              <w:tabs>
                <w:tab w:val="left" w:pos="9033"/>
              </w:tabs>
              <w:jc w:val="center"/>
              <w:rPr>
                <w:szCs w:val="24"/>
                <w:lang w:val="ru-RU"/>
              </w:rPr>
            </w:pPr>
            <w:r w:rsidRPr="0020683F">
              <w:rPr>
                <w:b/>
                <w:bCs/>
                <w:szCs w:val="24"/>
                <w:lang w:val="ru-RU"/>
              </w:rPr>
              <w:t>1. Знания в сфере законодательства Российской Федерации</w:t>
            </w:r>
          </w:p>
        </w:tc>
        <w:tc>
          <w:tcPr>
            <w:tcW w:w="8647" w:type="dxa"/>
            <w:vAlign w:val="center"/>
          </w:tcPr>
          <w:p w:rsidR="0037053F" w:rsidRPr="0020683F" w:rsidRDefault="0037053F" w:rsidP="0037053F">
            <w:pPr>
              <w:pStyle w:val="ConsPlusNormal"/>
              <w:numPr>
                <w:ilvl w:val="1"/>
                <w:numId w:val="45"/>
              </w:numPr>
              <w:ind w:left="0" w:firstLine="709"/>
              <w:rPr>
                <w:rFonts w:ascii="Times New Roman" w:hAnsi="Times New Roman" w:cs="Times New Roman"/>
                <w:sz w:val="24"/>
                <w:szCs w:val="24"/>
              </w:rPr>
            </w:pPr>
            <w:r w:rsidRPr="0020683F">
              <w:rPr>
                <w:rFonts w:ascii="Times New Roman" w:hAnsi="Times New Roman" w:cs="Times New Roman"/>
                <w:sz w:val="24"/>
                <w:szCs w:val="24"/>
              </w:rPr>
              <w:t>Гражданский кодекс Российской Федерации;</w:t>
            </w:r>
          </w:p>
          <w:p w:rsidR="0037053F" w:rsidRPr="0020683F" w:rsidRDefault="0037053F" w:rsidP="0037053F">
            <w:pPr>
              <w:pStyle w:val="ConsPlusNormal"/>
              <w:numPr>
                <w:ilvl w:val="1"/>
                <w:numId w:val="45"/>
              </w:numPr>
              <w:ind w:left="0" w:firstLine="709"/>
              <w:rPr>
                <w:rFonts w:ascii="Times New Roman" w:hAnsi="Times New Roman" w:cs="Times New Roman"/>
                <w:sz w:val="24"/>
                <w:szCs w:val="24"/>
              </w:rPr>
            </w:pPr>
            <w:r w:rsidRPr="0020683F">
              <w:rPr>
                <w:rFonts w:ascii="Times New Roman" w:hAnsi="Times New Roman" w:cs="Times New Roman"/>
                <w:sz w:val="24"/>
                <w:szCs w:val="24"/>
              </w:rPr>
              <w:t>Кодекс Российской Федерации об административных правонарушениях;</w:t>
            </w:r>
          </w:p>
          <w:p w:rsidR="0037053F" w:rsidRPr="008E09A4" w:rsidRDefault="0037053F" w:rsidP="0037053F">
            <w:pPr>
              <w:pStyle w:val="ConsPlusNormal"/>
              <w:numPr>
                <w:ilvl w:val="1"/>
                <w:numId w:val="45"/>
              </w:numPr>
              <w:ind w:left="0" w:firstLine="709"/>
              <w:rPr>
                <w:rFonts w:ascii="Times New Roman" w:hAnsi="Times New Roman" w:cs="Times New Roman"/>
                <w:sz w:val="24"/>
                <w:szCs w:val="24"/>
              </w:rPr>
            </w:pPr>
            <w:r w:rsidRPr="008E09A4">
              <w:rPr>
                <w:rFonts w:ascii="Times New Roman" w:hAnsi="Times New Roman" w:cs="Times New Roman"/>
                <w:sz w:val="24"/>
                <w:szCs w:val="24"/>
              </w:rPr>
              <w:t>Закон Российской Федерации от 14 мая 1993</w:t>
            </w:r>
            <w:r>
              <w:rPr>
                <w:rFonts w:ascii="Times New Roman" w:hAnsi="Times New Roman" w:cs="Times New Roman"/>
                <w:sz w:val="24"/>
                <w:szCs w:val="24"/>
              </w:rPr>
              <w:t> г.</w:t>
            </w:r>
            <w:r w:rsidRPr="008E09A4">
              <w:rPr>
                <w:rFonts w:ascii="Times New Roman" w:hAnsi="Times New Roman" w:cs="Times New Roman"/>
                <w:sz w:val="24"/>
                <w:szCs w:val="24"/>
              </w:rPr>
              <w:t xml:space="preserve"> </w:t>
            </w:r>
            <w:r>
              <w:rPr>
                <w:rFonts w:ascii="Times New Roman" w:hAnsi="Times New Roman" w:cs="Times New Roman"/>
                <w:sz w:val="24"/>
                <w:szCs w:val="24"/>
              </w:rPr>
              <w:t>№ </w:t>
            </w:r>
            <w:r w:rsidRPr="008E09A4">
              <w:rPr>
                <w:rFonts w:ascii="Times New Roman" w:hAnsi="Times New Roman" w:cs="Times New Roman"/>
                <w:sz w:val="24"/>
                <w:szCs w:val="24"/>
              </w:rPr>
              <w:t xml:space="preserve">4979-1 </w:t>
            </w:r>
            <w:r>
              <w:rPr>
                <w:rFonts w:ascii="Times New Roman" w:hAnsi="Times New Roman" w:cs="Times New Roman"/>
                <w:sz w:val="24"/>
                <w:szCs w:val="24"/>
              </w:rPr>
              <w:t xml:space="preserve">                                 </w:t>
            </w:r>
            <w:r w:rsidRPr="008E09A4">
              <w:rPr>
                <w:rFonts w:ascii="Times New Roman" w:hAnsi="Times New Roman" w:cs="Times New Roman"/>
                <w:sz w:val="24"/>
                <w:szCs w:val="24"/>
              </w:rPr>
              <w:t>«О ветеринарии»;</w:t>
            </w:r>
          </w:p>
          <w:p w:rsidR="0037053F" w:rsidRPr="0020683F" w:rsidRDefault="0037053F" w:rsidP="0037053F">
            <w:pPr>
              <w:pStyle w:val="ConsPlusNormal"/>
              <w:numPr>
                <w:ilvl w:val="1"/>
                <w:numId w:val="45"/>
              </w:numPr>
              <w:ind w:left="0" w:firstLine="709"/>
              <w:rPr>
                <w:rFonts w:ascii="Times New Roman" w:hAnsi="Times New Roman" w:cs="Times New Roman"/>
                <w:sz w:val="24"/>
                <w:szCs w:val="24"/>
              </w:rPr>
            </w:pPr>
            <w:r w:rsidRPr="00865342">
              <w:rPr>
                <w:rFonts w:ascii="Times New Roman" w:hAnsi="Times New Roman" w:cs="Times New Roman"/>
                <w:sz w:val="24"/>
                <w:szCs w:val="24"/>
              </w:rPr>
              <w:t>Федеральный закон от 21</w:t>
            </w:r>
            <w:r>
              <w:rPr>
                <w:sz w:val="24"/>
                <w:szCs w:val="24"/>
              </w:rPr>
              <w:t xml:space="preserve"> декабря </w:t>
            </w:r>
            <w:r w:rsidRPr="00865342">
              <w:rPr>
                <w:rFonts w:ascii="Times New Roman" w:hAnsi="Times New Roman" w:cs="Times New Roman"/>
                <w:sz w:val="24"/>
                <w:szCs w:val="24"/>
              </w:rPr>
              <w:t>2021</w:t>
            </w:r>
            <w:r>
              <w:rPr>
                <w:sz w:val="24"/>
                <w:szCs w:val="24"/>
              </w:rPr>
              <w:t xml:space="preserve"> г.</w:t>
            </w:r>
            <w:r w:rsidRPr="00865342">
              <w:rPr>
                <w:rFonts w:ascii="Times New Roman" w:hAnsi="Times New Roman" w:cs="Times New Roman"/>
                <w:sz w:val="24"/>
                <w:szCs w:val="24"/>
              </w:rPr>
              <w:t xml:space="preserve"> № 414-ФЗ «Об общих принципах организации публичной власти в субъектах Российской Федерации»</w:t>
            </w:r>
            <w:r w:rsidRPr="0020683F">
              <w:rPr>
                <w:rFonts w:ascii="Times New Roman" w:hAnsi="Times New Roman" w:cs="Times New Roman"/>
                <w:sz w:val="24"/>
                <w:szCs w:val="24"/>
              </w:rPr>
              <w:t>;</w:t>
            </w:r>
          </w:p>
          <w:p w:rsidR="0037053F" w:rsidRPr="0020683F" w:rsidRDefault="0037053F" w:rsidP="0037053F">
            <w:pPr>
              <w:pStyle w:val="ConsPlusNormal"/>
              <w:numPr>
                <w:ilvl w:val="1"/>
                <w:numId w:val="45"/>
              </w:numPr>
              <w:ind w:left="0" w:firstLine="709"/>
              <w:rPr>
                <w:rFonts w:ascii="Times New Roman" w:hAnsi="Times New Roman" w:cs="Times New Roman"/>
                <w:sz w:val="24"/>
                <w:szCs w:val="24"/>
              </w:rPr>
            </w:pPr>
            <w:r w:rsidRPr="0020683F">
              <w:rPr>
                <w:rFonts w:ascii="Times New Roman" w:hAnsi="Times New Roman" w:cs="Times New Roman"/>
                <w:sz w:val="24"/>
                <w:szCs w:val="24"/>
              </w:rPr>
              <w:t>Федеральный закон от 29 декабря 2006</w:t>
            </w:r>
            <w:r>
              <w:rPr>
                <w:rFonts w:ascii="Times New Roman" w:hAnsi="Times New Roman" w:cs="Times New Roman"/>
                <w:sz w:val="24"/>
                <w:szCs w:val="24"/>
              </w:rPr>
              <w:t> г.</w:t>
            </w:r>
            <w:r w:rsidRPr="0020683F">
              <w:rPr>
                <w:rFonts w:ascii="Times New Roman" w:hAnsi="Times New Roman" w:cs="Times New Roman"/>
                <w:sz w:val="24"/>
                <w:szCs w:val="24"/>
              </w:rPr>
              <w:t xml:space="preserve"> </w:t>
            </w:r>
            <w:r>
              <w:rPr>
                <w:rFonts w:ascii="Times New Roman" w:hAnsi="Times New Roman" w:cs="Times New Roman"/>
                <w:sz w:val="24"/>
                <w:szCs w:val="24"/>
              </w:rPr>
              <w:t>№ </w:t>
            </w:r>
            <w:r w:rsidRPr="0020683F">
              <w:rPr>
                <w:rFonts w:ascii="Times New Roman" w:hAnsi="Times New Roman" w:cs="Times New Roman"/>
                <w:sz w:val="24"/>
                <w:szCs w:val="24"/>
              </w:rPr>
              <w:t>264-ФЗ «О развитии сельского хозяйства»;</w:t>
            </w:r>
          </w:p>
          <w:p w:rsidR="0037053F" w:rsidRPr="008E09A4" w:rsidRDefault="0037053F" w:rsidP="0037053F">
            <w:pPr>
              <w:pStyle w:val="ConsPlusNormal"/>
              <w:numPr>
                <w:ilvl w:val="1"/>
                <w:numId w:val="45"/>
              </w:numPr>
              <w:ind w:left="0" w:firstLine="709"/>
              <w:rPr>
                <w:rFonts w:ascii="Times New Roman" w:hAnsi="Times New Roman" w:cs="Times New Roman"/>
                <w:sz w:val="24"/>
                <w:szCs w:val="24"/>
              </w:rPr>
            </w:pPr>
            <w:r w:rsidRPr="008E09A4">
              <w:rPr>
                <w:rFonts w:ascii="Times New Roman" w:hAnsi="Times New Roman" w:cs="Times New Roman"/>
                <w:sz w:val="24"/>
                <w:szCs w:val="24"/>
              </w:rPr>
              <w:lastRenderedPageBreak/>
              <w:t>Федеральный закон от 27 июля 2010</w:t>
            </w:r>
            <w:r>
              <w:rPr>
                <w:rFonts w:ascii="Times New Roman" w:hAnsi="Times New Roman" w:cs="Times New Roman"/>
                <w:sz w:val="24"/>
                <w:szCs w:val="24"/>
              </w:rPr>
              <w:t> г.</w:t>
            </w:r>
            <w:r w:rsidRPr="008E09A4">
              <w:rPr>
                <w:rFonts w:ascii="Times New Roman" w:hAnsi="Times New Roman" w:cs="Times New Roman"/>
                <w:sz w:val="24"/>
                <w:szCs w:val="24"/>
              </w:rPr>
              <w:t xml:space="preserve"> </w:t>
            </w:r>
            <w:r>
              <w:rPr>
                <w:rFonts w:ascii="Times New Roman" w:hAnsi="Times New Roman" w:cs="Times New Roman"/>
                <w:sz w:val="24"/>
                <w:szCs w:val="24"/>
              </w:rPr>
              <w:t>№ </w:t>
            </w:r>
            <w:r w:rsidRPr="008E09A4">
              <w:rPr>
                <w:rFonts w:ascii="Times New Roman" w:hAnsi="Times New Roman" w:cs="Times New Roman"/>
                <w:sz w:val="24"/>
                <w:szCs w:val="24"/>
              </w:rPr>
              <w:t>210-ФЗ «Об организации предоставления государственных и муниципальных услуг»;</w:t>
            </w:r>
          </w:p>
          <w:p w:rsidR="0037053F" w:rsidRPr="0020683F" w:rsidRDefault="0037053F" w:rsidP="0037053F">
            <w:pPr>
              <w:pStyle w:val="ConsPlusNormal"/>
              <w:numPr>
                <w:ilvl w:val="1"/>
                <w:numId w:val="45"/>
              </w:numPr>
              <w:ind w:left="0" w:firstLine="709"/>
              <w:rPr>
                <w:rFonts w:ascii="Times New Roman" w:hAnsi="Times New Roman" w:cs="Times New Roman"/>
                <w:sz w:val="24"/>
                <w:szCs w:val="24"/>
              </w:rPr>
            </w:pPr>
            <w:r w:rsidRPr="0020683F">
              <w:rPr>
                <w:rFonts w:ascii="Times New Roman" w:hAnsi="Times New Roman" w:cs="Times New Roman"/>
                <w:sz w:val="24"/>
                <w:szCs w:val="24"/>
              </w:rPr>
              <w:t>Федеральный закон от 25 июля 2011</w:t>
            </w:r>
            <w:r>
              <w:rPr>
                <w:rFonts w:ascii="Times New Roman" w:hAnsi="Times New Roman" w:cs="Times New Roman"/>
                <w:sz w:val="24"/>
                <w:szCs w:val="24"/>
              </w:rPr>
              <w:t> г.</w:t>
            </w:r>
            <w:r w:rsidRPr="0020683F">
              <w:rPr>
                <w:rFonts w:ascii="Times New Roman" w:hAnsi="Times New Roman" w:cs="Times New Roman"/>
                <w:sz w:val="24"/>
                <w:szCs w:val="24"/>
              </w:rPr>
              <w:t xml:space="preserve"> </w:t>
            </w:r>
            <w:r>
              <w:rPr>
                <w:rFonts w:ascii="Times New Roman" w:hAnsi="Times New Roman" w:cs="Times New Roman"/>
                <w:sz w:val="24"/>
                <w:szCs w:val="24"/>
              </w:rPr>
              <w:t>№ </w:t>
            </w:r>
            <w:r w:rsidRPr="0020683F">
              <w:rPr>
                <w:rFonts w:ascii="Times New Roman" w:hAnsi="Times New Roman" w:cs="Times New Roman"/>
                <w:sz w:val="24"/>
                <w:szCs w:val="24"/>
              </w:rPr>
              <w:t xml:space="preserve">260-ФЗ </w:t>
            </w:r>
            <w:r>
              <w:rPr>
                <w:rFonts w:ascii="Times New Roman" w:hAnsi="Times New Roman" w:cs="Times New Roman"/>
                <w:sz w:val="24"/>
                <w:szCs w:val="24"/>
              </w:rPr>
              <w:t xml:space="preserve">                                   </w:t>
            </w:r>
            <w:r w:rsidRPr="0020683F">
              <w:rPr>
                <w:rFonts w:ascii="Times New Roman" w:hAnsi="Times New Roman" w:cs="Times New Roman"/>
                <w:sz w:val="24"/>
                <w:szCs w:val="24"/>
              </w:rPr>
              <w:t>«О государственной поддержке в сфере сельскохозяйственного страхования и о внесении изменений в Федеральный закон «О развитии сельского хозяйства»;</w:t>
            </w:r>
          </w:p>
          <w:p w:rsidR="0037053F" w:rsidRPr="0020683F" w:rsidRDefault="0037053F" w:rsidP="0037053F">
            <w:pPr>
              <w:pStyle w:val="ConsPlusNormal"/>
              <w:numPr>
                <w:ilvl w:val="1"/>
                <w:numId w:val="45"/>
              </w:numPr>
              <w:ind w:left="0" w:firstLine="709"/>
              <w:rPr>
                <w:rFonts w:ascii="Times New Roman" w:hAnsi="Times New Roman" w:cs="Times New Roman"/>
                <w:sz w:val="24"/>
                <w:szCs w:val="24"/>
              </w:rPr>
            </w:pPr>
            <w:r>
              <w:rPr>
                <w:rFonts w:ascii="Times New Roman" w:hAnsi="Times New Roman" w:cs="Times New Roman"/>
                <w:sz w:val="24"/>
                <w:szCs w:val="24"/>
              </w:rPr>
              <w:t xml:space="preserve">Федеральный закон от </w:t>
            </w:r>
            <w:r w:rsidRPr="0020683F">
              <w:rPr>
                <w:rFonts w:ascii="Times New Roman" w:hAnsi="Times New Roman" w:cs="Times New Roman"/>
                <w:sz w:val="24"/>
                <w:szCs w:val="24"/>
              </w:rPr>
              <w:t>2 июля 2013</w:t>
            </w:r>
            <w:r>
              <w:rPr>
                <w:rFonts w:ascii="Times New Roman" w:hAnsi="Times New Roman" w:cs="Times New Roman"/>
                <w:sz w:val="24"/>
                <w:szCs w:val="24"/>
              </w:rPr>
              <w:t> г.</w:t>
            </w:r>
            <w:r w:rsidRPr="0020683F">
              <w:rPr>
                <w:rFonts w:ascii="Times New Roman" w:hAnsi="Times New Roman" w:cs="Times New Roman"/>
                <w:sz w:val="24"/>
                <w:szCs w:val="24"/>
              </w:rPr>
              <w:t xml:space="preserve"> </w:t>
            </w:r>
            <w:r>
              <w:rPr>
                <w:rFonts w:ascii="Times New Roman" w:hAnsi="Times New Roman" w:cs="Times New Roman"/>
                <w:sz w:val="24"/>
                <w:szCs w:val="24"/>
              </w:rPr>
              <w:t>№ </w:t>
            </w:r>
            <w:r w:rsidRPr="0020683F">
              <w:rPr>
                <w:rFonts w:ascii="Times New Roman" w:hAnsi="Times New Roman" w:cs="Times New Roman"/>
                <w:sz w:val="24"/>
                <w:szCs w:val="24"/>
              </w:rPr>
              <w:t>148-ФЗ «Об аквакультуре (рыбоводстве) и о внесении изменений в отдельные законодательные акты Российской Федерации»;</w:t>
            </w:r>
          </w:p>
          <w:p w:rsidR="0037053F" w:rsidRPr="008E09A4" w:rsidRDefault="0037053F" w:rsidP="0037053F">
            <w:pPr>
              <w:pStyle w:val="ConsPlusNormal"/>
              <w:numPr>
                <w:ilvl w:val="1"/>
                <w:numId w:val="45"/>
              </w:numPr>
              <w:ind w:left="0" w:firstLine="709"/>
              <w:rPr>
                <w:rFonts w:ascii="Times New Roman" w:hAnsi="Times New Roman" w:cs="Times New Roman"/>
                <w:sz w:val="24"/>
                <w:szCs w:val="24"/>
              </w:rPr>
            </w:pPr>
            <w:r w:rsidRPr="008E09A4">
              <w:rPr>
                <w:rFonts w:ascii="Times New Roman" w:hAnsi="Times New Roman" w:cs="Times New Roman"/>
                <w:sz w:val="24"/>
                <w:szCs w:val="24"/>
              </w:rPr>
              <w:t>постановление Правительства Российской Федерации от 16 мая 2011</w:t>
            </w:r>
            <w:r>
              <w:rPr>
                <w:rFonts w:ascii="Times New Roman" w:hAnsi="Times New Roman" w:cs="Times New Roman"/>
                <w:sz w:val="24"/>
                <w:szCs w:val="24"/>
              </w:rPr>
              <w:t> г.</w:t>
            </w:r>
            <w:r w:rsidRPr="008E09A4">
              <w:rPr>
                <w:rFonts w:ascii="Times New Roman" w:hAnsi="Times New Roman" w:cs="Times New Roman"/>
                <w:sz w:val="24"/>
                <w:szCs w:val="24"/>
              </w:rPr>
              <w:t xml:space="preserve"> </w:t>
            </w:r>
            <w:r>
              <w:rPr>
                <w:rFonts w:ascii="Times New Roman" w:hAnsi="Times New Roman" w:cs="Times New Roman"/>
                <w:sz w:val="24"/>
                <w:szCs w:val="24"/>
              </w:rPr>
              <w:t>№ </w:t>
            </w:r>
            <w:r w:rsidRPr="008E09A4">
              <w:rPr>
                <w:rFonts w:ascii="Times New Roman" w:hAnsi="Times New Roman" w:cs="Times New Roman"/>
                <w:sz w:val="24"/>
                <w:szCs w:val="24"/>
              </w:rPr>
              <w:t>373 «О разработке и утверждении административных регламентов исполнения государственных функций и административных регламентов предос</w:t>
            </w:r>
            <w:r>
              <w:rPr>
                <w:rFonts w:ascii="Times New Roman" w:hAnsi="Times New Roman" w:cs="Times New Roman"/>
                <w:sz w:val="24"/>
                <w:szCs w:val="24"/>
              </w:rPr>
              <w:t>тавления государственных услуг».</w:t>
            </w:r>
          </w:p>
          <w:p w:rsidR="0037053F" w:rsidRPr="0020683F" w:rsidRDefault="0037053F" w:rsidP="007461AC">
            <w:pPr>
              <w:pStyle w:val="ConsPlusNormal"/>
              <w:rPr>
                <w:rFonts w:ascii="Times New Roman" w:hAnsi="Times New Roman" w:cs="Times New Roman"/>
                <w:sz w:val="24"/>
                <w:szCs w:val="24"/>
              </w:rPr>
            </w:pPr>
          </w:p>
          <w:p w:rsidR="0037053F" w:rsidRPr="0020683F" w:rsidRDefault="0037053F" w:rsidP="007461AC">
            <w:pPr>
              <w:pStyle w:val="ConsPlusNormal"/>
              <w:ind w:firstLine="709"/>
              <w:rPr>
                <w:rFonts w:ascii="Times New Roman" w:hAnsi="Times New Roman" w:cs="Times New Roman"/>
                <w:sz w:val="24"/>
                <w:szCs w:val="24"/>
              </w:rPr>
            </w:pPr>
            <w:r w:rsidRPr="0020683F">
              <w:rPr>
                <w:rFonts w:ascii="Times New Roman" w:hAnsi="Times New Roman" w:cs="Times New Roman"/>
                <w:sz w:val="24"/>
                <w:szCs w:val="24"/>
              </w:rPr>
              <w:t xml:space="preserve">В должностной регламент </w:t>
            </w:r>
            <w:r>
              <w:rPr>
                <w:rFonts w:ascii="Times New Roman" w:hAnsi="Times New Roman" w:cs="Times New Roman"/>
                <w:sz w:val="24"/>
                <w:szCs w:val="24"/>
              </w:rPr>
              <w:t xml:space="preserve">государственного </w:t>
            </w:r>
            <w:r w:rsidRPr="0020683F">
              <w:rPr>
                <w:rFonts w:ascii="Times New Roman" w:hAnsi="Times New Roman" w:cs="Times New Roman"/>
                <w:sz w:val="24"/>
                <w:szCs w:val="24"/>
              </w:rPr>
              <w:t>гражданского служащего могут быть включены иные правовые акты, знание которых необходимо для надлежащего исполнения гражданским служащим должностных обязанностей.</w:t>
            </w:r>
          </w:p>
        </w:tc>
      </w:tr>
      <w:tr w:rsidR="0037053F" w:rsidRPr="0020683F" w:rsidTr="007461AC">
        <w:trPr>
          <w:trHeight w:val="816"/>
        </w:trPr>
        <w:tc>
          <w:tcPr>
            <w:tcW w:w="2527" w:type="dxa"/>
            <w:vMerge/>
            <w:vAlign w:val="center"/>
          </w:tcPr>
          <w:p w:rsidR="0037053F" w:rsidRPr="0020683F" w:rsidRDefault="0037053F" w:rsidP="007461AC">
            <w:pPr>
              <w:tabs>
                <w:tab w:val="left" w:pos="9033"/>
              </w:tabs>
              <w:jc w:val="center"/>
              <w:rPr>
                <w:szCs w:val="24"/>
                <w:lang w:val="ru-RU"/>
              </w:rPr>
            </w:pPr>
          </w:p>
        </w:tc>
        <w:tc>
          <w:tcPr>
            <w:tcW w:w="3285" w:type="dxa"/>
            <w:vAlign w:val="center"/>
          </w:tcPr>
          <w:p w:rsidR="0037053F" w:rsidRPr="0020683F" w:rsidRDefault="0037053F" w:rsidP="007461AC">
            <w:pPr>
              <w:tabs>
                <w:tab w:val="left" w:pos="9033"/>
              </w:tabs>
              <w:jc w:val="center"/>
              <w:rPr>
                <w:b/>
                <w:bCs/>
                <w:szCs w:val="24"/>
              </w:rPr>
            </w:pPr>
            <w:r w:rsidRPr="0020683F">
              <w:rPr>
                <w:b/>
                <w:bCs/>
                <w:szCs w:val="24"/>
              </w:rPr>
              <w:t>2. Иные профессиональные знания</w:t>
            </w:r>
          </w:p>
        </w:tc>
        <w:tc>
          <w:tcPr>
            <w:tcW w:w="8647" w:type="dxa"/>
            <w:vAlign w:val="center"/>
          </w:tcPr>
          <w:p w:rsidR="0037053F" w:rsidRPr="0020683F" w:rsidRDefault="0037053F" w:rsidP="0037053F">
            <w:pPr>
              <w:pStyle w:val="ConsPlusNormal"/>
              <w:numPr>
                <w:ilvl w:val="1"/>
                <w:numId w:val="46"/>
              </w:numPr>
              <w:ind w:left="0" w:firstLine="709"/>
              <w:rPr>
                <w:rFonts w:ascii="Times New Roman" w:hAnsi="Times New Roman" w:cs="Times New Roman"/>
                <w:sz w:val="24"/>
                <w:szCs w:val="24"/>
              </w:rPr>
            </w:pPr>
            <w:r w:rsidRPr="0020683F">
              <w:rPr>
                <w:rFonts w:ascii="Times New Roman" w:hAnsi="Times New Roman" w:cs="Times New Roman"/>
                <w:sz w:val="24"/>
                <w:szCs w:val="24"/>
              </w:rPr>
              <w:t>основные направления и приоритеты государственной политики в области АПК;</w:t>
            </w:r>
          </w:p>
          <w:p w:rsidR="0037053F" w:rsidRPr="0020683F" w:rsidRDefault="0037053F" w:rsidP="0037053F">
            <w:pPr>
              <w:pStyle w:val="ConsPlusNormal"/>
              <w:numPr>
                <w:ilvl w:val="1"/>
                <w:numId w:val="46"/>
              </w:numPr>
              <w:ind w:left="0" w:firstLine="709"/>
              <w:rPr>
                <w:rFonts w:ascii="Times New Roman" w:hAnsi="Times New Roman" w:cs="Times New Roman"/>
                <w:sz w:val="24"/>
                <w:szCs w:val="24"/>
              </w:rPr>
            </w:pPr>
            <w:r w:rsidRPr="0020683F">
              <w:rPr>
                <w:rFonts w:ascii="Times New Roman" w:hAnsi="Times New Roman" w:cs="Times New Roman"/>
                <w:sz w:val="24"/>
                <w:szCs w:val="24"/>
              </w:rPr>
              <w:t>понятие ветеринарии.</w:t>
            </w:r>
          </w:p>
        </w:tc>
      </w:tr>
      <w:tr w:rsidR="0037053F" w:rsidRPr="00AF6F7A" w:rsidTr="007461AC">
        <w:trPr>
          <w:trHeight w:val="276"/>
        </w:trPr>
        <w:tc>
          <w:tcPr>
            <w:tcW w:w="5812" w:type="dxa"/>
            <w:gridSpan w:val="2"/>
            <w:vAlign w:val="center"/>
          </w:tcPr>
          <w:p w:rsidR="0037053F" w:rsidRPr="0020683F" w:rsidRDefault="0037053F" w:rsidP="007461AC">
            <w:pPr>
              <w:tabs>
                <w:tab w:val="left" w:pos="9033"/>
              </w:tabs>
              <w:jc w:val="center"/>
              <w:rPr>
                <w:szCs w:val="24"/>
                <w:lang w:val="ru-RU"/>
              </w:rPr>
            </w:pPr>
            <w:r w:rsidRPr="0020683F">
              <w:rPr>
                <w:b/>
                <w:bCs/>
                <w:szCs w:val="24"/>
              </w:rPr>
              <w:t>III</w:t>
            </w:r>
            <w:r w:rsidRPr="0020683F">
              <w:rPr>
                <w:b/>
                <w:bCs/>
                <w:szCs w:val="24"/>
                <w:lang w:val="ru-RU"/>
              </w:rPr>
              <w:t>. Требования к профессиональным умениям</w:t>
            </w:r>
          </w:p>
        </w:tc>
        <w:tc>
          <w:tcPr>
            <w:tcW w:w="8647" w:type="dxa"/>
          </w:tcPr>
          <w:p w:rsidR="0037053F" w:rsidRPr="0020683F" w:rsidRDefault="0037053F" w:rsidP="007461AC">
            <w:pPr>
              <w:ind w:firstLine="709"/>
              <w:rPr>
                <w:szCs w:val="24"/>
                <w:lang w:val="ru-RU"/>
              </w:rPr>
            </w:pPr>
            <w:r w:rsidRPr="0020683F">
              <w:rPr>
                <w:szCs w:val="24"/>
                <w:lang w:val="ru-RU"/>
              </w:rPr>
              <w:t>навык работы в информационных ресурсах корпоративной сети Минсельхоза России «</w:t>
            </w:r>
            <w:r w:rsidRPr="0020683F">
              <w:rPr>
                <w:szCs w:val="24"/>
              </w:rPr>
              <w:t>Docsvisio</w:t>
            </w:r>
            <w:r>
              <w:rPr>
                <w:szCs w:val="24"/>
              </w:rPr>
              <w:t>n</w:t>
            </w:r>
            <w:r w:rsidRPr="0020683F">
              <w:rPr>
                <w:szCs w:val="24"/>
                <w:lang w:val="ru-RU"/>
              </w:rPr>
              <w:t>».</w:t>
            </w:r>
          </w:p>
        </w:tc>
      </w:tr>
    </w:tbl>
    <w:p w:rsidR="00F60F24" w:rsidRDefault="00F60F24"/>
    <w:sectPr w:rsidR="00F60F24" w:rsidSect="0037053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53F" w:rsidRDefault="0037053F" w:rsidP="0037053F">
      <w:r>
        <w:separator/>
      </w:r>
    </w:p>
  </w:endnote>
  <w:endnote w:type="continuationSeparator" w:id="0">
    <w:p w:rsidR="0037053F" w:rsidRDefault="0037053F" w:rsidP="003705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Lohit Devanagari">
    <w:charset w:val="01"/>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3F" w:rsidRPr="00971E43" w:rsidRDefault="0037053F" w:rsidP="00971E43">
    <w:pPr>
      <w:pStyle w:val="afd"/>
      <w:jc w:val="center"/>
      <w:rPr>
        <w:lang w:val="ru-RU"/>
      </w:rPr>
    </w:pPr>
    <w:fldSimple w:instr=" PAGE   \* MERGEFORMAT ">
      <w:r w:rsidRPr="0037053F">
        <w:rPr>
          <w:noProof/>
          <w:lang w:val="ru-RU"/>
        </w:rPr>
        <w:t>42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53F" w:rsidRDefault="0037053F" w:rsidP="0037053F">
      <w:r>
        <w:separator/>
      </w:r>
    </w:p>
  </w:footnote>
  <w:footnote w:type="continuationSeparator" w:id="0">
    <w:p w:rsidR="0037053F" w:rsidRDefault="0037053F" w:rsidP="0037053F">
      <w:r>
        <w:continuationSeparator/>
      </w:r>
    </w:p>
  </w:footnote>
  <w:footnote w:id="1">
    <w:p w:rsidR="0037053F" w:rsidRPr="00E83F2B" w:rsidRDefault="0037053F" w:rsidP="0037053F">
      <w:pPr>
        <w:pStyle w:val="af8"/>
        <w:ind w:right="708"/>
        <w:rPr>
          <w:rFonts w:ascii="Times New Roman" w:hAnsi="Times New Roman"/>
          <w:lang w:val="ru-RU"/>
        </w:rPr>
      </w:pPr>
      <w:r w:rsidRPr="00E83F2B">
        <w:rPr>
          <w:rStyle w:val="afa"/>
          <w:rFonts w:ascii="Times New Roman" w:hAnsi="Times New Roman"/>
        </w:rPr>
        <w:footnoteRef/>
      </w:r>
      <w:r w:rsidRPr="00E83F2B">
        <w:rPr>
          <w:rFonts w:ascii="Times New Roman" w:hAnsi="Times New Roman"/>
          <w:lang w:val="ru-RU"/>
        </w:rPr>
        <w:t xml:space="preserve"> 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lang w:val="ru-RU"/>
        </w:rPr>
        <w:t xml:space="preserve"> </w:t>
      </w:r>
      <w:r w:rsidRPr="00E83F2B">
        <w:rPr>
          <w:rFonts w:ascii="Times New Roman" w:hAnsi="Times New Roman"/>
          <w:lang w:val="ru-RU"/>
        </w:rPr>
        <w:t>г. №</w:t>
      </w:r>
      <w:r>
        <w:rPr>
          <w:rFonts w:ascii="Times New Roman" w:hAnsi="Times New Roman"/>
          <w:lang w:val="ru-RU"/>
        </w:rPr>
        <w:t xml:space="preserve"> </w:t>
      </w:r>
      <w:r w:rsidRPr="00E83F2B">
        <w:rPr>
          <w:rFonts w:ascii="Times New Roman" w:hAnsi="Times New Roman"/>
          <w:lang w:val="ru-RU"/>
        </w:rPr>
        <w:t>1061</w:t>
      </w:r>
      <w:r>
        <w:rPr>
          <w:rFonts w:ascii="Times New Roman" w:hAnsi="Times New Roman"/>
          <w:lang w:val="ru-RU"/>
        </w:rPr>
        <w:t>.</w:t>
      </w:r>
    </w:p>
  </w:footnote>
  <w:footnote w:id="2">
    <w:p w:rsidR="0037053F" w:rsidRPr="00E83F2B" w:rsidRDefault="0037053F" w:rsidP="0037053F">
      <w:pPr>
        <w:pStyle w:val="af8"/>
        <w:ind w:right="-31"/>
        <w:rPr>
          <w:rFonts w:ascii="Times New Roman" w:hAnsi="Times New Roman"/>
          <w:lang w:val="ru-RU"/>
        </w:rPr>
      </w:pPr>
      <w:r w:rsidRPr="00E83F2B">
        <w:rPr>
          <w:rStyle w:val="afa"/>
          <w:rFonts w:ascii="Times New Roman" w:hAnsi="Times New Roman"/>
        </w:rPr>
        <w:footnoteRef/>
      </w:r>
      <w:r w:rsidRPr="00E83F2B">
        <w:rPr>
          <w:rFonts w:ascii="Times New Roman" w:hAnsi="Times New Roman"/>
          <w:lang w:val="ru-RU"/>
        </w:rPr>
        <w:t xml:space="preserve"> </w:t>
      </w:r>
      <w:r w:rsidRPr="00E83F2B">
        <w:rPr>
          <w:rFonts w:ascii="Times New Roman" w:hAnsi="Times New Roman"/>
          <w:bCs/>
          <w:lang w:val="ru-RU"/>
        </w:rPr>
        <w:t>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bCs/>
          <w:lang w:val="ru-RU"/>
        </w:rPr>
        <w:t xml:space="preserve"> </w:t>
      </w:r>
      <w:r w:rsidRPr="00E83F2B">
        <w:rPr>
          <w:rFonts w:ascii="Times New Roman" w:hAnsi="Times New Roman"/>
          <w:bCs/>
          <w:lang w:val="ru-RU"/>
        </w:rPr>
        <w:t>г. №</w:t>
      </w:r>
      <w:r>
        <w:rPr>
          <w:rFonts w:ascii="Times New Roman" w:hAnsi="Times New Roman"/>
          <w:bCs/>
          <w:lang w:val="ru-RU"/>
        </w:rPr>
        <w:t xml:space="preserve"> </w:t>
      </w:r>
      <w:r w:rsidRPr="00E83F2B">
        <w:rPr>
          <w:rFonts w:ascii="Times New Roman" w:hAnsi="Times New Roman"/>
          <w:bCs/>
          <w:lang w:val="ru-RU"/>
        </w:rPr>
        <w:t>1061.</w:t>
      </w:r>
    </w:p>
  </w:footnote>
  <w:footnote w:id="3">
    <w:p w:rsidR="0037053F" w:rsidRPr="00E83F2B" w:rsidRDefault="0037053F" w:rsidP="0037053F">
      <w:pPr>
        <w:pStyle w:val="af8"/>
        <w:rPr>
          <w:rFonts w:ascii="Times New Roman" w:hAnsi="Times New Roman"/>
          <w:lang w:val="ru-RU"/>
        </w:rPr>
      </w:pPr>
      <w:r w:rsidRPr="00E83F2B">
        <w:rPr>
          <w:rStyle w:val="afa"/>
          <w:rFonts w:ascii="Times New Roman" w:hAnsi="Times New Roman"/>
        </w:rPr>
        <w:footnoteRef/>
      </w:r>
      <w:r w:rsidRPr="00E83F2B">
        <w:rPr>
          <w:rFonts w:ascii="Times New Roman" w:hAnsi="Times New Roman"/>
          <w:lang w:val="ru-RU"/>
        </w:rPr>
        <w:t xml:space="preserve"> 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lang w:val="ru-RU"/>
        </w:rPr>
        <w:t xml:space="preserve"> </w:t>
      </w:r>
      <w:r w:rsidRPr="00E83F2B">
        <w:rPr>
          <w:rFonts w:ascii="Times New Roman" w:hAnsi="Times New Roman"/>
          <w:lang w:val="ru-RU"/>
        </w:rPr>
        <w:t>г. №</w:t>
      </w:r>
      <w:r>
        <w:rPr>
          <w:rFonts w:ascii="Times New Roman" w:hAnsi="Times New Roman"/>
          <w:lang w:val="ru-RU"/>
        </w:rPr>
        <w:t> </w:t>
      </w:r>
      <w:r w:rsidRPr="00E83F2B">
        <w:rPr>
          <w:rFonts w:ascii="Times New Roman" w:hAnsi="Times New Roman"/>
          <w:lang w:val="ru-RU"/>
        </w:rPr>
        <w:t>1061</w:t>
      </w:r>
      <w:r>
        <w:rPr>
          <w:rFonts w:ascii="Times New Roman" w:hAnsi="Times New Roman"/>
          <w:lang w:val="ru-RU"/>
        </w:rPr>
        <w:t>.</w:t>
      </w:r>
    </w:p>
  </w:footnote>
  <w:footnote w:id="4">
    <w:p w:rsidR="0037053F" w:rsidRPr="005C26A7" w:rsidRDefault="0037053F" w:rsidP="0037053F">
      <w:pPr>
        <w:pStyle w:val="af8"/>
        <w:rPr>
          <w:rFonts w:ascii="Times New Roman" w:hAnsi="Times New Roman"/>
          <w:lang w:val="ru-RU"/>
        </w:rPr>
      </w:pPr>
      <w:r w:rsidRPr="005C26A7">
        <w:rPr>
          <w:rStyle w:val="afa"/>
          <w:rFonts w:ascii="Times New Roman" w:hAnsi="Times New Roman"/>
        </w:rPr>
        <w:footnoteRef/>
      </w:r>
      <w:r w:rsidRPr="005C26A7">
        <w:rPr>
          <w:rFonts w:ascii="Times New Roman" w:hAnsi="Times New Roman"/>
          <w:lang w:val="ru-RU"/>
        </w:rPr>
        <w:t xml:space="preserve"> 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lang w:val="ru-RU"/>
        </w:rPr>
        <w:t xml:space="preserve"> </w:t>
      </w:r>
      <w:r w:rsidRPr="005C26A7">
        <w:rPr>
          <w:rFonts w:ascii="Times New Roman" w:hAnsi="Times New Roman"/>
          <w:lang w:val="ru-RU"/>
        </w:rPr>
        <w:t>г. №</w:t>
      </w:r>
      <w:r>
        <w:rPr>
          <w:rFonts w:ascii="Times New Roman" w:hAnsi="Times New Roman"/>
          <w:lang w:val="ru-RU"/>
        </w:rPr>
        <w:t xml:space="preserve"> </w:t>
      </w:r>
      <w:r w:rsidRPr="005C26A7">
        <w:rPr>
          <w:rFonts w:ascii="Times New Roman" w:hAnsi="Times New Roman"/>
          <w:lang w:val="ru-RU"/>
        </w:rPr>
        <w:t>1061</w:t>
      </w:r>
      <w:r>
        <w:rPr>
          <w:rFonts w:ascii="Times New Roman" w:hAnsi="Times New Roman"/>
          <w:lang w:val="ru-RU"/>
        </w:rPr>
        <w:t>.</w:t>
      </w:r>
    </w:p>
  </w:footnote>
  <w:footnote w:id="5">
    <w:p w:rsidR="0037053F" w:rsidRPr="005C26A7" w:rsidRDefault="0037053F" w:rsidP="0037053F">
      <w:pPr>
        <w:pStyle w:val="af8"/>
        <w:rPr>
          <w:rFonts w:ascii="Times New Roman" w:hAnsi="Times New Roman"/>
          <w:lang w:val="ru-RU"/>
        </w:rPr>
      </w:pPr>
      <w:r w:rsidRPr="005C26A7">
        <w:rPr>
          <w:rStyle w:val="afa"/>
          <w:rFonts w:ascii="Times New Roman" w:hAnsi="Times New Roman"/>
        </w:rPr>
        <w:footnoteRef/>
      </w:r>
      <w:r w:rsidRPr="005C26A7">
        <w:rPr>
          <w:rFonts w:ascii="Times New Roman" w:hAnsi="Times New Roman"/>
          <w:lang w:val="ru-RU"/>
        </w:rPr>
        <w:t xml:space="preserve"> 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lang w:val="ru-RU"/>
        </w:rPr>
        <w:t xml:space="preserve"> </w:t>
      </w:r>
      <w:r w:rsidRPr="005C26A7">
        <w:rPr>
          <w:rFonts w:ascii="Times New Roman" w:hAnsi="Times New Roman"/>
          <w:lang w:val="ru-RU"/>
        </w:rPr>
        <w:t>г. №</w:t>
      </w:r>
      <w:r>
        <w:rPr>
          <w:rFonts w:ascii="Times New Roman" w:hAnsi="Times New Roman"/>
          <w:lang w:val="ru-RU"/>
        </w:rPr>
        <w:t xml:space="preserve"> </w:t>
      </w:r>
      <w:r w:rsidRPr="005C26A7">
        <w:rPr>
          <w:rFonts w:ascii="Times New Roman" w:hAnsi="Times New Roman"/>
          <w:lang w:val="ru-RU"/>
        </w:rPr>
        <w:t>1061</w:t>
      </w:r>
      <w:r>
        <w:rPr>
          <w:rFonts w:ascii="Times New Roman" w:hAnsi="Times New Roman"/>
          <w:lang w:val="ru-RU"/>
        </w:rPr>
        <w:t>.</w:t>
      </w:r>
    </w:p>
  </w:footnote>
  <w:footnote w:id="6">
    <w:p w:rsidR="0037053F" w:rsidRPr="005C26A7" w:rsidRDefault="0037053F" w:rsidP="0037053F">
      <w:pPr>
        <w:pStyle w:val="af8"/>
        <w:rPr>
          <w:rFonts w:ascii="Times New Roman" w:hAnsi="Times New Roman"/>
          <w:lang w:val="ru-RU"/>
        </w:rPr>
      </w:pPr>
      <w:r w:rsidRPr="005C26A7">
        <w:rPr>
          <w:rStyle w:val="afa"/>
          <w:rFonts w:ascii="Times New Roman" w:hAnsi="Times New Roman"/>
        </w:rPr>
        <w:footnoteRef/>
      </w:r>
      <w:r w:rsidRPr="005C26A7">
        <w:rPr>
          <w:rFonts w:ascii="Times New Roman" w:hAnsi="Times New Roman"/>
          <w:lang w:val="ru-RU"/>
        </w:rPr>
        <w:t xml:space="preserve"> 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lang w:val="ru-RU"/>
        </w:rPr>
        <w:t xml:space="preserve"> </w:t>
      </w:r>
      <w:r w:rsidRPr="005C26A7">
        <w:rPr>
          <w:rFonts w:ascii="Times New Roman" w:hAnsi="Times New Roman"/>
          <w:lang w:val="ru-RU"/>
        </w:rPr>
        <w:t>г. №</w:t>
      </w:r>
      <w:r>
        <w:rPr>
          <w:rFonts w:ascii="Times New Roman" w:hAnsi="Times New Roman"/>
          <w:lang w:val="ru-RU"/>
        </w:rPr>
        <w:t xml:space="preserve"> </w:t>
      </w:r>
      <w:r w:rsidRPr="005C26A7">
        <w:rPr>
          <w:rFonts w:ascii="Times New Roman" w:hAnsi="Times New Roman"/>
          <w:lang w:val="ru-RU"/>
        </w:rPr>
        <w:t>1061</w:t>
      </w:r>
      <w:r>
        <w:rPr>
          <w:rFonts w:ascii="Times New Roman" w:hAnsi="Times New Roman"/>
          <w:lang w:val="ru-RU"/>
        </w:rPr>
        <w:t>.</w:t>
      </w:r>
    </w:p>
  </w:footnote>
  <w:footnote w:id="7">
    <w:p w:rsidR="0037053F" w:rsidRPr="005C26A7" w:rsidRDefault="0037053F" w:rsidP="0037053F">
      <w:pPr>
        <w:pStyle w:val="af8"/>
        <w:rPr>
          <w:rFonts w:ascii="Times New Roman" w:hAnsi="Times New Roman"/>
          <w:lang w:val="ru-RU"/>
        </w:rPr>
      </w:pPr>
      <w:r w:rsidRPr="005C26A7">
        <w:rPr>
          <w:rStyle w:val="afa"/>
          <w:rFonts w:ascii="Times New Roman" w:hAnsi="Times New Roman"/>
        </w:rPr>
        <w:footnoteRef/>
      </w:r>
      <w:r w:rsidRPr="005C26A7">
        <w:rPr>
          <w:rFonts w:ascii="Times New Roman" w:hAnsi="Times New Roman"/>
          <w:lang w:val="ru-RU"/>
        </w:rPr>
        <w:t>В соответствии с Перечнем специальностей и направлений подготовки высшего образования, утвержденным приказом Минобрнауки России от 12 сентября 2013</w:t>
      </w:r>
      <w:r>
        <w:rPr>
          <w:rFonts w:ascii="Times New Roman" w:hAnsi="Times New Roman"/>
          <w:lang w:val="ru-RU"/>
        </w:rPr>
        <w:t xml:space="preserve"> </w:t>
      </w:r>
      <w:r w:rsidRPr="005C26A7">
        <w:rPr>
          <w:rFonts w:ascii="Times New Roman" w:hAnsi="Times New Roman"/>
          <w:lang w:val="ru-RU"/>
        </w:rPr>
        <w:t>г. №</w:t>
      </w:r>
      <w:r>
        <w:rPr>
          <w:rFonts w:ascii="Times New Roman" w:hAnsi="Times New Roman"/>
          <w:lang w:val="ru-RU"/>
        </w:rPr>
        <w:t xml:space="preserve"> </w:t>
      </w:r>
      <w:r w:rsidRPr="005C26A7">
        <w:rPr>
          <w:rFonts w:ascii="Times New Roman" w:hAnsi="Times New Roman"/>
          <w:lang w:val="ru-RU"/>
        </w:rPr>
        <w:t>1061.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53F" w:rsidRPr="004B0E2C" w:rsidRDefault="0037053F">
    <w:pPr>
      <w:pStyle w:val="afb"/>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3600"/>
    <w:multiLevelType w:val="hybridMultilevel"/>
    <w:tmpl w:val="A2D8B4FE"/>
    <w:lvl w:ilvl="0" w:tplc="F0B034CC">
      <w:start w:val="1"/>
      <w:numFmt w:val="decimal"/>
      <w:lvlText w:val="7.%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8654896"/>
    <w:multiLevelType w:val="hybridMultilevel"/>
    <w:tmpl w:val="963E488A"/>
    <w:lvl w:ilvl="0" w:tplc="70561F34">
      <w:start w:val="1"/>
      <w:numFmt w:val="decimal"/>
      <w:lvlText w:val="5.%1."/>
      <w:lvlJc w:val="left"/>
      <w:pPr>
        <w:ind w:left="1429" w:hanging="360"/>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B1C6E64"/>
    <w:multiLevelType w:val="hybridMultilevel"/>
    <w:tmpl w:val="3D4044AA"/>
    <w:lvl w:ilvl="0" w:tplc="842E6D16">
      <w:start w:val="1"/>
      <w:numFmt w:val="decimal"/>
      <w:lvlText w:val="10.%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8153AD"/>
    <w:multiLevelType w:val="hybridMultilevel"/>
    <w:tmpl w:val="D3DC40C0"/>
    <w:lvl w:ilvl="0" w:tplc="5C384046">
      <w:start w:val="1"/>
      <w:numFmt w:val="decimal"/>
      <w:lvlText w:val="17.%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C372D7"/>
    <w:multiLevelType w:val="hybridMultilevel"/>
    <w:tmpl w:val="ECC27904"/>
    <w:lvl w:ilvl="0" w:tplc="088884A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D62C6E"/>
    <w:multiLevelType w:val="hybridMultilevel"/>
    <w:tmpl w:val="EA601736"/>
    <w:lvl w:ilvl="0" w:tplc="C04490CC">
      <w:start w:val="1"/>
      <w:numFmt w:val="decimal"/>
      <w:lvlText w:val="12.%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A80858"/>
    <w:multiLevelType w:val="hybridMultilevel"/>
    <w:tmpl w:val="9228998E"/>
    <w:lvl w:ilvl="0" w:tplc="6376021C">
      <w:start w:val="1"/>
      <w:numFmt w:val="decimal"/>
      <w:lvlText w:val="0.%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730E6B"/>
    <w:multiLevelType w:val="hybridMultilevel"/>
    <w:tmpl w:val="A768EB0C"/>
    <w:lvl w:ilvl="0" w:tplc="69382A7C">
      <w:start w:val="1"/>
      <w:numFmt w:val="decimal"/>
      <w:lvlText w:val="0.%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DC1988"/>
    <w:multiLevelType w:val="hybridMultilevel"/>
    <w:tmpl w:val="B00A21A8"/>
    <w:lvl w:ilvl="0" w:tplc="0D164200">
      <w:start w:val="1"/>
      <w:numFmt w:val="decimal"/>
      <w:lvlText w:val="1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300E13"/>
    <w:multiLevelType w:val="hybridMultilevel"/>
    <w:tmpl w:val="2DD6C802"/>
    <w:lvl w:ilvl="0" w:tplc="D6482F40">
      <w:start w:val="1"/>
      <w:numFmt w:val="decimal"/>
      <w:lvlText w:val="15.%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190410"/>
    <w:multiLevelType w:val="hybridMultilevel"/>
    <w:tmpl w:val="1CFAF4C4"/>
    <w:lvl w:ilvl="0" w:tplc="9748303E">
      <w:start w:val="1"/>
      <w:numFmt w:val="decimal"/>
      <w:lvlText w:val="15.%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14B75EC"/>
    <w:multiLevelType w:val="hybridMultilevel"/>
    <w:tmpl w:val="7B9818E0"/>
    <w:lvl w:ilvl="0" w:tplc="6E6CAB3A">
      <w:start w:val="1"/>
      <w:numFmt w:val="decimal"/>
      <w:lvlText w:val="0.%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740492"/>
    <w:multiLevelType w:val="hybridMultilevel"/>
    <w:tmpl w:val="E9CE0640"/>
    <w:lvl w:ilvl="0" w:tplc="4B22DA46">
      <w:start w:val="1"/>
      <w:numFmt w:val="decimal"/>
      <w:lvlText w:val="2.%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30C49EC"/>
    <w:multiLevelType w:val="hybridMultilevel"/>
    <w:tmpl w:val="575AA8CE"/>
    <w:lvl w:ilvl="0" w:tplc="04D0052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683323"/>
    <w:multiLevelType w:val="hybridMultilevel"/>
    <w:tmpl w:val="044C1D2E"/>
    <w:lvl w:ilvl="0" w:tplc="4C4A34EA">
      <w:start w:val="1"/>
      <w:numFmt w:val="decimal"/>
      <w:lvlText w:val="14.%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485233"/>
    <w:multiLevelType w:val="multilevel"/>
    <w:tmpl w:val="C5FAB214"/>
    <w:lvl w:ilvl="0">
      <w:numFmt w:val="decimal"/>
      <w:lvlText w:val="%1."/>
      <w:lvlJc w:val="left"/>
      <w:pPr>
        <w:ind w:left="450" w:hanging="450"/>
      </w:pPr>
      <w:rPr>
        <w:rFonts w:cs="Times New Roman" w:hint="default"/>
      </w:rPr>
    </w:lvl>
    <w:lvl w:ilvl="1">
      <w:start w:val="1"/>
      <w:numFmt w:val="decimal"/>
      <w:lvlText w:val="2.%2."/>
      <w:lvlJc w:val="left"/>
      <w:pPr>
        <w:ind w:left="1620" w:hanging="720"/>
      </w:pPr>
      <w:rPr>
        <w:rFonts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16">
    <w:nsid w:val="295E3DF3"/>
    <w:multiLevelType w:val="hybridMultilevel"/>
    <w:tmpl w:val="8B884300"/>
    <w:lvl w:ilvl="0" w:tplc="89B8E25A">
      <w:start w:val="1"/>
      <w:numFmt w:val="decimal"/>
      <w:lvlText w:val="8.%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EC7952"/>
    <w:multiLevelType w:val="hybridMultilevel"/>
    <w:tmpl w:val="5B5676E8"/>
    <w:lvl w:ilvl="0" w:tplc="70561F34">
      <w:start w:val="1"/>
      <w:numFmt w:val="decimal"/>
      <w:lvlText w:val="5.%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784866"/>
    <w:multiLevelType w:val="multilevel"/>
    <w:tmpl w:val="0576E84C"/>
    <w:lvl w:ilvl="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2F355172"/>
    <w:multiLevelType w:val="multilevel"/>
    <w:tmpl w:val="B6B83000"/>
    <w:lvl w:ilvl="0">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1DC0147"/>
    <w:multiLevelType w:val="hybridMultilevel"/>
    <w:tmpl w:val="7DB4E180"/>
    <w:lvl w:ilvl="0" w:tplc="0F708ECA">
      <w:start w:val="1"/>
      <w:numFmt w:val="decimal"/>
      <w:lvlText w:val="4.%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5225FF"/>
    <w:multiLevelType w:val="hybridMultilevel"/>
    <w:tmpl w:val="36BC3EDA"/>
    <w:lvl w:ilvl="0" w:tplc="2514B7D0">
      <w:start w:val="1"/>
      <w:numFmt w:val="decimal"/>
      <w:lvlText w:val="6.%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A27A7C"/>
    <w:multiLevelType w:val="hybridMultilevel"/>
    <w:tmpl w:val="B2C6C996"/>
    <w:lvl w:ilvl="0" w:tplc="0D164200">
      <w:start w:val="1"/>
      <w:numFmt w:val="decimal"/>
      <w:lvlText w:val="1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A67F39"/>
    <w:multiLevelType w:val="hybridMultilevel"/>
    <w:tmpl w:val="4A24B4B2"/>
    <w:lvl w:ilvl="0" w:tplc="5D40C1A6">
      <w:start w:val="1"/>
      <w:numFmt w:val="decimal"/>
      <w:lvlText w:val="9.%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5C0677"/>
    <w:multiLevelType w:val="hybridMultilevel"/>
    <w:tmpl w:val="4D5EA29A"/>
    <w:lvl w:ilvl="0" w:tplc="DBD6503C">
      <w:start w:val="1"/>
      <w:numFmt w:val="decimal"/>
      <w:lvlText w:val="3.%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657862"/>
    <w:multiLevelType w:val="hybridMultilevel"/>
    <w:tmpl w:val="4FDE65FA"/>
    <w:lvl w:ilvl="0" w:tplc="04D0052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EF21CD"/>
    <w:multiLevelType w:val="hybridMultilevel"/>
    <w:tmpl w:val="D85A6E78"/>
    <w:lvl w:ilvl="0" w:tplc="BFFE20FA">
      <w:start w:val="1"/>
      <w:numFmt w:val="decimal"/>
      <w:lvlText w:val="7.%1."/>
      <w:lvlJc w:val="left"/>
      <w:pPr>
        <w:ind w:left="1429"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1FF2082"/>
    <w:multiLevelType w:val="hybridMultilevel"/>
    <w:tmpl w:val="0CA466BE"/>
    <w:lvl w:ilvl="0" w:tplc="2514B7D0">
      <w:start w:val="1"/>
      <w:numFmt w:val="decimal"/>
      <w:lvlText w:val="6.%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2C4AE2"/>
    <w:multiLevelType w:val="hybridMultilevel"/>
    <w:tmpl w:val="EC8AF1BE"/>
    <w:lvl w:ilvl="0" w:tplc="8C8A1C3E">
      <w:start w:val="1"/>
      <w:numFmt w:val="decimal"/>
      <w:lvlText w:val="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5E6082"/>
    <w:multiLevelType w:val="hybridMultilevel"/>
    <w:tmpl w:val="39C25AEA"/>
    <w:lvl w:ilvl="0" w:tplc="842E6D16">
      <w:start w:val="1"/>
      <w:numFmt w:val="decimal"/>
      <w:lvlText w:val="10.%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29F0CCB"/>
    <w:multiLevelType w:val="hybridMultilevel"/>
    <w:tmpl w:val="DC74E58A"/>
    <w:lvl w:ilvl="0" w:tplc="8C8A1C3E">
      <w:start w:val="1"/>
      <w:numFmt w:val="decimal"/>
      <w:lvlText w:val="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78208F8"/>
    <w:multiLevelType w:val="hybridMultilevel"/>
    <w:tmpl w:val="9E1C4140"/>
    <w:lvl w:ilvl="0" w:tplc="D19E52CA">
      <w:start w:val="1"/>
      <w:numFmt w:val="decimal"/>
      <w:lvlText w:val="13.%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86B75A2"/>
    <w:multiLevelType w:val="hybridMultilevel"/>
    <w:tmpl w:val="4F2CB84A"/>
    <w:lvl w:ilvl="0" w:tplc="F78C7AE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E5901D2"/>
    <w:multiLevelType w:val="hybridMultilevel"/>
    <w:tmpl w:val="52E0E94C"/>
    <w:lvl w:ilvl="0" w:tplc="736C5828">
      <w:start w:val="1"/>
      <w:numFmt w:val="decimal"/>
      <w:lvlText w:val="14.%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2F379E7"/>
    <w:multiLevelType w:val="hybridMultilevel"/>
    <w:tmpl w:val="E5E080A6"/>
    <w:lvl w:ilvl="0" w:tplc="03542BDC">
      <w:start w:val="1"/>
      <w:numFmt w:val="decimal"/>
      <w:lvlText w:val="4.%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FD5459"/>
    <w:multiLevelType w:val="hybridMultilevel"/>
    <w:tmpl w:val="3DEE63D0"/>
    <w:lvl w:ilvl="0" w:tplc="3C70FF3E">
      <w:start w:val="1"/>
      <w:numFmt w:val="decimal"/>
      <w:lvlText w:val="1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3201EDF"/>
    <w:multiLevelType w:val="multilevel"/>
    <w:tmpl w:val="26A2721E"/>
    <w:lvl w:ilvl="0">
      <w:start w:val="1"/>
      <w:numFmt w:val="decimal"/>
      <w:lvlText w:val="9.%1."/>
      <w:lvlJc w:val="left"/>
      <w:pPr>
        <w:ind w:left="405" w:hanging="405"/>
      </w:pPr>
      <w:rPr>
        <w:rFonts w:hint="default"/>
        <w:b w:val="0"/>
        <w:bCs w:val="0"/>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64555ED4"/>
    <w:multiLevelType w:val="hybridMultilevel"/>
    <w:tmpl w:val="739CAF8E"/>
    <w:lvl w:ilvl="0" w:tplc="F78C7AE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1F4BEA"/>
    <w:multiLevelType w:val="hybridMultilevel"/>
    <w:tmpl w:val="1D40AA9C"/>
    <w:lvl w:ilvl="0" w:tplc="E3280AD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630731"/>
    <w:multiLevelType w:val="hybridMultilevel"/>
    <w:tmpl w:val="2744E73A"/>
    <w:lvl w:ilvl="0" w:tplc="3F4CBF52">
      <w:start w:val="1"/>
      <w:numFmt w:val="decimal"/>
      <w:lvlText w:val="17.%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177143"/>
    <w:multiLevelType w:val="hybridMultilevel"/>
    <w:tmpl w:val="4D900EFE"/>
    <w:lvl w:ilvl="0" w:tplc="6DC0C072">
      <w:start w:val="1"/>
      <w:numFmt w:val="decimal"/>
      <w:lvlText w:val="13.%1."/>
      <w:lvlJc w:val="left"/>
      <w:pPr>
        <w:ind w:left="720" w:hanging="360"/>
      </w:pPr>
      <w:rPr>
        <w:rFonts w:hint="default"/>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3B51BA"/>
    <w:multiLevelType w:val="hybridMultilevel"/>
    <w:tmpl w:val="4D52927A"/>
    <w:lvl w:ilvl="0" w:tplc="E57689D2">
      <w:start w:val="1"/>
      <w:numFmt w:val="decimal"/>
      <w:lvlText w:val="16.%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1F76FE3"/>
    <w:multiLevelType w:val="hybridMultilevel"/>
    <w:tmpl w:val="5622C350"/>
    <w:lvl w:ilvl="0" w:tplc="E3280AD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1948EB"/>
    <w:multiLevelType w:val="hybridMultilevel"/>
    <w:tmpl w:val="9B7686B6"/>
    <w:lvl w:ilvl="0" w:tplc="514EB2E0">
      <w:start w:val="1"/>
      <w:numFmt w:val="decimal"/>
      <w:lvlText w:val="16.%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7F369C6"/>
    <w:multiLevelType w:val="hybridMultilevel"/>
    <w:tmpl w:val="621AE464"/>
    <w:lvl w:ilvl="0" w:tplc="9514C76E">
      <w:start w:val="1"/>
      <w:numFmt w:val="decimal"/>
      <w:lvlText w:val="8.%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89A6D21"/>
    <w:multiLevelType w:val="hybridMultilevel"/>
    <w:tmpl w:val="CC1E492C"/>
    <w:lvl w:ilvl="0" w:tplc="8C8A1C3E">
      <w:start w:val="1"/>
      <w:numFmt w:val="decimal"/>
      <w:lvlText w:val="0.%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23"/>
  </w:num>
  <w:num w:numId="3">
    <w:abstractNumId w:val="22"/>
  </w:num>
  <w:num w:numId="4">
    <w:abstractNumId w:val="5"/>
  </w:num>
  <w:num w:numId="5">
    <w:abstractNumId w:val="40"/>
  </w:num>
  <w:num w:numId="6">
    <w:abstractNumId w:val="29"/>
  </w:num>
  <w:num w:numId="7">
    <w:abstractNumId w:val="28"/>
  </w:num>
  <w:num w:numId="8">
    <w:abstractNumId w:val="8"/>
  </w:num>
  <w:num w:numId="9">
    <w:abstractNumId w:val="2"/>
  </w:num>
  <w:num w:numId="10">
    <w:abstractNumId w:val="30"/>
  </w:num>
  <w:num w:numId="11">
    <w:abstractNumId w:val="45"/>
  </w:num>
  <w:num w:numId="12">
    <w:abstractNumId w:val="37"/>
  </w:num>
  <w:num w:numId="13">
    <w:abstractNumId w:val="32"/>
  </w:num>
  <w:num w:numId="14">
    <w:abstractNumId w:val="38"/>
  </w:num>
  <w:num w:numId="15">
    <w:abstractNumId w:val="42"/>
  </w:num>
  <w:num w:numId="16">
    <w:abstractNumId w:val="25"/>
  </w:num>
  <w:num w:numId="17">
    <w:abstractNumId w:val="13"/>
  </w:num>
  <w:num w:numId="18">
    <w:abstractNumId w:val="17"/>
  </w:num>
  <w:num w:numId="19">
    <w:abstractNumId w:val="1"/>
  </w:num>
  <w:num w:numId="20">
    <w:abstractNumId w:val="21"/>
  </w:num>
  <w:num w:numId="21">
    <w:abstractNumId w:val="27"/>
  </w:num>
  <w:num w:numId="22">
    <w:abstractNumId w:val="0"/>
  </w:num>
  <w:num w:numId="23">
    <w:abstractNumId w:val="44"/>
  </w:num>
  <w:num w:numId="24">
    <w:abstractNumId w:val="12"/>
  </w:num>
  <w:num w:numId="25">
    <w:abstractNumId w:val="15"/>
  </w:num>
  <w:num w:numId="26">
    <w:abstractNumId w:val="11"/>
  </w:num>
  <w:num w:numId="27">
    <w:abstractNumId w:val="6"/>
  </w:num>
  <w:num w:numId="28">
    <w:abstractNumId w:val="7"/>
  </w:num>
  <w:num w:numId="29">
    <w:abstractNumId w:val="4"/>
  </w:num>
  <w:num w:numId="30">
    <w:abstractNumId w:val="34"/>
  </w:num>
  <w:num w:numId="31">
    <w:abstractNumId w:val="24"/>
  </w:num>
  <w:num w:numId="32">
    <w:abstractNumId w:val="20"/>
  </w:num>
  <w:num w:numId="33">
    <w:abstractNumId w:val="26"/>
  </w:num>
  <w:num w:numId="34">
    <w:abstractNumId w:val="16"/>
  </w:num>
  <w:num w:numId="35">
    <w:abstractNumId w:val="35"/>
  </w:num>
  <w:num w:numId="36">
    <w:abstractNumId w:val="33"/>
  </w:num>
  <w:num w:numId="37">
    <w:abstractNumId w:val="31"/>
  </w:num>
  <w:num w:numId="38">
    <w:abstractNumId w:val="10"/>
  </w:num>
  <w:num w:numId="39">
    <w:abstractNumId w:val="14"/>
  </w:num>
  <w:num w:numId="40">
    <w:abstractNumId w:val="43"/>
  </w:num>
  <w:num w:numId="41">
    <w:abstractNumId w:val="9"/>
  </w:num>
  <w:num w:numId="42">
    <w:abstractNumId w:val="39"/>
  </w:num>
  <w:num w:numId="43">
    <w:abstractNumId w:val="41"/>
  </w:num>
  <w:num w:numId="44">
    <w:abstractNumId w:val="3"/>
  </w:num>
  <w:num w:numId="45">
    <w:abstractNumId w:val="19"/>
  </w:num>
  <w:num w:numId="46">
    <w:abstractNumId w:val="18"/>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37053F"/>
    <w:rsid w:val="0037053F"/>
    <w:rsid w:val="00F60F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3F"/>
    <w:pPr>
      <w:spacing w:after="0" w:line="240" w:lineRule="auto"/>
      <w:jc w:val="both"/>
    </w:pPr>
    <w:rPr>
      <w:rFonts w:ascii="Times New Roman" w:eastAsia="Times New Roman" w:hAnsi="Times New Roman" w:cs="Times New Roman"/>
      <w:sz w:val="24"/>
      <w:lang w:val="en-US" w:bidi="en-US"/>
    </w:rPr>
  </w:style>
  <w:style w:type="paragraph" w:styleId="1">
    <w:name w:val="heading 1"/>
    <w:basedOn w:val="a"/>
    <w:next w:val="a"/>
    <w:link w:val="10"/>
    <w:uiPriority w:val="9"/>
    <w:qFormat/>
    <w:rsid w:val="0037053F"/>
    <w:pPr>
      <w:keepNext/>
      <w:keepLines/>
      <w:jc w:val="center"/>
      <w:outlineLvl w:val="0"/>
    </w:pPr>
    <w:rPr>
      <w:bCs/>
      <w:szCs w:val="28"/>
      <w:lang w:bidi="ar-SA"/>
    </w:rPr>
  </w:style>
  <w:style w:type="paragraph" w:styleId="2">
    <w:name w:val="heading 2"/>
    <w:basedOn w:val="a"/>
    <w:next w:val="a"/>
    <w:link w:val="20"/>
    <w:unhideWhenUsed/>
    <w:qFormat/>
    <w:rsid w:val="0037053F"/>
    <w:pPr>
      <w:keepNext/>
      <w:keepLines/>
      <w:jc w:val="center"/>
      <w:outlineLvl w:val="1"/>
    </w:pPr>
    <w:rPr>
      <w:bCs/>
      <w:szCs w:val="26"/>
      <w:lang w:bidi="ar-SA"/>
    </w:rPr>
  </w:style>
  <w:style w:type="paragraph" w:styleId="3">
    <w:name w:val="heading 3"/>
    <w:basedOn w:val="a"/>
    <w:next w:val="a"/>
    <w:link w:val="30"/>
    <w:unhideWhenUsed/>
    <w:qFormat/>
    <w:rsid w:val="0037053F"/>
    <w:pPr>
      <w:keepNext/>
      <w:keepLines/>
      <w:spacing w:before="200"/>
      <w:outlineLvl w:val="2"/>
    </w:pPr>
    <w:rPr>
      <w:rFonts w:ascii="Cambria" w:hAnsi="Cambria"/>
      <w:b/>
      <w:bCs/>
      <w:color w:val="4F81BD"/>
      <w:sz w:val="20"/>
      <w:szCs w:val="20"/>
      <w:lang w:bidi="ar-SA"/>
    </w:rPr>
  </w:style>
  <w:style w:type="paragraph" w:styleId="4">
    <w:name w:val="heading 4"/>
    <w:basedOn w:val="a"/>
    <w:next w:val="a"/>
    <w:link w:val="40"/>
    <w:uiPriority w:val="9"/>
    <w:semiHidden/>
    <w:unhideWhenUsed/>
    <w:qFormat/>
    <w:rsid w:val="0037053F"/>
    <w:pPr>
      <w:keepNext/>
      <w:keepLines/>
      <w:spacing w:before="200"/>
      <w:outlineLvl w:val="3"/>
    </w:pPr>
    <w:rPr>
      <w:rFonts w:ascii="Cambria" w:hAnsi="Cambria"/>
      <w:b/>
      <w:bCs/>
      <w:i/>
      <w:iCs/>
      <w:color w:val="4F81BD"/>
      <w:sz w:val="20"/>
      <w:szCs w:val="20"/>
      <w:lang w:bidi="ar-SA"/>
    </w:rPr>
  </w:style>
  <w:style w:type="paragraph" w:styleId="5">
    <w:name w:val="heading 5"/>
    <w:basedOn w:val="a"/>
    <w:next w:val="a"/>
    <w:link w:val="50"/>
    <w:uiPriority w:val="9"/>
    <w:semiHidden/>
    <w:unhideWhenUsed/>
    <w:qFormat/>
    <w:rsid w:val="0037053F"/>
    <w:pPr>
      <w:keepNext/>
      <w:keepLines/>
      <w:spacing w:before="200"/>
      <w:outlineLvl w:val="4"/>
    </w:pPr>
    <w:rPr>
      <w:rFonts w:ascii="Cambria" w:hAnsi="Cambria"/>
      <w:color w:val="243F60"/>
      <w:sz w:val="20"/>
      <w:szCs w:val="20"/>
      <w:lang w:bidi="ar-SA"/>
    </w:rPr>
  </w:style>
  <w:style w:type="paragraph" w:styleId="6">
    <w:name w:val="heading 6"/>
    <w:basedOn w:val="a"/>
    <w:next w:val="a"/>
    <w:link w:val="60"/>
    <w:uiPriority w:val="9"/>
    <w:semiHidden/>
    <w:unhideWhenUsed/>
    <w:qFormat/>
    <w:rsid w:val="0037053F"/>
    <w:pPr>
      <w:keepNext/>
      <w:keepLines/>
      <w:spacing w:before="200"/>
      <w:outlineLvl w:val="5"/>
    </w:pPr>
    <w:rPr>
      <w:rFonts w:ascii="Cambria" w:hAnsi="Cambria"/>
      <w:i/>
      <w:iCs/>
      <w:color w:val="243F60"/>
      <w:sz w:val="20"/>
      <w:szCs w:val="20"/>
      <w:lang w:bidi="ar-SA"/>
    </w:rPr>
  </w:style>
  <w:style w:type="paragraph" w:styleId="7">
    <w:name w:val="heading 7"/>
    <w:basedOn w:val="a"/>
    <w:next w:val="a"/>
    <w:link w:val="70"/>
    <w:uiPriority w:val="9"/>
    <w:semiHidden/>
    <w:unhideWhenUsed/>
    <w:qFormat/>
    <w:rsid w:val="0037053F"/>
    <w:pPr>
      <w:keepNext/>
      <w:keepLines/>
      <w:spacing w:before="200"/>
      <w:outlineLvl w:val="6"/>
    </w:pPr>
    <w:rPr>
      <w:rFonts w:ascii="Cambria" w:hAnsi="Cambria"/>
      <w:i/>
      <w:iCs/>
      <w:color w:val="404040"/>
      <w:sz w:val="20"/>
      <w:szCs w:val="20"/>
      <w:lang w:bidi="ar-SA"/>
    </w:rPr>
  </w:style>
  <w:style w:type="paragraph" w:styleId="8">
    <w:name w:val="heading 8"/>
    <w:basedOn w:val="a"/>
    <w:next w:val="a"/>
    <w:link w:val="80"/>
    <w:uiPriority w:val="9"/>
    <w:semiHidden/>
    <w:unhideWhenUsed/>
    <w:qFormat/>
    <w:rsid w:val="0037053F"/>
    <w:pPr>
      <w:keepNext/>
      <w:keepLines/>
      <w:spacing w:before="200"/>
      <w:outlineLvl w:val="7"/>
    </w:pPr>
    <w:rPr>
      <w:rFonts w:ascii="Cambria" w:hAnsi="Cambria"/>
      <w:color w:val="4F81BD"/>
      <w:sz w:val="20"/>
      <w:szCs w:val="20"/>
      <w:lang w:bidi="ar-SA"/>
    </w:rPr>
  </w:style>
  <w:style w:type="paragraph" w:styleId="9">
    <w:name w:val="heading 9"/>
    <w:basedOn w:val="a"/>
    <w:next w:val="a"/>
    <w:link w:val="90"/>
    <w:uiPriority w:val="9"/>
    <w:semiHidden/>
    <w:unhideWhenUsed/>
    <w:qFormat/>
    <w:rsid w:val="0037053F"/>
    <w:pPr>
      <w:keepNext/>
      <w:keepLines/>
      <w:spacing w:before="200"/>
      <w:outlineLvl w:val="8"/>
    </w:pPr>
    <w:rPr>
      <w:rFonts w:ascii="Cambria" w:hAnsi="Cambria"/>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053F"/>
    <w:rPr>
      <w:rFonts w:ascii="Times New Roman" w:eastAsia="Times New Roman" w:hAnsi="Times New Roman" w:cs="Times New Roman"/>
      <w:bCs/>
      <w:sz w:val="24"/>
      <w:szCs w:val="28"/>
      <w:lang/>
    </w:rPr>
  </w:style>
  <w:style w:type="character" w:customStyle="1" w:styleId="20">
    <w:name w:val="Заголовок 2 Знак"/>
    <w:basedOn w:val="a0"/>
    <w:link w:val="2"/>
    <w:rsid w:val="0037053F"/>
    <w:rPr>
      <w:rFonts w:ascii="Times New Roman" w:eastAsia="Times New Roman" w:hAnsi="Times New Roman" w:cs="Times New Roman"/>
      <w:bCs/>
      <w:sz w:val="24"/>
      <w:szCs w:val="26"/>
      <w:lang/>
    </w:rPr>
  </w:style>
  <w:style w:type="character" w:customStyle="1" w:styleId="30">
    <w:name w:val="Заголовок 3 Знак"/>
    <w:basedOn w:val="a0"/>
    <w:link w:val="3"/>
    <w:rsid w:val="0037053F"/>
    <w:rPr>
      <w:rFonts w:ascii="Cambria" w:eastAsia="Times New Roman" w:hAnsi="Cambria" w:cs="Times New Roman"/>
      <w:b/>
      <w:bCs/>
      <w:color w:val="4F81BD"/>
      <w:sz w:val="20"/>
      <w:szCs w:val="20"/>
      <w:lang/>
    </w:rPr>
  </w:style>
  <w:style w:type="character" w:customStyle="1" w:styleId="40">
    <w:name w:val="Заголовок 4 Знак"/>
    <w:basedOn w:val="a0"/>
    <w:link w:val="4"/>
    <w:uiPriority w:val="9"/>
    <w:semiHidden/>
    <w:rsid w:val="0037053F"/>
    <w:rPr>
      <w:rFonts w:ascii="Cambria" w:eastAsia="Times New Roman" w:hAnsi="Cambria" w:cs="Times New Roman"/>
      <w:b/>
      <w:bCs/>
      <w:i/>
      <w:iCs/>
      <w:color w:val="4F81BD"/>
      <w:sz w:val="20"/>
      <w:szCs w:val="20"/>
      <w:lang/>
    </w:rPr>
  </w:style>
  <w:style w:type="character" w:customStyle="1" w:styleId="50">
    <w:name w:val="Заголовок 5 Знак"/>
    <w:basedOn w:val="a0"/>
    <w:link w:val="5"/>
    <w:uiPriority w:val="9"/>
    <w:semiHidden/>
    <w:rsid w:val="0037053F"/>
    <w:rPr>
      <w:rFonts w:ascii="Cambria" w:eastAsia="Times New Roman" w:hAnsi="Cambria" w:cs="Times New Roman"/>
      <w:color w:val="243F60"/>
      <w:sz w:val="20"/>
      <w:szCs w:val="20"/>
      <w:lang/>
    </w:rPr>
  </w:style>
  <w:style w:type="character" w:customStyle="1" w:styleId="60">
    <w:name w:val="Заголовок 6 Знак"/>
    <w:basedOn w:val="a0"/>
    <w:link w:val="6"/>
    <w:uiPriority w:val="9"/>
    <w:semiHidden/>
    <w:rsid w:val="0037053F"/>
    <w:rPr>
      <w:rFonts w:ascii="Cambria" w:eastAsia="Times New Roman" w:hAnsi="Cambria" w:cs="Times New Roman"/>
      <w:i/>
      <w:iCs/>
      <w:color w:val="243F60"/>
      <w:sz w:val="20"/>
      <w:szCs w:val="20"/>
      <w:lang/>
    </w:rPr>
  </w:style>
  <w:style w:type="character" w:customStyle="1" w:styleId="70">
    <w:name w:val="Заголовок 7 Знак"/>
    <w:basedOn w:val="a0"/>
    <w:link w:val="7"/>
    <w:uiPriority w:val="9"/>
    <w:semiHidden/>
    <w:rsid w:val="0037053F"/>
    <w:rPr>
      <w:rFonts w:ascii="Cambria" w:eastAsia="Times New Roman" w:hAnsi="Cambria" w:cs="Times New Roman"/>
      <w:i/>
      <w:iCs/>
      <w:color w:val="404040"/>
      <w:sz w:val="20"/>
      <w:szCs w:val="20"/>
      <w:lang/>
    </w:rPr>
  </w:style>
  <w:style w:type="character" w:customStyle="1" w:styleId="80">
    <w:name w:val="Заголовок 8 Знак"/>
    <w:basedOn w:val="a0"/>
    <w:link w:val="8"/>
    <w:uiPriority w:val="9"/>
    <w:semiHidden/>
    <w:rsid w:val="0037053F"/>
    <w:rPr>
      <w:rFonts w:ascii="Cambria" w:eastAsia="Times New Roman" w:hAnsi="Cambria" w:cs="Times New Roman"/>
      <w:color w:val="4F81BD"/>
      <w:sz w:val="20"/>
      <w:szCs w:val="20"/>
      <w:lang/>
    </w:rPr>
  </w:style>
  <w:style w:type="character" w:customStyle="1" w:styleId="90">
    <w:name w:val="Заголовок 9 Знак"/>
    <w:basedOn w:val="a0"/>
    <w:link w:val="9"/>
    <w:uiPriority w:val="9"/>
    <w:semiHidden/>
    <w:rsid w:val="0037053F"/>
    <w:rPr>
      <w:rFonts w:ascii="Cambria" w:eastAsia="Times New Roman" w:hAnsi="Cambria" w:cs="Times New Roman"/>
      <w:i/>
      <w:iCs/>
      <w:color w:val="404040"/>
      <w:sz w:val="20"/>
      <w:szCs w:val="20"/>
      <w:lang/>
    </w:rPr>
  </w:style>
  <w:style w:type="paragraph" w:styleId="a3">
    <w:name w:val="caption"/>
    <w:basedOn w:val="a"/>
    <w:next w:val="a"/>
    <w:uiPriority w:val="35"/>
    <w:semiHidden/>
    <w:unhideWhenUsed/>
    <w:qFormat/>
    <w:rsid w:val="0037053F"/>
    <w:rPr>
      <w:b/>
      <w:bCs/>
      <w:color w:val="4F81BD"/>
      <w:sz w:val="18"/>
      <w:szCs w:val="18"/>
    </w:rPr>
  </w:style>
  <w:style w:type="paragraph" w:styleId="a4">
    <w:name w:val="Title"/>
    <w:basedOn w:val="a"/>
    <w:next w:val="a"/>
    <w:link w:val="a5"/>
    <w:uiPriority w:val="10"/>
    <w:qFormat/>
    <w:rsid w:val="0037053F"/>
    <w:pPr>
      <w:pBdr>
        <w:bottom w:val="single" w:sz="8" w:space="4" w:color="4F81BD"/>
      </w:pBdr>
      <w:spacing w:after="300"/>
      <w:contextualSpacing/>
    </w:pPr>
    <w:rPr>
      <w:rFonts w:ascii="Cambria" w:hAnsi="Cambria"/>
      <w:color w:val="17365D"/>
      <w:spacing w:val="5"/>
      <w:kern w:val="28"/>
      <w:sz w:val="52"/>
      <w:szCs w:val="52"/>
      <w:lang w:bidi="ar-SA"/>
    </w:rPr>
  </w:style>
  <w:style w:type="character" w:customStyle="1" w:styleId="a5">
    <w:name w:val="Название Знак"/>
    <w:basedOn w:val="a0"/>
    <w:link w:val="a4"/>
    <w:uiPriority w:val="10"/>
    <w:rsid w:val="0037053F"/>
    <w:rPr>
      <w:rFonts w:ascii="Cambria" w:eastAsia="Times New Roman" w:hAnsi="Cambria" w:cs="Times New Roman"/>
      <w:color w:val="17365D"/>
      <w:spacing w:val="5"/>
      <w:kern w:val="28"/>
      <w:sz w:val="52"/>
      <w:szCs w:val="52"/>
      <w:lang/>
    </w:rPr>
  </w:style>
  <w:style w:type="paragraph" w:styleId="a6">
    <w:name w:val="Subtitle"/>
    <w:basedOn w:val="a"/>
    <w:next w:val="a"/>
    <w:link w:val="a7"/>
    <w:uiPriority w:val="11"/>
    <w:qFormat/>
    <w:rsid w:val="0037053F"/>
    <w:pPr>
      <w:numPr>
        <w:ilvl w:val="1"/>
      </w:numPr>
    </w:pPr>
    <w:rPr>
      <w:rFonts w:ascii="Cambria" w:hAnsi="Cambria"/>
      <w:i/>
      <w:iCs/>
      <w:color w:val="4F81BD"/>
      <w:spacing w:val="15"/>
      <w:szCs w:val="24"/>
      <w:lang w:bidi="ar-SA"/>
    </w:rPr>
  </w:style>
  <w:style w:type="character" w:customStyle="1" w:styleId="a7">
    <w:name w:val="Подзаголовок Знак"/>
    <w:basedOn w:val="a0"/>
    <w:link w:val="a6"/>
    <w:uiPriority w:val="11"/>
    <w:rsid w:val="0037053F"/>
    <w:rPr>
      <w:rFonts w:ascii="Cambria" w:eastAsia="Times New Roman" w:hAnsi="Cambria" w:cs="Times New Roman"/>
      <w:i/>
      <w:iCs/>
      <w:color w:val="4F81BD"/>
      <w:spacing w:val="15"/>
      <w:sz w:val="24"/>
      <w:szCs w:val="24"/>
      <w:lang/>
    </w:rPr>
  </w:style>
  <w:style w:type="character" w:styleId="a8">
    <w:name w:val="Strong"/>
    <w:uiPriority w:val="22"/>
    <w:qFormat/>
    <w:rsid w:val="0037053F"/>
    <w:rPr>
      <w:b/>
      <w:bCs/>
    </w:rPr>
  </w:style>
  <w:style w:type="character" w:styleId="a9">
    <w:name w:val="Emphasis"/>
    <w:uiPriority w:val="20"/>
    <w:qFormat/>
    <w:rsid w:val="0037053F"/>
    <w:rPr>
      <w:i/>
      <w:iCs/>
    </w:rPr>
  </w:style>
  <w:style w:type="paragraph" w:styleId="aa">
    <w:name w:val="No Spacing"/>
    <w:link w:val="ab"/>
    <w:uiPriority w:val="1"/>
    <w:qFormat/>
    <w:rsid w:val="0037053F"/>
    <w:pPr>
      <w:spacing w:after="0" w:line="240" w:lineRule="auto"/>
    </w:pPr>
    <w:rPr>
      <w:rFonts w:ascii="Calibri" w:eastAsia="Times New Roman" w:hAnsi="Calibri" w:cs="Times New Roman"/>
      <w:lang w:val="en-US" w:bidi="en-US"/>
    </w:rPr>
  </w:style>
  <w:style w:type="paragraph" w:styleId="ac">
    <w:name w:val="List Paragraph"/>
    <w:basedOn w:val="a"/>
    <w:link w:val="ad"/>
    <w:uiPriority w:val="34"/>
    <w:qFormat/>
    <w:rsid w:val="0037053F"/>
    <w:pPr>
      <w:ind w:left="720"/>
      <w:contextualSpacing/>
    </w:pPr>
  </w:style>
  <w:style w:type="paragraph" w:styleId="21">
    <w:name w:val="Quote"/>
    <w:basedOn w:val="a"/>
    <w:next w:val="a"/>
    <w:link w:val="22"/>
    <w:uiPriority w:val="29"/>
    <w:qFormat/>
    <w:rsid w:val="0037053F"/>
    <w:rPr>
      <w:rFonts w:ascii="Calibri" w:hAnsi="Calibri"/>
      <w:i/>
      <w:iCs/>
      <w:color w:val="000000"/>
      <w:sz w:val="20"/>
      <w:szCs w:val="20"/>
      <w:lang w:bidi="ar-SA"/>
    </w:rPr>
  </w:style>
  <w:style w:type="character" w:customStyle="1" w:styleId="22">
    <w:name w:val="Цитата 2 Знак"/>
    <w:basedOn w:val="a0"/>
    <w:link w:val="21"/>
    <w:uiPriority w:val="29"/>
    <w:rsid w:val="0037053F"/>
    <w:rPr>
      <w:rFonts w:ascii="Calibri" w:eastAsia="Times New Roman" w:hAnsi="Calibri" w:cs="Times New Roman"/>
      <w:i/>
      <w:iCs/>
      <w:color w:val="000000"/>
      <w:sz w:val="20"/>
      <w:szCs w:val="20"/>
      <w:lang/>
    </w:rPr>
  </w:style>
  <w:style w:type="paragraph" w:styleId="ae">
    <w:name w:val="Intense Quote"/>
    <w:basedOn w:val="a"/>
    <w:next w:val="a"/>
    <w:link w:val="af"/>
    <w:uiPriority w:val="30"/>
    <w:qFormat/>
    <w:rsid w:val="0037053F"/>
    <w:pPr>
      <w:pBdr>
        <w:bottom w:val="single" w:sz="4" w:space="4" w:color="4F81BD"/>
      </w:pBdr>
      <w:spacing w:before="200" w:after="280"/>
      <w:ind w:left="936" w:right="936"/>
    </w:pPr>
    <w:rPr>
      <w:rFonts w:ascii="Calibri" w:hAnsi="Calibri"/>
      <w:b/>
      <w:bCs/>
      <w:i/>
      <w:iCs/>
      <w:color w:val="4F81BD"/>
      <w:sz w:val="20"/>
      <w:szCs w:val="20"/>
      <w:lang w:bidi="ar-SA"/>
    </w:rPr>
  </w:style>
  <w:style w:type="character" w:customStyle="1" w:styleId="af">
    <w:name w:val="Выделенная цитата Знак"/>
    <w:basedOn w:val="a0"/>
    <w:link w:val="ae"/>
    <w:uiPriority w:val="30"/>
    <w:rsid w:val="0037053F"/>
    <w:rPr>
      <w:rFonts w:ascii="Calibri" w:eastAsia="Times New Roman" w:hAnsi="Calibri" w:cs="Times New Roman"/>
      <w:b/>
      <w:bCs/>
      <w:i/>
      <w:iCs/>
      <w:color w:val="4F81BD"/>
      <w:sz w:val="20"/>
      <w:szCs w:val="20"/>
      <w:lang/>
    </w:rPr>
  </w:style>
  <w:style w:type="character" w:styleId="af0">
    <w:name w:val="Subtle Emphasis"/>
    <w:uiPriority w:val="19"/>
    <w:qFormat/>
    <w:rsid w:val="0037053F"/>
    <w:rPr>
      <w:i/>
      <w:iCs/>
      <w:color w:val="808080"/>
    </w:rPr>
  </w:style>
  <w:style w:type="character" w:styleId="af1">
    <w:name w:val="Intense Emphasis"/>
    <w:uiPriority w:val="21"/>
    <w:qFormat/>
    <w:rsid w:val="0037053F"/>
    <w:rPr>
      <w:b/>
      <w:bCs/>
      <w:i/>
      <w:iCs/>
      <w:color w:val="4F81BD"/>
    </w:rPr>
  </w:style>
  <w:style w:type="character" w:styleId="af2">
    <w:name w:val="Subtle Reference"/>
    <w:uiPriority w:val="31"/>
    <w:qFormat/>
    <w:rsid w:val="0037053F"/>
    <w:rPr>
      <w:smallCaps/>
      <w:color w:val="C0504D"/>
      <w:u w:val="single"/>
    </w:rPr>
  </w:style>
  <w:style w:type="character" w:styleId="af3">
    <w:name w:val="Intense Reference"/>
    <w:uiPriority w:val="32"/>
    <w:qFormat/>
    <w:rsid w:val="0037053F"/>
    <w:rPr>
      <w:b/>
      <w:bCs/>
      <w:smallCaps/>
      <w:color w:val="C0504D"/>
      <w:spacing w:val="5"/>
      <w:u w:val="single"/>
    </w:rPr>
  </w:style>
  <w:style w:type="character" w:styleId="af4">
    <w:name w:val="Book Title"/>
    <w:uiPriority w:val="33"/>
    <w:qFormat/>
    <w:rsid w:val="0037053F"/>
    <w:rPr>
      <w:b/>
      <w:bCs/>
      <w:smallCaps/>
      <w:spacing w:val="5"/>
    </w:rPr>
  </w:style>
  <w:style w:type="paragraph" w:styleId="af5">
    <w:name w:val="TOC Heading"/>
    <w:basedOn w:val="1"/>
    <w:next w:val="a"/>
    <w:uiPriority w:val="39"/>
    <w:unhideWhenUsed/>
    <w:qFormat/>
    <w:rsid w:val="0037053F"/>
    <w:pPr>
      <w:outlineLvl w:val="9"/>
    </w:pPr>
  </w:style>
  <w:style w:type="character" w:customStyle="1" w:styleId="ab">
    <w:name w:val="Без интервала Знак"/>
    <w:link w:val="aa"/>
    <w:uiPriority w:val="1"/>
    <w:rsid w:val="0037053F"/>
    <w:rPr>
      <w:rFonts w:ascii="Calibri" w:eastAsia="Times New Roman" w:hAnsi="Calibri" w:cs="Times New Roman"/>
      <w:lang w:val="en-US" w:bidi="en-US"/>
    </w:rPr>
  </w:style>
  <w:style w:type="paragraph" w:styleId="af6">
    <w:name w:val="Balloon Text"/>
    <w:basedOn w:val="a"/>
    <w:link w:val="af7"/>
    <w:uiPriority w:val="99"/>
    <w:unhideWhenUsed/>
    <w:rsid w:val="0037053F"/>
    <w:rPr>
      <w:rFonts w:ascii="Tahoma" w:hAnsi="Tahoma"/>
      <w:sz w:val="16"/>
      <w:szCs w:val="16"/>
      <w:lang w:bidi="ar-SA"/>
    </w:rPr>
  </w:style>
  <w:style w:type="character" w:customStyle="1" w:styleId="af7">
    <w:name w:val="Текст выноски Знак"/>
    <w:basedOn w:val="a0"/>
    <w:link w:val="af6"/>
    <w:uiPriority w:val="99"/>
    <w:rsid w:val="0037053F"/>
    <w:rPr>
      <w:rFonts w:ascii="Tahoma" w:eastAsia="Times New Roman" w:hAnsi="Tahoma" w:cs="Times New Roman"/>
      <w:sz w:val="16"/>
      <w:szCs w:val="16"/>
      <w:lang/>
    </w:rPr>
  </w:style>
  <w:style w:type="paragraph" w:styleId="af8">
    <w:name w:val="footnote text"/>
    <w:basedOn w:val="a"/>
    <w:link w:val="af9"/>
    <w:unhideWhenUsed/>
    <w:rsid w:val="0037053F"/>
    <w:rPr>
      <w:rFonts w:ascii="Calibri" w:hAnsi="Calibri"/>
      <w:sz w:val="20"/>
      <w:szCs w:val="20"/>
      <w:lang w:bidi="ar-SA"/>
    </w:rPr>
  </w:style>
  <w:style w:type="character" w:customStyle="1" w:styleId="af9">
    <w:name w:val="Текст сноски Знак"/>
    <w:basedOn w:val="a0"/>
    <w:link w:val="af8"/>
    <w:rsid w:val="0037053F"/>
    <w:rPr>
      <w:rFonts w:ascii="Calibri" w:eastAsia="Times New Roman" w:hAnsi="Calibri" w:cs="Times New Roman"/>
      <w:sz w:val="20"/>
      <w:szCs w:val="20"/>
      <w:lang/>
    </w:rPr>
  </w:style>
  <w:style w:type="character" w:styleId="afa">
    <w:name w:val="footnote reference"/>
    <w:uiPriority w:val="99"/>
    <w:unhideWhenUsed/>
    <w:rsid w:val="0037053F"/>
    <w:rPr>
      <w:vertAlign w:val="superscript"/>
    </w:rPr>
  </w:style>
  <w:style w:type="character" w:customStyle="1" w:styleId="Doc-">
    <w:name w:val="Doc-Т внутри нумерации Знак"/>
    <w:link w:val="Doc-0"/>
    <w:uiPriority w:val="99"/>
    <w:locked/>
    <w:rsid w:val="0037053F"/>
    <w:rPr>
      <w:rFonts w:ascii="Times New Roman" w:hAnsi="Times New Roman" w:cs="Times New Roman"/>
    </w:rPr>
  </w:style>
  <w:style w:type="paragraph" w:customStyle="1" w:styleId="Doc-0">
    <w:name w:val="Doc-Т внутри нумерации"/>
    <w:basedOn w:val="a"/>
    <w:link w:val="Doc-"/>
    <w:uiPriority w:val="99"/>
    <w:rsid w:val="0037053F"/>
    <w:pPr>
      <w:spacing w:line="360" w:lineRule="auto"/>
      <w:ind w:left="720" w:firstLine="709"/>
    </w:pPr>
    <w:rPr>
      <w:rFonts w:eastAsiaTheme="minorHAnsi"/>
      <w:sz w:val="22"/>
      <w:lang w:val="ru-RU" w:bidi="ar-SA"/>
    </w:rPr>
  </w:style>
  <w:style w:type="character" w:customStyle="1" w:styleId="ad">
    <w:name w:val="Абзац списка Знак"/>
    <w:link w:val="ac"/>
    <w:uiPriority w:val="34"/>
    <w:locked/>
    <w:rsid w:val="0037053F"/>
    <w:rPr>
      <w:rFonts w:ascii="Times New Roman" w:eastAsia="Times New Roman" w:hAnsi="Times New Roman" w:cs="Times New Roman"/>
      <w:sz w:val="24"/>
      <w:lang w:val="en-US" w:bidi="en-US"/>
    </w:rPr>
  </w:style>
  <w:style w:type="paragraph" w:customStyle="1" w:styleId="ConsPlusNormal">
    <w:name w:val="ConsPlusNormal"/>
    <w:link w:val="ConsPlusNormal0"/>
    <w:rsid w:val="0037053F"/>
    <w:pPr>
      <w:autoSpaceDE w:val="0"/>
      <w:autoSpaceDN w:val="0"/>
      <w:adjustRightInd w:val="0"/>
      <w:spacing w:after="0" w:line="240" w:lineRule="auto"/>
      <w:jc w:val="both"/>
    </w:pPr>
    <w:rPr>
      <w:rFonts w:ascii="Arial" w:eastAsia="Calibri" w:hAnsi="Arial" w:cs="Arial"/>
      <w:sz w:val="20"/>
      <w:szCs w:val="20"/>
      <w:lang w:eastAsia="ru-RU"/>
    </w:rPr>
  </w:style>
  <w:style w:type="paragraph" w:styleId="afb">
    <w:name w:val="header"/>
    <w:basedOn w:val="a"/>
    <w:link w:val="afc"/>
    <w:uiPriority w:val="99"/>
    <w:unhideWhenUsed/>
    <w:rsid w:val="0037053F"/>
    <w:pPr>
      <w:tabs>
        <w:tab w:val="center" w:pos="4677"/>
        <w:tab w:val="right" w:pos="9355"/>
      </w:tabs>
    </w:pPr>
  </w:style>
  <w:style w:type="character" w:customStyle="1" w:styleId="afc">
    <w:name w:val="Верхний колонтитул Знак"/>
    <w:basedOn w:val="a0"/>
    <w:link w:val="afb"/>
    <w:uiPriority w:val="99"/>
    <w:rsid w:val="0037053F"/>
    <w:rPr>
      <w:rFonts w:ascii="Times New Roman" w:eastAsia="Times New Roman" w:hAnsi="Times New Roman" w:cs="Times New Roman"/>
      <w:sz w:val="24"/>
      <w:lang w:val="en-US" w:bidi="en-US"/>
    </w:rPr>
  </w:style>
  <w:style w:type="paragraph" w:styleId="afd">
    <w:name w:val="footer"/>
    <w:basedOn w:val="a"/>
    <w:link w:val="afe"/>
    <w:uiPriority w:val="99"/>
    <w:unhideWhenUsed/>
    <w:rsid w:val="0037053F"/>
    <w:pPr>
      <w:tabs>
        <w:tab w:val="center" w:pos="4677"/>
        <w:tab w:val="right" w:pos="9355"/>
      </w:tabs>
    </w:pPr>
  </w:style>
  <w:style w:type="character" w:customStyle="1" w:styleId="afe">
    <w:name w:val="Нижний колонтитул Знак"/>
    <w:basedOn w:val="a0"/>
    <w:link w:val="afd"/>
    <w:uiPriority w:val="99"/>
    <w:rsid w:val="0037053F"/>
    <w:rPr>
      <w:rFonts w:ascii="Times New Roman" w:eastAsia="Times New Roman" w:hAnsi="Times New Roman" w:cs="Times New Roman"/>
      <w:sz w:val="24"/>
      <w:lang w:val="en-US" w:bidi="en-US"/>
    </w:rPr>
  </w:style>
  <w:style w:type="character" w:customStyle="1" w:styleId="FontStyle14">
    <w:name w:val="Font Style14"/>
    <w:uiPriority w:val="99"/>
    <w:rsid w:val="0037053F"/>
    <w:rPr>
      <w:rFonts w:ascii="Times New Roman" w:hAnsi="Times New Roman" w:cs="Times New Roman" w:hint="default"/>
      <w:sz w:val="28"/>
      <w:szCs w:val="28"/>
    </w:rPr>
  </w:style>
  <w:style w:type="character" w:styleId="aff">
    <w:name w:val="Hyperlink"/>
    <w:uiPriority w:val="99"/>
    <w:unhideWhenUsed/>
    <w:rsid w:val="0037053F"/>
    <w:rPr>
      <w:color w:val="0000FF"/>
      <w:u w:val="single"/>
    </w:rPr>
  </w:style>
  <w:style w:type="character" w:customStyle="1" w:styleId="FontStyle12">
    <w:name w:val="Font Style12"/>
    <w:uiPriority w:val="99"/>
    <w:rsid w:val="0037053F"/>
    <w:rPr>
      <w:rFonts w:ascii="Times New Roman" w:hAnsi="Times New Roman" w:cs="Times New Roman"/>
      <w:sz w:val="26"/>
      <w:szCs w:val="26"/>
    </w:rPr>
  </w:style>
  <w:style w:type="paragraph" w:styleId="aff0">
    <w:name w:val="Plain Text"/>
    <w:basedOn w:val="a"/>
    <w:link w:val="aff1"/>
    <w:unhideWhenUsed/>
    <w:rsid w:val="0037053F"/>
    <w:rPr>
      <w:rFonts w:ascii="Consolas" w:eastAsia="Calibri" w:hAnsi="Consolas" w:cs="Consolas"/>
      <w:sz w:val="21"/>
      <w:szCs w:val="21"/>
      <w:lang w:val="ru-RU" w:bidi="ar-SA"/>
    </w:rPr>
  </w:style>
  <w:style w:type="character" w:customStyle="1" w:styleId="aff1">
    <w:name w:val="Текст Знак"/>
    <w:basedOn w:val="a0"/>
    <w:link w:val="aff0"/>
    <w:rsid w:val="0037053F"/>
    <w:rPr>
      <w:rFonts w:ascii="Consolas" w:eastAsia="Calibri" w:hAnsi="Consolas" w:cs="Consolas"/>
      <w:sz w:val="21"/>
      <w:szCs w:val="21"/>
      <w:lang/>
    </w:rPr>
  </w:style>
  <w:style w:type="character" w:styleId="aff2">
    <w:name w:val="annotation reference"/>
    <w:uiPriority w:val="99"/>
    <w:unhideWhenUsed/>
    <w:rsid w:val="0037053F"/>
    <w:rPr>
      <w:sz w:val="16"/>
      <w:szCs w:val="16"/>
    </w:rPr>
  </w:style>
  <w:style w:type="paragraph" w:styleId="aff3">
    <w:name w:val="annotation text"/>
    <w:basedOn w:val="a"/>
    <w:link w:val="aff4"/>
    <w:uiPriority w:val="99"/>
    <w:unhideWhenUsed/>
    <w:rsid w:val="0037053F"/>
    <w:rPr>
      <w:rFonts w:ascii="Calibri" w:eastAsia="Calibri" w:hAnsi="Calibri"/>
      <w:sz w:val="20"/>
      <w:szCs w:val="20"/>
      <w:lang w:val="ru-RU" w:bidi="ar-SA"/>
    </w:rPr>
  </w:style>
  <w:style w:type="character" w:customStyle="1" w:styleId="aff4">
    <w:name w:val="Текст примечания Знак"/>
    <w:basedOn w:val="a0"/>
    <w:link w:val="aff3"/>
    <w:uiPriority w:val="99"/>
    <w:rsid w:val="0037053F"/>
    <w:rPr>
      <w:rFonts w:ascii="Calibri" w:eastAsia="Calibri" w:hAnsi="Calibri" w:cs="Times New Roman"/>
      <w:sz w:val="20"/>
      <w:szCs w:val="20"/>
      <w:lang/>
    </w:rPr>
  </w:style>
  <w:style w:type="paragraph" w:styleId="31">
    <w:name w:val="Body Text 3"/>
    <w:basedOn w:val="a"/>
    <w:link w:val="32"/>
    <w:uiPriority w:val="99"/>
    <w:unhideWhenUsed/>
    <w:rsid w:val="0037053F"/>
    <w:pPr>
      <w:spacing w:after="120"/>
    </w:pPr>
    <w:rPr>
      <w:rFonts w:ascii="Calibri" w:eastAsia="Calibri" w:hAnsi="Calibri"/>
      <w:sz w:val="16"/>
      <w:szCs w:val="16"/>
      <w:lang w:val="ru-RU" w:bidi="ar-SA"/>
    </w:rPr>
  </w:style>
  <w:style w:type="character" w:customStyle="1" w:styleId="32">
    <w:name w:val="Основной текст 3 Знак"/>
    <w:basedOn w:val="a0"/>
    <w:link w:val="31"/>
    <w:uiPriority w:val="99"/>
    <w:rsid w:val="0037053F"/>
    <w:rPr>
      <w:rFonts w:ascii="Calibri" w:eastAsia="Calibri" w:hAnsi="Calibri" w:cs="Times New Roman"/>
      <w:sz w:val="16"/>
      <w:szCs w:val="16"/>
      <w:lang/>
    </w:rPr>
  </w:style>
  <w:style w:type="character" w:customStyle="1" w:styleId="FontStyle17">
    <w:name w:val="Font Style17"/>
    <w:uiPriority w:val="99"/>
    <w:rsid w:val="0037053F"/>
    <w:rPr>
      <w:rFonts w:ascii="Times New Roman" w:hAnsi="Times New Roman" w:cs="Times New Roman"/>
      <w:sz w:val="26"/>
      <w:szCs w:val="26"/>
    </w:rPr>
  </w:style>
  <w:style w:type="paragraph" w:customStyle="1" w:styleId="23">
    <w:name w:val="Абзац списка2"/>
    <w:basedOn w:val="a"/>
    <w:rsid w:val="0037053F"/>
    <w:pPr>
      <w:ind w:left="720"/>
      <w:contextualSpacing/>
    </w:pPr>
    <w:rPr>
      <w:rFonts w:ascii="Calibri" w:hAnsi="Calibri"/>
      <w:lang w:val="ru-RU" w:eastAsia="ru-RU" w:bidi="ar-SA"/>
    </w:rPr>
  </w:style>
  <w:style w:type="paragraph" w:styleId="aff5">
    <w:name w:val="annotation subject"/>
    <w:basedOn w:val="aff3"/>
    <w:next w:val="aff3"/>
    <w:link w:val="aff6"/>
    <w:uiPriority w:val="99"/>
    <w:unhideWhenUsed/>
    <w:rsid w:val="0037053F"/>
    <w:pPr>
      <w:jc w:val="left"/>
    </w:pPr>
    <w:rPr>
      <w:b/>
      <w:bCs/>
    </w:rPr>
  </w:style>
  <w:style w:type="character" w:customStyle="1" w:styleId="aff6">
    <w:name w:val="Тема примечания Знак"/>
    <w:basedOn w:val="aff4"/>
    <w:link w:val="aff5"/>
    <w:uiPriority w:val="99"/>
    <w:rsid w:val="0037053F"/>
    <w:rPr>
      <w:b/>
      <w:bCs/>
    </w:rPr>
  </w:style>
  <w:style w:type="paragraph" w:styleId="24">
    <w:name w:val="Body Text Indent 2"/>
    <w:basedOn w:val="a"/>
    <w:link w:val="25"/>
    <w:uiPriority w:val="99"/>
    <w:semiHidden/>
    <w:unhideWhenUsed/>
    <w:rsid w:val="0037053F"/>
    <w:pPr>
      <w:spacing w:after="120" w:line="480" w:lineRule="auto"/>
      <w:ind w:left="283"/>
    </w:pPr>
  </w:style>
  <w:style w:type="character" w:customStyle="1" w:styleId="25">
    <w:name w:val="Основной текст с отступом 2 Знак"/>
    <w:basedOn w:val="a0"/>
    <w:link w:val="24"/>
    <w:uiPriority w:val="99"/>
    <w:semiHidden/>
    <w:rsid w:val="0037053F"/>
    <w:rPr>
      <w:rFonts w:ascii="Times New Roman" w:eastAsia="Times New Roman" w:hAnsi="Times New Roman" w:cs="Times New Roman"/>
      <w:sz w:val="24"/>
      <w:lang w:val="en-US" w:bidi="en-US"/>
    </w:rPr>
  </w:style>
  <w:style w:type="paragraph" w:customStyle="1" w:styleId="Default">
    <w:name w:val="Default"/>
    <w:qFormat/>
    <w:rsid w:val="0037053F"/>
    <w:pPr>
      <w:autoSpaceDE w:val="0"/>
      <w:autoSpaceDN w:val="0"/>
      <w:adjustRightInd w:val="0"/>
      <w:spacing w:after="0" w:line="240" w:lineRule="auto"/>
    </w:pPr>
    <w:rPr>
      <w:rFonts w:ascii="Times New Roman" w:eastAsia="Times New Roman" w:hAnsi="Times New Roman" w:cs="Times New Roman"/>
      <w:bCs/>
      <w:iCs/>
      <w:color w:val="000000"/>
      <w:sz w:val="24"/>
      <w:szCs w:val="24"/>
      <w:lang w:eastAsia="ru-RU"/>
    </w:rPr>
  </w:style>
  <w:style w:type="table" w:styleId="aff7">
    <w:name w:val="Table Grid"/>
    <w:basedOn w:val="a1"/>
    <w:uiPriority w:val="39"/>
    <w:rsid w:val="0037053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rsid w:val="0037053F"/>
    <w:pPr>
      <w:ind w:left="720"/>
    </w:pPr>
    <w:rPr>
      <w:rFonts w:ascii="Calibri" w:eastAsia="Calibri" w:hAnsi="Calibri"/>
      <w:lang w:val="ru-RU" w:eastAsia="ru-RU" w:bidi="ar-SA"/>
    </w:rPr>
  </w:style>
  <w:style w:type="character" w:customStyle="1" w:styleId="FontStyle11">
    <w:name w:val="Font Style11"/>
    <w:rsid w:val="0037053F"/>
    <w:rPr>
      <w:rFonts w:ascii="Times New Roman" w:hAnsi="Times New Roman" w:cs="Times New Roman" w:hint="default"/>
      <w:sz w:val="26"/>
      <w:szCs w:val="26"/>
    </w:rPr>
  </w:style>
  <w:style w:type="paragraph" w:styleId="aff8">
    <w:name w:val="endnote text"/>
    <w:basedOn w:val="a"/>
    <w:link w:val="aff9"/>
    <w:uiPriority w:val="99"/>
    <w:unhideWhenUsed/>
    <w:rsid w:val="0037053F"/>
    <w:rPr>
      <w:rFonts w:ascii="Calibri" w:hAnsi="Calibri"/>
      <w:sz w:val="20"/>
      <w:szCs w:val="20"/>
      <w:lang w:val="ru-RU" w:eastAsia="ru-RU" w:bidi="ar-SA"/>
    </w:rPr>
  </w:style>
  <w:style w:type="character" w:customStyle="1" w:styleId="aff9">
    <w:name w:val="Текст концевой сноски Знак"/>
    <w:basedOn w:val="a0"/>
    <w:link w:val="aff8"/>
    <w:uiPriority w:val="99"/>
    <w:rsid w:val="0037053F"/>
    <w:rPr>
      <w:rFonts w:ascii="Calibri" w:eastAsia="Times New Roman" w:hAnsi="Calibri" w:cs="Times New Roman"/>
      <w:sz w:val="20"/>
      <w:szCs w:val="20"/>
      <w:lang w:eastAsia="ru-RU"/>
    </w:rPr>
  </w:style>
  <w:style w:type="character" w:customStyle="1" w:styleId="CharStyle27">
    <w:name w:val="Char Style 27"/>
    <w:link w:val="Style26"/>
    <w:uiPriority w:val="99"/>
    <w:locked/>
    <w:rsid w:val="0037053F"/>
    <w:rPr>
      <w:rFonts w:cs="Times New Roman"/>
      <w:b/>
      <w:bCs/>
      <w:spacing w:val="10"/>
      <w:shd w:val="clear" w:color="auto" w:fill="FFFFFF"/>
    </w:rPr>
  </w:style>
  <w:style w:type="paragraph" w:customStyle="1" w:styleId="Style26">
    <w:name w:val="Style 26"/>
    <w:basedOn w:val="a"/>
    <w:link w:val="CharStyle27"/>
    <w:uiPriority w:val="99"/>
    <w:rsid w:val="0037053F"/>
    <w:pPr>
      <w:widowControl w:val="0"/>
      <w:shd w:val="clear" w:color="auto" w:fill="FFFFFF"/>
      <w:spacing w:before="300" w:line="326" w:lineRule="exact"/>
      <w:ind w:hanging="700"/>
      <w:outlineLvl w:val="1"/>
    </w:pPr>
    <w:rPr>
      <w:rFonts w:asciiTheme="minorHAnsi" w:eastAsiaTheme="minorHAnsi" w:hAnsiTheme="minorHAnsi"/>
      <w:b/>
      <w:bCs/>
      <w:spacing w:val="10"/>
      <w:sz w:val="22"/>
      <w:lang w:val="ru-RU" w:bidi="ar-SA"/>
    </w:rPr>
  </w:style>
  <w:style w:type="numbering" w:customStyle="1" w:styleId="12">
    <w:name w:val="Нет списка1"/>
    <w:next w:val="a2"/>
    <w:semiHidden/>
    <w:rsid w:val="0037053F"/>
  </w:style>
  <w:style w:type="paragraph" w:styleId="affa">
    <w:name w:val="Body Text"/>
    <w:basedOn w:val="a"/>
    <w:link w:val="affb"/>
    <w:uiPriority w:val="99"/>
    <w:rsid w:val="0037053F"/>
    <w:rPr>
      <w:sz w:val="28"/>
      <w:szCs w:val="20"/>
      <w:lang w:val="ru-RU" w:eastAsia="ru-RU" w:bidi="ar-SA"/>
    </w:rPr>
  </w:style>
  <w:style w:type="character" w:customStyle="1" w:styleId="affb">
    <w:name w:val="Основной текст Знак"/>
    <w:basedOn w:val="a0"/>
    <w:link w:val="affa"/>
    <w:uiPriority w:val="99"/>
    <w:rsid w:val="0037053F"/>
    <w:rPr>
      <w:rFonts w:ascii="Times New Roman" w:eastAsia="Times New Roman" w:hAnsi="Times New Roman" w:cs="Times New Roman"/>
      <w:sz w:val="28"/>
      <w:szCs w:val="20"/>
      <w:lang w:eastAsia="ru-RU"/>
    </w:rPr>
  </w:style>
  <w:style w:type="character" w:styleId="affc">
    <w:name w:val="page number"/>
    <w:basedOn w:val="a0"/>
    <w:rsid w:val="0037053F"/>
  </w:style>
  <w:style w:type="paragraph" w:styleId="affd">
    <w:name w:val="Body Text Indent"/>
    <w:basedOn w:val="a"/>
    <w:link w:val="affe"/>
    <w:rsid w:val="0037053F"/>
    <w:pPr>
      <w:ind w:firstLine="709"/>
    </w:pPr>
    <w:rPr>
      <w:sz w:val="28"/>
      <w:szCs w:val="20"/>
      <w:lang w:val="ru-RU" w:eastAsia="ru-RU" w:bidi="ar-SA"/>
    </w:rPr>
  </w:style>
  <w:style w:type="character" w:customStyle="1" w:styleId="affe">
    <w:name w:val="Основной текст с отступом Знак"/>
    <w:basedOn w:val="a0"/>
    <w:link w:val="affd"/>
    <w:rsid w:val="0037053F"/>
    <w:rPr>
      <w:rFonts w:ascii="Times New Roman" w:eastAsia="Times New Roman" w:hAnsi="Times New Roman" w:cs="Times New Roman"/>
      <w:sz w:val="28"/>
      <w:szCs w:val="20"/>
      <w:lang w:eastAsia="ru-RU"/>
    </w:rPr>
  </w:style>
  <w:style w:type="table" w:customStyle="1" w:styleId="13">
    <w:name w:val="Сетка таблицы1"/>
    <w:basedOn w:val="a1"/>
    <w:next w:val="aff7"/>
    <w:uiPriority w:val="59"/>
    <w:rsid w:val="003705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
    <w:name w:val="endnote reference"/>
    <w:uiPriority w:val="99"/>
    <w:rsid w:val="0037053F"/>
    <w:rPr>
      <w:vertAlign w:val="superscript"/>
    </w:rPr>
  </w:style>
  <w:style w:type="table" w:customStyle="1" w:styleId="110">
    <w:name w:val="Сетка таблицы11"/>
    <w:basedOn w:val="a1"/>
    <w:next w:val="aff7"/>
    <w:uiPriority w:val="59"/>
    <w:rsid w:val="0037053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0">
    <w:name w:val="Revision"/>
    <w:hidden/>
    <w:uiPriority w:val="99"/>
    <w:semiHidden/>
    <w:rsid w:val="0037053F"/>
    <w:pPr>
      <w:spacing w:after="0" w:line="240" w:lineRule="auto"/>
    </w:pPr>
    <w:rPr>
      <w:rFonts w:ascii="Times New Roman" w:eastAsia="Times New Roman" w:hAnsi="Times New Roman" w:cs="Times New Roman"/>
      <w:sz w:val="20"/>
      <w:szCs w:val="20"/>
      <w:lang w:eastAsia="ru-RU"/>
    </w:rPr>
  </w:style>
  <w:style w:type="character" w:customStyle="1" w:styleId="CharStyle4">
    <w:name w:val="Char Style 4"/>
    <w:link w:val="Style2"/>
    <w:uiPriority w:val="99"/>
    <w:locked/>
    <w:rsid w:val="0037053F"/>
    <w:rPr>
      <w:sz w:val="26"/>
      <w:szCs w:val="26"/>
      <w:shd w:val="clear" w:color="auto" w:fill="FFFFFF"/>
    </w:rPr>
  </w:style>
  <w:style w:type="paragraph" w:customStyle="1" w:styleId="Style2">
    <w:name w:val="Style 2"/>
    <w:basedOn w:val="a"/>
    <w:link w:val="CharStyle4"/>
    <w:uiPriority w:val="99"/>
    <w:rsid w:val="0037053F"/>
    <w:pPr>
      <w:widowControl w:val="0"/>
      <w:shd w:val="clear" w:color="auto" w:fill="FFFFFF"/>
      <w:spacing w:after="1260" w:line="240" w:lineRule="atLeast"/>
      <w:ind w:hanging="960"/>
      <w:jc w:val="right"/>
    </w:pPr>
    <w:rPr>
      <w:rFonts w:asciiTheme="minorHAnsi" w:eastAsiaTheme="minorHAnsi" w:hAnsiTheme="minorHAnsi" w:cstheme="minorBidi"/>
      <w:sz w:val="26"/>
      <w:szCs w:val="26"/>
      <w:lang w:val="ru-RU" w:bidi="ar-SA"/>
    </w:rPr>
  </w:style>
  <w:style w:type="numbering" w:customStyle="1" w:styleId="26">
    <w:name w:val="Нет списка2"/>
    <w:next w:val="a2"/>
    <w:uiPriority w:val="99"/>
    <w:semiHidden/>
    <w:unhideWhenUsed/>
    <w:rsid w:val="0037053F"/>
  </w:style>
  <w:style w:type="character" w:customStyle="1" w:styleId="afff1">
    <w:name w:val="Основной текст_"/>
    <w:link w:val="27"/>
    <w:locked/>
    <w:rsid w:val="0037053F"/>
    <w:rPr>
      <w:rFonts w:ascii="Times New Roman" w:eastAsia="Times New Roman" w:hAnsi="Times New Roman" w:cs="Times New Roman"/>
      <w:spacing w:val="-10"/>
      <w:sz w:val="29"/>
      <w:szCs w:val="29"/>
      <w:shd w:val="clear" w:color="auto" w:fill="FFFFFF"/>
    </w:rPr>
  </w:style>
  <w:style w:type="paragraph" w:customStyle="1" w:styleId="27">
    <w:name w:val="Основной текст2"/>
    <w:basedOn w:val="a"/>
    <w:link w:val="afff1"/>
    <w:rsid w:val="0037053F"/>
    <w:pPr>
      <w:shd w:val="clear" w:color="auto" w:fill="FFFFFF"/>
      <w:spacing w:after="300" w:line="360" w:lineRule="exact"/>
    </w:pPr>
    <w:rPr>
      <w:spacing w:val="-10"/>
      <w:sz w:val="29"/>
      <w:szCs w:val="29"/>
      <w:lang w:val="ru-RU" w:bidi="ar-SA"/>
    </w:rPr>
  </w:style>
  <w:style w:type="numbering" w:customStyle="1" w:styleId="111">
    <w:name w:val="Нет списка11"/>
    <w:next w:val="a2"/>
    <w:uiPriority w:val="99"/>
    <w:semiHidden/>
    <w:unhideWhenUsed/>
    <w:rsid w:val="0037053F"/>
  </w:style>
  <w:style w:type="character" w:customStyle="1" w:styleId="28">
    <w:name w:val="Основной текст (2)_"/>
    <w:link w:val="29"/>
    <w:rsid w:val="0037053F"/>
    <w:rPr>
      <w:rFonts w:ascii="Sylfaen" w:hAnsi="Sylfaen" w:cs="Sylfaen"/>
      <w:shd w:val="clear" w:color="auto" w:fill="FFFFFF"/>
    </w:rPr>
  </w:style>
  <w:style w:type="paragraph" w:customStyle="1" w:styleId="29">
    <w:name w:val="Основной текст (2)"/>
    <w:basedOn w:val="a"/>
    <w:link w:val="28"/>
    <w:rsid w:val="0037053F"/>
    <w:pPr>
      <w:widowControl w:val="0"/>
      <w:shd w:val="clear" w:color="auto" w:fill="FFFFFF"/>
      <w:spacing w:after="300" w:line="355" w:lineRule="exact"/>
    </w:pPr>
    <w:rPr>
      <w:rFonts w:ascii="Sylfaen" w:eastAsiaTheme="minorHAnsi" w:hAnsi="Sylfaen" w:cs="Sylfaen"/>
      <w:sz w:val="22"/>
      <w:lang w:val="ru-RU" w:bidi="ar-SA"/>
    </w:rPr>
  </w:style>
  <w:style w:type="paragraph" w:customStyle="1" w:styleId="33">
    <w:name w:val="Абзац списка3"/>
    <w:basedOn w:val="a"/>
    <w:link w:val="ListParagraphChar"/>
    <w:rsid w:val="0037053F"/>
    <w:pPr>
      <w:ind w:left="720"/>
      <w:contextualSpacing/>
    </w:pPr>
    <w:rPr>
      <w:rFonts w:ascii="Calibri" w:eastAsia="Calibri" w:hAnsi="Calibri"/>
      <w:szCs w:val="20"/>
      <w:lang w:val="ru-RU" w:eastAsia="ru-RU" w:bidi="ar-SA"/>
    </w:rPr>
  </w:style>
  <w:style w:type="paragraph" w:styleId="HTML">
    <w:name w:val="HTML Preformatted"/>
    <w:basedOn w:val="a"/>
    <w:link w:val="HTML0"/>
    <w:uiPriority w:val="99"/>
    <w:unhideWhenUsed/>
    <w:rsid w:val="00370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bidi="ar-SA"/>
    </w:rPr>
  </w:style>
  <w:style w:type="character" w:customStyle="1" w:styleId="HTML0">
    <w:name w:val="Стандартный HTML Знак"/>
    <w:basedOn w:val="a0"/>
    <w:link w:val="HTML"/>
    <w:uiPriority w:val="99"/>
    <w:rsid w:val="0037053F"/>
    <w:rPr>
      <w:rFonts w:ascii="Courier New" w:eastAsia="Times New Roman" w:hAnsi="Courier New" w:cs="Courier New"/>
      <w:sz w:val="20"/>
      <w:szCs w:val="20"/>
      <w:lang w:eastAsia="ru-RU"/>
    </w:rPr>
  </w:style>
  <w:style w:type="character" w:customStyle="1" w:styleId="FontStyle13">
    <w:name w:val="Font Style13"/>
    <w:uiPriority w:val="99"/>
    <w:rsid w:val="0037053F"/>
    <w:rPr>
      <w:rFonts w:ascii="Times New Roman" w:hAnsi="Times New Roman" w:cs="Times New Roman"/>
      <w:b/>
      <w:bCs/>
      <w:sz w:val="20"/>
      <w:szCs w:val="20"/>
    </w:rPr>
  </w:style>
  <w:style w:type="paragraph" w:styleId="afff2">
    <w:name w:val="Document Map"/>
    <w:basedOn w:val="a"/>
    <w:link w:val="afff3"/>
    <w:uiPriority w:val="99"/>
    <w:semiHidden/>
    <w:unhideWhenUsed/>
    <w:rsid w:val="0037053F"/>
    <w:rPr>
      <w:rFonts w:ascii="Tahoma" w:hAnsi="Tahoma"/>
      <w:sz w:val="16"/>
      <w:szCs w:val="16"/>
      <w:lang w:bidi="ar-SA"/>
    </w:rPr>
  </w:style>
  <w:style w:type="character" w:customStyle="1" w:styleId="afff3">
    <w:name w:val="Схема документа Знак"/>
    <w:basedOn w:val="a0"/>
    <w:link w:val="afff2"/>
    <w:uiPriority w:val="99"/>
    <w:semiHidden/>
    <w:rsid w:val="0037053F"/>
    <w:rPr>
      <w:rFonts w:ascii="Tahoma" w:eastAsia="Times New Roman" w:hAnsi="Tahoma" w:cs="Times New Roman"/>
      <w:sz w:val="16"/>
      <w:szCs w:val="16"/>
      <w:lang/>
    </w:rPr>
  </w:style>
  <w:style w:type="character" w:customStyle="1" w:styleId="afff4">
    <w:name w:val="Гипертекстовая ссылка"/>
    <w:uiPriority w:val="99"/>
    <w:rsid w:val="0037053F"/>
    <w:rPr>
      <w:rFonts w:cs="Times New Roman"/>
      <w:color w:val="106BBE"/>
    </w:rPr>
  </w:style>
  <w:style w:type="paragraph" w:customStyle="1" w:styleId="ConsPlusTitle">
    <w:name w:val="ConsPlusTitle"/>
    <w:rsid w:val="0037053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14">
    <w:name w:val="toc 1"/>
    <w:basedOn w:val="a"/>
    <w:next w:val="a"/>
    <w:autoRedefine/>
    <w:uiPriority w:val="39"/>
    <w:unhideWhenUsed/>
    <w:qFormat/>
    <w:rsid w:val="0037053F"/>
    <w:pPr>
      <w:tabs>
        <w:tab w:val="right" w:leader="underscore" w:pos="15138"/>
      </w:tabs>
      <w:spacing w:before="360"/>
    </w:pPr>
    <w:rPr>
      <w:b/>
      <w:bCs/>
      <w:caps/>
      <w:noProof/>
      <w:color w:val="000000"/>
      <w:szCs w:val="24"/>
      <w:lang w:val="ru-RU" w:eastAsia="ru-RU"/>
    </w:rPr>
  </w:style>
  <w:style w:type="paragraph" w:styleId="2a">
    <w:name w:val="toc 2"/>
    <w:basedOn w:val="a"/>
    <w:next w:val="a"/>
    <w:autoRedefine/>
    <w:uiPriority w:val="39"/>
    <w:unhideWhenUsed/>
    <w:qFormat/>
    <w:rsid w:val="0037053F"/>
    <w:pPr>
      <w:tabs>
        <w:tab w:val="right" w:leader="underscore" w:pos="15138"/>
      </w:tabs>
      <w:spacing w:before="240"/>
    </w:pPr>
    <w:rPr>
      <w:b/>
      <w:bCs/>
      <w:noProof/>
      <w:color w:val="000000"/>
      <w:szCs w:val="24"/>
      <w:lang w:val="ru-RU"/>
    </w:rPr>
  </w:style>
  <w:style w:type="paragraph" w:styleId="34">
    <w:name w:val="toc 3"/>
    <w:basedOn w:val="a"/>
    <w:next w:val="a"/>
    <w:autoRedefine/>
    <w:uiPriority w:val="39"/>
    <w:unhideWhenUsed/>
    <w:qFormat/>
    <w:rsid w:val="0037053F"/>
    <w:pPr>
      <w:ind w:left="240"/>
      <w:jc w:val="left"/>
    </w:pPr>
    <w:rPr>
      <w:rFonts w:ascii="Calibri" w:hAnsi="Calibri" w:cs="Calibri"/>
      <w:sz w:val="20"/>
      <w:szCs w:val="20"/>
    </w:rPr>
  </w:style>
  <w:style w:type="paragraph" w:styleId="41">
    <w:name w:val="toc 4"/>
    <w:basedOn w:val="a"/>
    <w:next w:val="a"/>
    <w:autoRedefine/>
    <w:uiPriority w:val="39"/>
    <w:unhideWhenUsed/>
    <w:rsid w:val="0037053F"/>
    <w:pPr>
      <w:ind w:left="480"/>
      <w:jc w:val="left"/>
    </w:pPr>
    <w:rPr>
      <w:rFonts w:ascii="Calibri" w:hAnsi="Calibri" w:cs="Calibri"/>
      <w:sz w:val="20"/>
      <w:szCs w:val="20"/>
    </w:rPr>
  </w:style>
  <w:style w:type="paragraph" w:styleId="51">
    <w:name w:val="toc 5"/>
    <w:basedOn w:val="a"/>
    <w:next w:val="a"/>
    <w:autoRedefine/>
    <w:uiPriority w:val="39"/>
    <w:unhideWhenUsed/>
    <w:rsid w:val="0037053F"/>
    <w:pPr>
      <w:ind w:left="720"/>
      <w:jc w:val="left"/>
    </w:pPr>
    <w:rPr>
      <w:rFonts w:ascii="Calibri" w:hAnsi="Calibri" w:cs="Calibri"/>
      <w:sz w:val="20"/>
      <w:szCs w:val="20"/>
    </w:rPr>
  </w:style>
  <w:style w:type="paragraph" w:styleId="61">
    <w:name w:val="toc 6"/>
    <w:basedOn w:val="a"/>
    <w:next w:val="a"/>
    <w:autoRedefine/>
    <w:uiPriority w:val="39"/>
    <w:unhideWhenUsed/>
    <w:rsid w:val="0037053F"/>
    <w:pPr>
      <w:ind w:left="960"/>
      <w:jc w:val="left"/>
    </w:pPr>
    <w:rPr>
      <w:rFonts w:ascii="Calibri" w:hAnsi="Calibri" w:cs="Calibri"/>
      <w:sz w:val="20"/>
      <w:szCs w:val="20"/>
    </w:rPr>
  </w:style>
  <w:style w:type="paragraph" w:styleId="71">
    <w:name w:val="toc 7"/>
    <w:basedOn w:val="a"/>
    <w:next w:val="a"/>
    <w:autoRedefine/>
    <w:uiPriority w:val="39"/>
    <w:unhideWhenUsed/>
    <w:rsid w:val="0037053F"/>
    <w:pPr>
      <w:ind w:left="1200"/>
      <w:jc w:val="left"/>
    </w:pPr>
    <w:rPr>
      <w:rFonts w:ascii="Calibri" w:hAnsi="Calibri" w:cs="Calibri"/>
      <w:sz w:val="20"/>
      <w:szCs w:val="20"/>
    </w:rPr>
  </w:style>
  <w:style w:type="paragraph" w:styleId="81">
    <w:name w:val="toc 8"/>
    <w:basedOn w:val="a"/>
    <w:next w:val="a"/>
    <w:autoRedefine/>
    <w:uiPriority w:val="39"/>
    <w:unhideWhenUsed/>
    <w:rsid w:val="0037053F"/>
    <w:pPr>
      <w:ind w:left="1440"/>
      <w:jc w:val="left"/>
    </w:pPr>
    <w:rPr>
      <w:rFonts w:ascii="Calibri" w:hAnsi="Calibri" w:cs="Calibri"/>
      <w:sz w:val="20"/>
      <w:szCs w:val="20"/>
    </w:rPr>
  </w:style>
  <w:style w:type="paragraph" w:styleId="91">
    <w:name w:val="toc 9"/>
    <w:basedOn w:val="a"/>
    <w:next w:val="a"/>
    <w:autoRedefine/>
    <w:uiPriority w:val="39"/>
    <w:unhideWhenUsed/>
    <w:rsid w:val="0037053F"/>
    <w:pPr>
      <w:ind w:left="1680"/>
      <w:jc w:val="left"/>
    </w:pPr>
    <w:rPr>
      <w:rFonts w:ascii="Calibri" w:hAnsi="Calibri" w:cs="Calibri"/>
      <w:sz w:val="20"/>
      <w:szCs w:val="20"/>
    </w:rPr>
  </w:style>
  <w:style w:type="character" w:customStyle="1" w:styleId="CharStyle8">
    <w:name w:val="Char Style 8"/>
    <w:link w:val="Style7"/>
    <w:uiPriority w:val="99"/>
    <w:locked/>
    <w:rsid w:val="0037053F"/>
    <w:rPr>
      <w:shd w:val="clear" w:color="auto" w:fill="FFFFFF"/>
    </w:rPr>
  </w:style>
  <w:style w:type="paragraph" w:customStyle="1" w:styleId="Style7">
    <w:name w:val="Style 7"/>
    <w:basedOn w:val="a"/>
    <w:link w:val="CharStyle8"/>
    <w:uiPriority w:val="99"/>
    <w:rsid w:val="0037053F"/>
    <w:pPr>
      <w:widowControl w:val="0"/>
      <w:shd w:val="clear" w:color="auto" w:fill="FFFFFF"/>
      <w:spacing w:before="960" w:after="360" w:line="413" w:lineRule="exact"/>
      <w:ind w:hanging="360"/>
    </w:pPr>
    <w:rPr>
      <w:rFonts w:asciiTheme="minorHAnsi" w:eastAsiaTheme="minorHAnsi" w:hAnsiTheme="minorHAnsi" w:cstheme="minorBidi"/>
      <w:sz w:val="22"/>
      <w:lang w:val="ru-RU" w:bidi="ar-SA"/>
    </w:rPr>
  </w:style>
  <w:style w:type="table" w:customStyle="1" w:styleId="2b">
    <w:name w:val="Сетка таблицы2"/>
    <w:basedOn w:val="a1"/>
    <w:next w:val="aff7"/>
    <w:uiPriority w:val="59"/>
    <w:rsid w:val="003705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uiPriority w:val="99"/>
    <w:rsid w:val="0037053F"/>
    <w:pPr>
      <w:widowControl w:val="0"/>
      <w:autoSpaceDE w:val="0"/>
      <w:autoSpaceDN w:val="0"/>
      <w:adjustRightInd w:val="0"/>
      <w:spacing w:line="252" w:lineRule="exact"/>
    </w:pPr>
    <w:rPr>
      <w:szCs w:val="24"/>
      <w:lang w:val="ru-RU" w:eastAsia="ru-RU" w:bidi="ar-SA"/>
    </w:rPr>
  </w:style>
  <w:style w:type="paragraph" w:customStyle="1" w:styleId="ConsPlusNonformat">
    <w:name w:val="ConsPlusNonformat"/>
    <w:uiPriority w:val="99"/>
    <w:rsid w:val="0037053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5">
    <w:name w:val="Основной текст1"/>
    <w:basedOn w:val="a"/>
    <w:rsid w:val="0037053F"/>
    <w:pPr>
      <w:widowControl w:val="0"/>
      <w:shd w:val="clear" w:color="auto" w:fill="FFFFFF"/>
      <w:spacing w:before="300" w:line="317" w:lineRule="exact"/>
      <w:ind w:firstLine="720"/>
    </w:pPr>
    <w:rPr>
      <w:spacing w:val="-10"/>
      <w:sz w:val="29"/>
      <w:szCs w:val="29"/>
      <w:lang w:val="ru-RU" w:bidi="ar-SA"/>
    </w:rPr>
  </w:style>
  <w:style w:type="character" w:customStyle="1" w:styleId="CharStyle5">
    <w:name w:val="Char Style 5"/>
    <w:link w:val="Style4"/>
    <w:locked/>
    <w:rsid w:val="0037053F"/>
    <w:rPr>
      <w:sz w:val="26"/>
      <w:szCs w:val="26"/>
      <w:shd w:val="clear" w:color="auto" w:fill="FFFFFF"/>
    </w:rPr>
  </w:style>
  <w:style w:type="paragraph" w:customStyle="1" w:styleId="Style4">
    <w:name w:val="Style 4"/>
    <w:basedOn w:val="a"/>
    <w:link w:val="CharStyle5"/>
    <w:rsid w:val="0037053F"/>
    <w:pPr>
      <w:widowControl w:val="0"/>
      <w:shd w:val="clear" w:color="auto" w:fill="FFFFFF"/>
      <w:spacing w:before="240" w:line="298" w:lineRule="exact"/>
      <w:jc w:val="center"/>
    </w:pPr>
    <w:rPr>
      <w:rFonts w:asciiTheme="minorHAnsi" w:eastAsiaTheme="minorHAnsi" w:hAnsiTheme="minorHAnsi" w:cstheme="minorBidi"/>
      <w:sz w:val="26"/>
      <w:szCs w:val="26"/>
      <w:lang w:val="ru-RU" w:bidi="ar-SA"/>
    </w:rPr>
  </w:style>
  <w:style w:type="paragraph" w:styleId="afff5">
    <w:name w:val="Normal (Web)"/>
    <w:basedOn w:val="a"/>
    <w:uiPriority w:val="99"/>
    <w:unhideWhenUsed/>
    <w:rsid w:val="0037053F"/>
    <w:pPr>
      <w:spacing w:before="100" w:beforeAutospacing="1" w:after="100" w:afterAutospacing="1"/>
      <w:jc w:val="left"/>
    </w:pPr>
    <w:rPr>
      <w:szCs w:val="24"/>
      <w:lang w:val="ru-RU" w:eastAsia="ru-RU" w:bidi="ar-SA"/>
    </w:rPr>
  </w:style>
  <w:style w:type="paragraph" w:customStyle="1" w:styleId="western">
    <w:name w:val="western"/>
    <w:basedOn w:val="a"/>
    <w:rsid w:val="0037053F"/>
    <w:pPr>
      <w:spacing w:before="100" w:beforeAutospacing="1" w:after="100" w:afterAutospacing="1"/>
      <w:jc w:val="left"/>
    </w:pPr>
    <w:rPr>
      <w:szCs w:val="24"/>
      <w:lang w:val="ru-RU" w:eastAsia="ru-RU" w:bidi="ar-SA"/>
    </w:rPr>
  </w:style>
  <w:style w:type="character" w:customStyle="1" w:styleId="apple-converted-space">
    <w:name w:val="apple-converted-space"/>
    <w:basedOn w:val="a0"/>
    <w:rsid w:val="0037053F"/>
  </w:style>
  <w:style w:type="paragraph" w:customStyle="1" w:styleId="42">
    <w:name w:val="Абзац списка4"/>
    <w:basedOn w:val="a"/>
    <w:rsid w:val="0037053F"/>
    <w:pPr>
      <w:spacing w:after="200" w:line="276" w:lineRule="auto"/>
      <w:ind w:left="720"/>
      <w:contextualSpacing/>
      <w:jc w:val="left"/>
    </w:pPr>
    <w:rPr>
      <w:rFonts w:ascii="Calibri" w:hAnsi="Calibri"/>
      <w:sz w:val="22"/>
      <w:lang w:val="ru-RU" w:bidi="ar-SA"/>
    </w:rPr>
  </w:style>
  <w:style w:type="paragraph" w:customStyle="1" w:styleId="ConsPlusCell">
    <w:name w:val="ConsPlusCell"/>
    <w:rsid w:val="0037053F"/>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NormalZap">
    <w:name w:val="NormalZap"/>
    <w:basedOn w:val="a"/>
    <w:rsid w:val="0037053F"/>
    <w:pPr>
      <w:widowControl w:val="0"/>
      <w:tabs>
        <w:tab w:val="left" w:pos="0"/>
        <w:tab w:val="left" w:pos="1620"/>
        <w:tab w:val="left" w:pos="5040"/>
      </w:tabs>
      <w:spacing w:line="360" w:lineRule="auto"/>
      <w:ind w:firstLine="624"/>
    </w:pPr>
    <w:rPr>
      <w:rFonts w:ascii="Arial" w:hAnsi="Arial"/>
      <w:snapToGrid w:val="0"/>
      <w:szCs w:val="20"/>
      <w:lang w:val="ru-RU" w:eastAsia="ru-RU" w:bidi="ar-SA"/>
    </w:rPr>
  </w:style>
  <w:style w:type="paragraph" w:styleId="afff6">
    <w:name w:val="Block Text"/>
    <w:basedOn w:val="a"/>
    <w:rsid w:val="0037053F"/>
    <w:pPr>
      <w:spacing w:before="840"/>
      <w:ind w:left="1800" w:right="1800"/>
      <w:jc w:val="left"/>
    </w:pPr>
    <w:rPr>
      <w:b/>
      <w:sz w:val="28"/>
      <w:szCs w:val="20"/>
      <w:lang w:val="ru-RU" w:eastAsia="ru-RU" w:bidi="ar-SA"/>
    </w:rPr>
  </w:style>
  <w:style w:type="paragraph" w:customStyle="1" w:styleId="210">
    <w:name w:val="Основной текст 21"/>
    <w:basedOn w:val="a"/>
    <w:rsid w:val="0037053F"/>
    <w:pPr>
      <w:ind w:left="720"/>
    </w:pPr>
    <w:rPr>
      <w:sz w:val="28"/>
      <w:szCs w:val="20"/>
      <w:lang w:val="ru-RU" w:eastAsia="ru-RU" w:bidi="ar-SA"/>
    </w:rPr>
  </w:style>
  <w:style w:type="paragraph" w:customStyle="1" w:styleId="16">
    <w:name w:val="Знак Знак1 Знак Знак Знак Знак Знак Знак Знак Знак Знак"/>
    <w:basedOn w:val="afb"/>
    <w:rsid w:val="0037053F"/>
    <w:pPr>
      <w:tabs>
        <w:tab w:val="clear" w:pos="4677"/>
        <w:tab w:val="clear" w:pos="9355"/>
      </w:tabs>
      <w:ind w:right="40" w:firstLine="720"/>
    </w:pPr>
    <w:rPr>
      <w:rFonts w:eastAsia="Symbol"/>
      <w:sz w:val="28"/>
      <w:szCs w:val="20"/>
      <w:lang w:val="ru-RU" w:eastAsia="ru-RU" w:bidi="ar-SA"/>
    </w:rPr>
  </w:style>
  <w:style w:type="character" w:customStyle="1" w:styleId="ListParagraphChar">
    <w:name w:val="List Paragraph Char"/>
    <w:link w:val="33"/>
    <w:locked/>
    <w:rsid w:val="0037053F"/>
    <w:rPr>
      <w:rFonts w:ascii="Calibri" w:eastAsia="Calibri" w:hAnsi="Calibri" w:cs="Times New Roman"/>
      <w:sz w:val="24"/>
      <w:szCs w:val="20"/>
      <w:lang w:eastAsia="ru-RU"/>
    </w:rPr>
  </w:style>
  <w:style w:type="character" w:customStyle="1" w:styleId="blk">
    <w:name w:val="blk"/>
    <w:basedOn w:val="a0"/>
    <w:rsid w:val="0037053F"/>
  </w:style>
  <w:style w:type="character" w:customStyle="1" w:styleId="b">
    <w:name w:val="b"/>
    <w:basedOn w:val="a0"/>
    <w:rsid w:val="0037053F"/>
  </w:style>
  <w:style w:type="table" w:customStyle="1" w:styleId="35">
    <w:name w:val="Сетка таблицы3"/>
    <w:basedOn w:val="a1"/>
    <w:next w:val="aff7"/>
    <w:uiPriority w:val="59"/>
    <w:rsid w:val="003705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okmark">
    <w:name w:val="bookmark"/>
    <w:basedOn w:val="a0"/>
    <w:rsid w:val="0037053F"/>
  </w:style>
  <w:style w:type="character" w:customStyle="1" w:styleId="ConsPlusNormal0">
    <w:name w:val="ConsPlusNormal Знак"/>
    <w:link w:val="ConsPlusNormal"/>
    <w:locked/>
    <w:rsid w:val="0037053F"/>
    <w:rPr>
      <w:rFonts w:ascii="Arial" w:eastAsia="Calibri" w:hAnsi="Arial" w:cs="Arial"/>
      <w:sz w:val="20"/>
      <w:szCs w:val="20"/>
      <w:lang w:eastAsia="ru-RU"/>
    </w:rPr>
  </w:style>
  <w:style w:type="character" w:customStyle="1" w:styleId="CharStyle17">
    <w:name w:val="Char Style 17"/>
    <w:link w:val="Style16"/>
    <w:locked/>
    <w:rsid w:val="0037053F"/>
    <w:rPr>
      <w:shd w:val="clear" w:color="auto" w:fill="FFFFFF"/>
    </w:rPr>
  </w:style>
  <w:style w:type="paragraph" w:customStyle="1" w:styleId="Style16">
    <w:name w:val="Style 16"/>
    <w:basedOn w:val="a"/>
    <w:link w:val="CharStyle17"/>
    <w:rsid w:val="0037053F"/>
    <w:pPr>
      <w:widowControl w:val="0"/>
      <w:shd w:val="clear" w:color="auto" w:fill="FFFFFF"/>
      <w:spacing w:after="240" w:line="274" w:lineRule="exact"/>
      <w:jc w:val="center"/>
    </w:pPr>
    <w:rPr>
      <w:rFonts w:asciiTheme="minorHAnsi" w:eastAsiaTheme="minorHAnsi" w:hAnsiTheme="minorHAnsi" w:cstheme="minorBidi"/>
      <w:sz w:val="22"/>
      <w:lang w:val="ru-RU" w:bidi="ar-SA"/>
    </w:rPr>
  </w:style>
  <w:style w:type="paragraph" w:customStyle="1" w:styleId="Style6">
    <w:name w:val="Style6"/>
    <w:basedOn w:val="a"/>
    <w:uiPriority w:val="99"/>
    <w:rsid w:val="0037053F"/>
    <w:pPr>
      <w:widowControl w:val="0"/>
      <w:autoSpaceDE w:val="0"/>
      <w:autoSpaceDN w:val="0"/>
      <w:adjustRightInd w:val="0"/>
      <w:jc w:val="left"/>
    </w:pPr>
    <w:rPr>
      <w:szCs w:val="24"/>
      <w:lang w:val="ru-RU" w:eastAsia="ru-RU" w:bidi="ar-SA"/>
    </w:rPr>
  </w:style>
  <w:style w:type="paragraph" w:customStyle="1" w:styleId="Style20">
    <w:name w:val="Style2"/>
    <w:basedOn w:val="a"/>
    <w:uiPriority w:val="99"/>
    <w:rsid w:val="0037053F"/>
    <w:pPr>
      <w:widowControl w:val="0"/>
      <w:autoSpaceDE w:val="0"/>
      <w:autoSpaceDN w:val="0"/>
      <w:adjustRightInd w:val="0"/>
      <w:spacing w:line="322" w:lineRule="exact"/>
      <w:ind w:firstLine="691"/>
    </w:pPr>
    <w:rPr>
      <w:szCs w:val="24"/>
      <w:lang w:val="ru-RU" w:eastAsia="ru-RU" w:bidi="ar-SA"/>
    </w:rPr>
  </w:style>
  <w:style w:type="character" w:customStyle="1" w:styleId="mw-headline">
    <w:name w:val="mw-headline"/>
    <w:rsid w:val="0037053F"/>
  </w:style>
  <w:style w:type="character" w:customStyle="1" w:styleId="17">
    <w:name w:val="Название1"/>
    <w:basedOn w:val="a0"/>
    <w:rsid w:val="0037053F"/>
  </w:style>
  <w:style w:type="character" w:customStyle="1" w:styleId="grame">
    <w:name w:val="grame"/>
    <w:basedOn w:val="a0"/>
    <w:rsid w:val="0037053F"/>
  </w:style>
  <w:style w:type="character" w:customStyle="1" w:styleId="100">
    <w:name w:val="Основной текст (10)"/>
    <w:rsid w:val="0037053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TableParagraph">
    <w:name w:val="Table Paragraph"/>
    <w:basedOn w:val="a"/>
    <w:uiPriority w:val="1"/>
    <w:qFormat/>
    <w:rsid w:val="0037053F"/>
    <w:pPr>
      <w:widowControl w:val="0"/>
      <w:autoSpaceDE w:val="0"/>
      <w:autoSpaceDN w:val="0"/>
      <w:jc w:val="left"/>
    </w:pPr>
    <w:rPr>
      <w:sz w:val="22"/>
      <w:lang w:bidi="ar-SA"/>
    </w:rPr>
  </w:style>
  <w:style w:type="paragraph" w:customStyle="1" w:styleId="afff7">
    <w:name w:val="Прижатый влево"/>
    <w:basedOn w:val="a"/>
    <w:next w:val="a"/>
    <w:uiPriority w:val="99"/>
    <w:rsid w:val="0037053F"/>
    <w:pPr>
      <w:autoSpaceDE w:val="0"/>
      <w:autoSpaceDN w:val="0"/>
      <w:adjustRightInd w:val="0"/>
      <w:jc w:val="left"/>
    </w:pPr>
    <w:rPr>
      <w:rFonts w:ascii="Arial" w:eastAsia="Calibri" w:hAnsi="Arial" w:cs="Arial"/>
      <w:szCs w:val="24"/>
      <w:lang w:val="ru-RU" w:bidi="ar-SA"/>
    </w:rPr>
  </w:style>
  <w:style w:type="character" w:customStyle="1" w:styleId="CharStyle11">
    <w:name w:val="Char Style 11"/>
    <w:basedOn w:val="a0"/>
    <w:link w:val="Style10"/>
    <w:rsid w:val="0037053F"/>
    <w:rPr>
      <w:sz w:val="28"/>
      <w:szCs w:val="28"/>
      <w:shd w:val="clear" w:color="auto" w:fill="FFFFFF"/>
    </w:rPr>
  </w:style>
  <w:style w:type="character" w:customStyle="1" w:styleId="CharStyle18">
    <w:name w:val="Char Style 18"/>
    <w:basedOn w:val="CharStyle11"/>
    <w:rsid w:val="0037053F"/>
    <w:rPr>
      <w:rFonts w:ascii="Times New Roman" w:eastAsia="Times New Roman" w:hAnsi="Times New Roman" w:cs="Times New Roman"/>
      <w:color w:val="000000"/>
      <w:spacing w:val="0"/>
      <w:w w:val="100"/>
      <w:position w:val="0"/>
      <w:sz w:val="21"/>
      <w:szCs w:val="21"/>
      <w:u w:val="single"/>
      <w:lang w:val="ru-RU" w:eastAsia="ru-RU" w:bidi="ru-RU"/>
    </w:rPr>
  </w:style>
  <w:style w:type="paragraph" w:customStyle="1" w:styleId="Style10">
    <w:name w:val="Style 10"/>
    <w:basedOn w:val="a"/>
    <w:link w:val="CharStyle11"/>
    <w:rsid w:val="0037053F"/>
    <w:pPr>
      <w:widowControl w:val="0"/>
      <w:shd w:val="clear" w:color="auto" w:fill="FFFFFF"/>
      <w:spacing w:before="60" w:after="300" w:line="0" w:lineRule="atLeast"/>
      <w:jc w:val="center"/>
    </w:pPr>
    <w:rPr>
      <w:rFonts w:asciiTheme="minorHAnsi" w:eastAsiaTheme="minorHAnsi" w:hAnsiTheme="minorHAnsi" w:cstheme="minorBidi"/>
      <w:sz w:val="28"/>
      <w:szCs w:val="28"/>
      <w:lang w:val="ru-RU" w:bidi="ar-SA"/>
    </w:rPr>
  </w:style>
  <w:style w:type="character" w:customStyle="1" w:styleId="CharStyle13">
    <w:name w:val="Char Style 13"/>
    <w:basedOn w:val="CharStyle11"/>
    <w:rsid w:val="0037053F"/>
    <w:rPr>
      <w:rFonts w:ascii="Times New Roman" w:eastAsia="Times New Roman" w:hAnsi="Times New Roman" w:cs="Times New Roman"/>
      <w:color w:val="000000"/>
      <w:spacing w:val="0"/>
      <w:w w:val="100"/>
      <w:position w:val="0"/>
      <w:sz w:val="21"/>
      <w:szCs w:val="21"/>
      <w:lang w:val="ru-RU" w:eastAsia="ru-RU" w:bidi="ru-RU"/>
    </w:rPr>
  </w:style>
  <w:style w:type="character" w:customStyle="1" w:styleId="fontstyle01">
    <w:name w:val="fontstyle01"/>
    <w:rsid w:val="0037053F"/>
    <w:rPr>
      <w:rFonts w:ascii="TimesNewRomanPSMT" w:hAnsi="TimesNewRomanPSMT" w:hint="default"/>
      <w:b w:val="0"/>
      <w:bCs w:val="0"/>
      <w:i w:val="0"/>
      <w:iCs w:val="0"/>
      <w:color w:val="000000"/>
      <w:sz w:val="24"/>
      <w:szCs w:val="24"/>
    </w:rPr>
  </w:style>
  <w:style w:type="character" w:customStyle="1" w:styleId="CharStyle6">
    <w:name w:val="Char Style 6"/>
    <w:basedOn w:val="a0"/>
    <w:uiPriority w:val="99"/>
    <w:rsid w:val="0037053F"/>
    <w:rPr>
      <w:u w:val="none"/>
    </w:rPr>
  </w:style>
  <w:style w:type="character" w:customStyle="1" w:styleId="CharStyle3">
    <w:name w:val="Char Style 3"/>
    <w:basedOn w:val="a0"/>
    <w:uiPriority w:val="99"/>
    <w:rsid w:val="0037053F"/>
    <w:rPr>
      <w:u w:val="none"/>
    </w:rPr>
  </w:style>
  <w:style w:type="paragraph" w:customStyle="1" w:styleId="Standard">
    <w:name w:val="Standard"/>
    <w:rsid w:val="0037053F"/>
    <w:pPr>
      <w:suppressAutoHyphens/>
      <w:autoSpaceDN w:val="0"/>
      <w:spacing w:after="0" w:line="240" w:lineRule="auto"/>
      <w:textAlignment w:val="baseline"/>
    </w:pPr>
    <w:rPr>
      <w:rFonts w:ascii="Liberation Serif" w:eastAsia="Tahoma" w:hAnsi="Liberation Serif" w:cs="Lohit Devanagari"/>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36A873EFCC4EE28E33EAC3FF5E433FD995004B3F29157458A3F3A74371346336A1999FAAF2567331rEV5L" TargetMode="External"/><Relationship Id="rId4" Type="http://schemas.openxmlformats.org/officeDocument/2006/relationships/webSettings" Target="web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68</Pages>
  <Words>17364</Words>
  <Characters>98976</Characters>
  <Application>Microsoft Office Word</Application>
  <DocSecurity>0</DocSecurity>
  <Lines>824</Lines>
  <Paragraphs>232</Paragraphs>
  <ScaleCrop>false</ScaleCrop>
  <Company/>
  <LinksUpToDate>false</LinksUpToDate>
  <CharactersWithSpaces>116108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2024-01-19T06:24:00Z</dcterms:created>
  <dcterms:modified xsi:type="dcterms:W3CDTF">2024-01-19T06:27:00Z</dcterms:modified>
</cp:coreProperties>
</file>